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07A" w:rsidRPr="0073671F" w:rsidRDefault="006B56A2" w:rsidP="00777033">
      <w:pPr>
        <w:spacing w:line="300" w:lineRule="auto"/>
        <w:jc w:val="center"/>
        <w:rPr>
          <w:rFonts w:ascii="宋体" w:hAnsi="宋体"/>
          <w:b/>
          <w:color w:val="365F91"/>
          <w:sz w:val="32"/>
          <w:szCs w:val="32"/>
        </w:rPr>
      </w:pPr>
      <w:r w:rsidRPr="0073671F">
        <w:rPr>
          <w:rFonts w:ascii="宋体" w:hAnsi="宋体" w:hint="eastAsia"/>
          <w:b/>
          <w:color w:val="365F91"/>
          <w:sz w:val="32"/>
          <w:szCs w:val="32"/>
        </w:rPr>
        <w:t>精锐</w:t>
      </w:r>
      <w:r w:rsidR="00173B9D" w:rsidRPr="0073671F">
        <w:rPr>
          <w:rFonts w:ascii="宋体" w:hAnsi="宋体" w:hint="eastAsia"/>
          <w:b/>
          <w:color w:val="365F91"/>
          <w:sz w:val="32"/>
          <w:szCs w:val="32"/>
        </w:rPr>
        <w:t>国际</w:t>
      </w:r>
      <w:r w:rsidRPr="0073671F">
        <w:rPr>
          <w:rFonts w:ascii="宋体" w:hAnsi="宋体" w:hint="eastAsia"/>
          <w:b/>
          <w:color w:val="365F91"/>
          <w:sz w:val="32"/>
          <w:szCs w:val="32"/>
        </w:rPr>
        <w:t>教育集团</w:t>
      </w:r>
      <w:r w:rsidR="002E5415" w:rsidRPr="0073671F">
        <w:rPr>
          <w:rFonts w:ascii="宋体" w:hAnsi="宋体" w:hint="eastAsia"/>
          <w:b/>
          <w:color w:val="365F91"/>
          <w:sz w:val="32"/>
          <w:szCs w:val="32"/>
        </w:rPr>
        <w:t>（上海）</w:t>
      </w:r>
      <w:r w:rsidRPr="0073671F">
        <w:rPr>
          <w:rFonts w:ascii="宋体" w:hAnsi="宋体" w:hint="eastAsia"/>
          <w:b/>
          <w:color w:val="365F91"/>
          <w:sz w:val="32"/>
          <w:szCs w:val="32"/>
        </w:rPr>
        <w:t>201</w:t>
      </w:r>
      <w:r w:rsidR="00BE522B">
        <w:rPr>
          <w:rFonts w:ascii="宋体" w:hAnsi="宋体" w:hint="eastAsia"/>
          <w:b/>
          <w:color w:val="365F91"/>
          <w:sz w:val="32"/>
          <w:szCs w:val="32"/>
        </w:rPr>
        <w:t>2</w:t>
      </w:r>
      <w:r w:rsidRPr="0073671F">
        <w:rPr>
          <w:rFonts w:ascii="宋体" w:hAnsi="宋体" w:hint="eastAsia"/>
          <w:b/>
          <w:color w:val="365F91"/>
          <w:sz w:val="32"/>
          <w:szCs w:val="32"/>
        </w:rPr>
        <w:t>校园招聘简章</w:t>
      </w:r>
    </w:p>
    <w:p w:rsidR="0073671F" w:rsidRPr="0073671F" w:rsidRDefault="004E535B" w:rsidP="0073671F">
      <w:pPr>
        <w:spacing w:line="300" w:lineRule="auto"/>
        <w:rPr>
          <w:b/>
          <w:color w:val="365F91"/>
          <w:szCs w:val="21"/>
        </w:rPr>
      </w:pPr>
      <w:r w:rsidRPr="0073671F">
        <w:rPr>
          <w:b/>
          <w:color w:val="365F91"/>
        </w:rPr>
        <w:br/>
      </w:r>
      <w:r w:rsidRPr="0073671F">
        <w:rPr>
          <w:color w:val="365F91"/>
          <w:szCs w:val="21"/>
        </w:rPr>
        <w:t>   </w:t>
      </w:r>
      <w:r w:rsidR="0073671F" w:rsidRPr="0073671F">
        <w:rPr>
          <w:rFonts w:hint="eastAsia"/>
          <w:b/>
          <w:color w:val="365F91"/>
          <w:sz w:val="28"/>
        </w:rPr>
        <w:t>精锐教育</w:t>
      </w:r>
      <w:r w:rsidR="0073671F" w:rsidRPr="0073671F">
        <w:rPr>
          <w:rFonts w:hint="eastAsia"/>
          <w:b/>
          <w:color w:val="365F91"/>
          <w:sz w:val="28"/>
          <w:szCs w:val="21"/>
        </w:rPr>
        <w:t>——</w:t>
      </w:r>
      <w:proofErr w:type="gramStart"/>
      <w:r w:rsidR="0073671F" w:rsidRPr="0073671F">
        <w:rPr>
          <w:rFonts w:hint="eastAsia"/>
          <w:b/>
          <w:color w:val="365F91"/>
          <w:sz w:val="28"/>
          <w:szCs w:val="21"/>
        </w:rPr>
        <w:t>—</w:t>
      </w:r>
      <w:proofErr w:type="gramEnd"/>
      <w:r w:rsidR="0073671F" w:rsidRPr="0073671F">
        <w:rPr>
          <w:rFonts w:hint="eastAsia"/>
          <w:b/>
          <w:color w:val="365F91"/>
          <w:sz w:val="28"/>
          <w:szCs w:val="21"/>
        </w:rPr>
        <w:t>中国领先的个性化教育品牌</w:t>
      </w:r>
    </w:p>
    <w:p w:rsidR="0073671F" w:rsidRPr="0073671F" w:rsidRDefault="0073671F" w:rsidP="0073671F">
      <w:pPr>
        <w:spacing w:line="300" w:lineRule="auto"/>
        <w:ind w:firstLineChars="200" w:firstLine="420"/>
        <w:rPr>
          <w:color w:val="365F91"/>
        </w:rPr>
      </w:pPr>
      <w:r w:rsidRPr="0073671F">
        <w:rPr>
          <w:color w:val="365F91"/>
        </w:rPr>
        <w:t>精锐</w:t>
      </w:r>
      <w:r w:rsidRPr="0073671F">
        <w:rPr>
          <w:rFonts w:hint="eastAsia"/>
          <w:color w:val="365F91"/>
        </w:rPr>
        <w:t>国际</w:t>
      </w:r>
      <w:r w:rsidRPr="0073671F">
        <w:rPr>
          <w:color w:val="365F91"/>
        </w:rPr>
        <w:t>教育</w:t>
      </w:r>
      <w:r w:rsidRPr="0073671F">
        <w:rPr>
          <w:rFonts w:hint="eastAsia"/>
          <w:color w:val="365F91"/>
        </w:rPr>
        <w:t>集团是中国最大的教育连锁机构之一，由哈佛、北大精英创立，并与耶鲁大学、普林斯顿大学、斯坦福大学三所世界顶级学府确定了长期战略合作关系。精锐独创的</w:t>
      </w:r>
      <w:r w:rsidRPr="0073671F">
        <w:rPr>
          <w:rFonts w:hint="eastAsia"/>
          <w:color w:val="365F91"/>
        </w:rPr>
        <w:t>UPC</w:t>
      </w:r>
      <w:r w:rsidRPr="0073671F">
        <w:rPr>
          <w:rFonts w:hint="eastAsia"/>
          <w:color w:val="365F91"/>
        </w:rPr>
        <w:t>™高效学习法（</w:t>
      </w:r>
      <w:r w:rsidRPr="0073671F">
        <w:rPr>
          <w:rFonts w:hint="eastAsia"/>
          <w:color w:val="365F91"/>
        </w:rPr>
        <w:t>1</w:t>
      </w:r>
      <w:r w:rsidRPr="0073671F">
        <w:rPr>
          <w:rFonts w:hint="eastAsia"/>
          <w:color w:val="365F91"/>
        </w:rPr>
        <w:t>对</w:t>
      </w:r>
      <w:r w:rsidRPr="0073671F">
        <w:rPr>
          <w:rFonts w:hint="eastAsia"/>
          <w:color w:val="365F91"/>
        </w:rPr>
        <w:t>1</w:t>
      </w:r>
      <w:r w:rsidRPr="0073671F">
        <w:rPr>
          <w:rFonts w:hint="eastAsia"/>
          <w:color w:val="365F91"/>
        </w:rPr>
        <w:t>名师辅导，</w:t>
      </w:r>
      <w:r w:rsidRPr="0073671F">
        <w:rPr>
          <w:rFonts w:hint="eastAsia"/>
          <w:color w:val="365F91"/>
        </w:rPr>
        <w:t>6</w:t>
      </w:r>
      <w:r w:rsidRPr="0073671F">
        <w:rPr>
          <w:rFonts w:hint="eastAsia"/>
          <w:color w:val="365F91"/>
        </w:rPr>
        <w:t>对</w:t>
      </w:r>
      <w:r w:rsidRPr="0073671F">
        <w:rPr>
          <w:rFonts w:hint="eastAsia"/>
          <w:color w:val="365F91"/>
        </w:rPr>
        <w:t>1</w:t>
      </w:r>
      <w:r w:rsidRPr="0073671F">
        <w:rPr>
          <w:rFonts w:hint="eastAsia"/>
          <w:color w:val="365F91"/>
        </w:rPr>
        <w:t>专业服务），能迅速提升中小学生的学习力，帮助孩子学会自学，实现快乐高效学习，在快速提升学生学习成绩的同时促进综合素质的全面发展！</w:t>
      </w:r>
    </w:p>
    <w:p w:rsidR="0073671F" w:rsidRPr="0073671F" w:rsidRDefault="0073671F" w:rsidP="0073671F">
      <w:pPr>
        <w:spacing w:line="300" w:lineRule="auto"/>
        <w:ind w:firstLineChars="200" w:firstLine="420"/>
        <w:rPr>
          <w:color w:val="365F91"/>
        </w:rPr>
      </w:pPr>
      <w:r w:rsidRPr="0073671F">
        <w:rPr>
          <w:color w:val="365F91"/>
        </w:rPr>
        <w:t>精锐</w:t>
      </w:r>
      <w:r w:rsidRPr="0073671F">
        <w:rPr>
          <w:rFonts w:hint="eastAsia"/>
          <w:color w:val="365F91"/>
        </w:rPr>
        <w:t>国际</w:t>
      </w:r>
      <w:r w:rsidRPr="0073671F">
        <w:rPr>
          <w:color w:val="365F91"/>
        </w:rPr>
        <w:t>教育</w:t>
      </w:r>
      <w:r w:rsidRPr="0073671F">
        <w:rPr>
          <w:rFonts w:hint="eastAsia"/>
          <w:color w:val="365F91"/>
        </w:rPr>
        <w:t>集团</w:t>
      </w:r>
      <w:r w:rsidRPr="0073671F">
        <w:rPr>
          <w:color w:val="365F91"/>
        </w:rPr>
        <w:t>创始人兼总裁</w:t>
      </w:r>
      <w:r w:rsidRPr="0073671F">
        <w:rPr>
          <w:color w:val="365F91"/>
        </w:rPr>
        <w:t>—</w:t>
      </w:r>
      <w:r w:rsidRPr="0073671F">
        <w:rPr>
          <w:color w:val="365F91"/>
        </w:rPr>
        <w:t>张熙，北京大学法学士</w:t>
      </w:r>
      <w:r w:rsidRPr="0073671F">
        <w:rPr>
          <w:color w:val="365F91"/>
        </w:rPr>
        <w:t>/</w:t>
      </w:r>
      <w:r w:rsidRPr="0073671F">
        <w:rPr>
          <w:color w:val="365F91"/>
        </w:rPr>
        <w:t>哈佛商学院工商管理硕士（</w:t>
      </w:r>
      <w:r w:rsidRPr="0073671F">
        <w:rPr>
          <w:color w:val="365F91"/>
        </w:rPr>
        <w:t>MBA</w:t>
      </w:r>
      <w:r w:rsidRPr="0073671F">
        <w:rPr>
          <w:color w:val="365F91"/>
        </w:rPr>
        <w:t>）；曾</w:t>
      </w:r>
      <w:proofErr w:type="gramStart"/>
      <w:r w:rsidRPr="0073671F">
        <w:rPr>
          <w:color w:val="365F91"/>
        </w:rPr>
        <w:t>任全球</w:t>
      </w:r>
      <w:proofErr w:type="gramEnd"/>
      <w:r w:rsidRPr="0073671F">
        <w:rPr>
          <w:color w:val="365F91"/>
        </w:rPr>
        <w:t>最大的私人教育集团</w:t>
      </w:r>
      <w:r w:rsidRPr="0073671F">
        <w:rPr>
          <w:color w:val="365F91"/>
        </w:rPr>
        <w:t>—EF</w:t>
      </w:r>
      <w:r w:rsidRPr="0073671F">
        <w:rPr>
          <w:color w:val="365F91"/>
        </w:rPr>
        <w:t>英孚教育中国区总经理。创立精锐</w:t>
      </w:r>
      <w:r w:rsidRPr="0073671F">
        <w:rPr>
          <w:rFonts w:hint="eastAsia"/>
          <w:color w:val="365F91"/>
        </w:rPr>
        <w:t>国际</w:t>
      </w:r>
      <w:r w:rsidRPr="0073671F">
        <w:rPr>
          <w:color w:val="365F91"/>
        </w:rPr>
        <w:t>教育</w:t>
      </w:r>
      <w:r w:rsidRPr="0073671F">
        <w:rPr>
          <w:rFonts w:hint="eastAsia"/>
          <w:color w:val="365F91"/>
        </w:rPr>
        <w:t>集团</w:t>
      </w:r>
      <w:r w:rsidRPr="0073671F">
        <w:rPr>
          <w:color w:val="365F91"/>
        </w:rPr>
        <w:t>之前他曾在美国强生、高露洁、箭牌等多家著名跨国企业担任过高级管理工作。</w:t>
      </w:r>
    </w:p>
    <w:p w:rsidR="0073671F" w:rsidRPr="0073671F" w:rsidRDefault="0073671F" w:rsidP="0073671F">
      <w:pPr>
        <w:ind w:firstLineChars="200" w:firstLine="420"/>
        <w:rPr>
          <w:color w:val="365F91"/>
        </w:rPr>
      </w:pPr>
      <w:r w:rsidRPr="0073671F">
        <w:rPr>
          <w:color w:val="365F91"/>
        </w:rPr>
        <w:t>精锐</w:t>
      </w:r>
      <w:r w:rsidRPr="0073671F">
        <w:rPr>
          <w:rFonts w:hint="eastAsia"/>
          <w:color w:val="365F91"/>
        </w:rPr>
        <w:t>国际</w:t>
      </w:r>
      <w:r w:rsidRPr="0073671F">
        <w:rPr>
          <w:color w:val="365F91"/>
        </w:rPr>
        <w:t>教育</w:t>
      </w:r>
      <w:r w:rsidRPr="0073671F">
        <w:rPr>
          <w:rFonts w:hint="eastAsia"/>
          <w:color w:val="365F91"/>
        </w:rPr>
        <w:t>集团的目标是成为中国教育行业最受尊敬的品牌，致力于提升中国中小学教育在全球市场的竞争力！如果您有志于从事个性化教育事业——欢迎和我们携手同行！</w:t>
      </w:r>
    </w:p>
    <w:p w:rsidR="0073671F" w:rsidRPr="0073671F" w:rsidRDefault="0073671F" w:rsidP="0073671F">
      <w:pPr>
        <w:ind w:firstLineChars="200" w:firstLine="420"/>
        <w:rPr>
          <w:color w:val="365F91"/>
        </w:rPr>
      </w:pPr>
    </w:p>
    <w:p w:rsidR="0073671F" w:rsidRPr="0073671F" w:rsidRDefault="0073671F" w:rsidP="0073671F">
      <w:pPr>
        <w:ind w:firstLineChars="200" w:firstLine="480"/>
        <w:rPr>
          <w:color w:val="365F91"/>
          <w:sz w:val="24"/>
        </w:rPr>
      </w:pPr>
      <w:r w:rsidRPr="0073671F">
        <w:rPr>
          <w:color w:val="365F91"/>
          <w:sz w:val="24"/>
        </w:rPr>
        <w:t xml:space="preserve">1Smart Education - </w:t>
      </w:r>
      <w:r w:rsidRPr="0073671F">
        <w:rPr>
          <w:rFonts w:hint="eastAsia"/>
          <w:color w:val="365F91"/>
          <w:sz w:val="24"/>
        </w:rPr>
        <w:t>The</w:t>
      </w:r>
      <w:r w:rsidRPr="0073671F">
        <w:rPr>
          <w:color w:val="365F91"/>
          <w:sz w:val="24"/>
        </w:rPr>
        <w:t xml:space="preserve"> </w:t>
      </w:r>
      <w:r w:rsidRPr="0073671F">
        <w:rPr>
          <w:rFonts w:hint="eastAsia"/>
          <w:color w:val="365F91"/>
          <w:sz w:val="24"/>
        </w:rPr>
        <w:t>L</w:t>
      </w:r>
      <w:r w:rsidRPr="0073671F">
        <w:rPr>
          <w:color w:val="365F91"/>
          <w:sz w:val="24"/>
        </w:rPr>
        <w:t>eading P</w:t>
      </w:r>
      <w:r w:rsidRPr="0073671F">
        <w:rPr>
          <w:rFonts w:hint="eastAsia"/>
          <w:color w:val="365F91"/>
          <w:sz w:val="24"/>
        </w:rPr>
        <w:t>remium</w:t>
      </w:r>
      <w:r w:rsidRPr="0073671F">
        <w:rPr>
          <w:color w:val="365F91"/>
          <w:sz w:val="24"/>
        </w:rPr>
        <w:t xml:space="preserve"> Education </w:t>
      </w:r>
      <w:r w:rsidRPr="0073671F">
        <w:rPr>
          <w:rFonts w:hint="eastAsia"/>
          <w:color w:val="365F91"/>
          <w:sz w:val="24"/>
        </w:rPr>
        <w:t>B</w:t>
      </w:r>
      <w:r w:rsidRPr="0073671F">
        <w:rPr>
          <w:color w:val="365F91"/>
          <w:sz w:val="24"/>
        </w:rPr>
        <w:t>rand in China!</w:t>
      </w:r>
    </w:p>
    <w:p w:rsidR="0073671F" w:rsidRPr="0073671F" w:rsidRDefault="0073671F" w:rsidP="0073671F">
      <w:pPr>
        <w:ind w:firstLineChars="200" w:firstLine="480"/>
        <w:rPr>
          <w:color w:val="365F91"/>
          <w:sz w:val="24"/>
        </w:rPr>
      </w:pPr>
    </w:p>
    <w:p w:rsidR="0073671F" w:rsidRPr="0073671F" w:rsidRDefault="0073671F" w:rsidP="0073671F">
      <w:pPr>
        <w:ind w:firstLineChars="200" w:firstLine="480"/>
        <w:rPr>
          <w:color w:val="365F91"/>
          <w:sz w:val="24"/>
        </w:rPr>
      </w:pPr>
      <w:r w:rsidRPr="0073671F">
        <w:rPr>
          <w:color w:val="365F91"/>
          <w:sz w:val="24"/>
        </w:rPr>
        <w:t>1Smart International Education Group (1Smart IEG) is one of the largest education chains in China. Founded by a team of elite from Harvard and Peking universities, 1Smart has established strategic cooperation relations with top universities</w:t>
      </w:r>
      <w:r w:rsidRPr="0073671F">
        <w:rPr>
          <w:rFonts w:hint="eastAsia"/>
          <w:color w:val="365F91"/>
          <w:sz w:val="24"/>
        </w:rPr>
        <w:t xml:space="preserve">: </w:t>
      </w:r>
      <w:r w:rsidRPr="0073671F">
        <w:rPr>
          <w:color w:val="365F91"/>
          <w:sz w:val="24"/>
        </w:rPr>
        <w:t xml:space="preserve">Yale, Princeton and Stanford. Originally created by 1Smart, the effective learning measure UPC™ (1 to 1 </w:t>
      </w:r>
      <w:r w:rsidRPr="0073671F">
        <w:rPr>
          <w:rFonts w:hint="eastAsia"/>
          <w:color w:val="365F91"/>
          <w:sz w:val="24"/>
        </w:rPr>
        <w:t xml:space="preserve">Master </w:t>
      </w:r>
      <w:r w:rsidRPr="0073671F">
        <w:rPr>
          <w:color w:val="365F91"/>
          <w:sz w:val="24"/>
        </w:rPr>
        <w:t xml:space="preserve">Coaching, and 6 to 1 Professional Service) helps to enhance individuals’ learning capacity, enable them to study independently, ultimately realize happy and effective learning, and promote children’s overall development as well as their study results. </w:t>
      </w:r>
    </w:p>
    <w:p w:rsidR="0073671F" w:rsidRPr="0073671F" w:rsidRDefault="0073671F" w:rsidP="0073671F">
      <w:pPr>
        <w:ind w:firstLineChars="200" w:firstLine="480"/>
        <w:rPr>
          <w:color w:val="365F91"/>
          <w:sz w:val="24"/>
        </w:rPr>
      </w:pPr>
    </w:p>
    <w:p w:rsidR="0073671F" w:rsidRPr="0073671F" w:rsidRDefault="0073671F" w:rsidP="0073671F">
      <w:pPr>
        <w:ind w:firstLineChars="200" w:firstLine="480"/>
        <w:rPr>
          <w:color w:val="365F91"/>
          <w:sz w:val="24"/>
        </w:rPr>
      </w:pPr>
      <w:r w:rsidRPr="0073671F">
        <w:rPr>
          <w:color w:val="365F91"/>
          <w:sz w:val="24"/>
        </w:rPr>
        <w:t>Mr. Zhang Xi (Steve), LLB of Peking University and MBA of Harvard, is the major founder and CEO of 1Smart IEG. Steve previously worked as China Region General Manager for the biggest international private education group --- EF Education, and before it in senior management positions with several leading international firms such as Johnson, Colgate and Wrigley.</w:t>
      </w:r>
    </w:p>
    <w:p w:rsidR="0073671F" w:rsidRPr="0073671F" w:rsidRDefault="0073671F" w:rsidP="0073671F">
      <w:pPr>
        <w:ind w:firstLineChars="200" w:firstLine="480"/>
        <w:rPr>
          <w:color w:val="365F91"/>
          <w:sz w:val="24"/>
        </w:rPr>
      </w:pPr>
    </w:p>
    <w:p w:rsidR="0073671F" w:rsidRPr="0073671F" w:rsidRDefault="0073671F" w:rsidP="0073671F">
      <w:pPr>
        <w:ind w:firstLineChars="200" w:firstLine="480"/>
        <w:rPr>
          <w:color w:val="365F91"/>
          <w:sz w:val="24"/>
        </w:rPr>
      </w:pPr>
      <w:r w:rsidRPr="0073671F">
        <w:rPr>
          <w:color w:val="365F91"/>
          <w:sz w:val="24"/>
        </w:rPr>
        <w:t xml:space="preserve">1Smart IEG, aiming to be the most respected name in China's education industry, is committed to strengthening the competitiveness of China’s primary and secondary education in the global market! If you also aspire to develop your career in the field of Personalized Education, welcome to join us! </w:t>
      </w:r>
    </w:p>
    <w:p w:rsidR="00F84443" w:rsidRDefault="00F84443" w:rsidP="0073671F">
      <w:pPr>
        <w:spacing w:line="300" w:lineRule="auto"/>
        <w:rPr>
          <w:color w:val="365F91"/>
          <w:szCs w:val="21"/>
        </w:rPr>
      </w:pPr>
    </w:p>
    <w:p w:rsidR="0073671F" w:rsidRDefault="0073671F" w:rsidP="0073671F">
      <w:pPr>
        <w:spacing w:line="300" w:lineRule="auto"/>
        <w:rPr>
          <w:color w:val="365F91"/>
          <w:szCs w:val="21"/>
        </w:rPr>
      </w:pPr>
    </w:p>
    <w:p w:rsidR="0073671F" w:rsidRDefault="0073671F" w:rsidP="0073671F">
      <w:pPr>
        <w:spacing w:line="300" w:lineRule="auto"/>
        <w:rPr>
          <w:color w:val="365F91"/>
          <w:szCs w:val="21"/>
        </w:rPr>
      </w:pPr>
    </w:p>
    <w:p w:rsidR="0073671F" w:rsidRDefault="0073671F" w:rsidP="0073671F">
      <w:pPr>
        <w:spacing w:line="300" w:lineRule="auto"/>
        <w:rPr>
          <w:color w:val="365F91"/>
          <w:szCs w:val="21"/>
        </w:rPr>
      </w:pPr>
    </w:p>
    <w:p w:rsidR="0073671F" w:rsidRDefault="0073671F" w:rsidP="0073671F">
      <w:pPr>
        <w:spacing w:line="300" w:lineRule="auto"/>
        <w:rPr>
          <w:color w:val="365F91"/>
          <w:szCs w:val="21"/>
        </w:rPr>
      </w:pPr>
    </w:p>
    <w:p w:rsidR="0073671F" w:rsidRPr="0073671F" w:rsidRDefault="0073671F" w:rsidP="0073671F">
      <w:pPr>
        <w:spacing w:line="300" w:lineRule="auto"/>
        <w:rPr>
          <w:color w:val="365F91"/>
          <w:szCs w:val="21"/>
        </w:rPr>
      </w:pPr>
    </w:p>
    <w:p w:rsidR="00F84443" w:rsidRPr="0073671F" w:rsidRDefault="00F84443" w:rsidP="00F84443">
      <w:pPr>
        <w:pStyle w:val="style2"/>
        <w:spacing w:line="360" w:lineRule="auto"/>
        <w:ind w:firstLineChars="200" w:firstLine="420"/>
        <w:jc w:val="both"/>
        <w:rPr>
          <w:rFonts w:ascii="Times New Roman" w:hAnsi="Times New Roman" w:cs="Times New Roman"/>
          <w:color w:val="365F91"/>
          <w:sz w:val="21"/>
          <w:szCs w:val="21"/>
        </w:rPr>
      </w:pPr>
    </w:p>
    <w:p w:rsidR="00320E19" w:rsidRPr="0073671F" w:rsidRDefault="00320E19" w:rsidP="00CC2D5E">
      <w:pPr>
        <w:numPr>
          <w:ilvl w:val="0"/>
          <w:numId w:val="1"/>
        </w:numPr>
        <w:spacing w:line="300" w:lineRule="auto"/>
        <w:rPr>
          <w:b/>
          <w:color w:val="365F91"/>
          <w:sz w:val="24"/>
        </w:rPr>
      </w:pPr>
      <w:r w:rsidRPr="0073671F">
        <w:rPr>
          <w:rFonts w:hint="eastAsia"/>
          <w:b/>
          <w:color w:val="365F91"/>
          <w:sz w:val="24"/>
        </w:rPr>
        <w:lastRenderedPageBreak/>
        <w:t>精锐文化</w:t>
      </w:r>
    </w:p>
    <w:p w:rsidR="00ED0AD9" w:rsidRPr="0073671F" w:rsidRDefault="00ED0AD9" w:rsidP="00ED0AD9">
      <w:pPr>
        <w:numPr>
          <w:ilvl w:val="1"/>
          <w:numId w:val="1"/>
        </w:numPr>
        <w:rPr>
          <w:color w:val="365F91"/>
        </w:rPr>
      </w:pPr>
      <w:r w:rsidRPr="0073671F">
        <w:rPr>
          <w:rFonts w:hint="eastAsia"/>
          <w:color w:val="365F91"/>
        </w:rPr>
        <w:t>我们的使命：教育改变孩子的未来！</w:t>
      </w:r>
    </w:p>
    <w:p w:rsidR="00ED0AD9" w:rsidRPr="0073671F" w:rsidRDefault="00ED0AD9" w:rsidP="00ED0AD9">
      <w:pPr>
        <w:numPr>
          <w:ilvl w:val="1"/>
          <w:numId w:val="1"/>
        </w:numPr>
        <w:rPr>
          <w:color w:val="365F91"/>
        </w:rPr>
      </w:pPr>
      <w:r w:rsidRPr="0073671F">
        <w:rPr>
          <w:rFonts w:hint="eastAsia"/>
          <w:color w:val="365F91"/>
        </w:rPr>
        <w:t>我们的愿景：成为中国教育行业最受尊重的品牌！</w:t>
      </w:r>
    </w:p>
    <w:p w:rsidR="00ED0AD9" w:rsidRPr="0073671F" w:rsidRDefault="00ED0AD9" w:rsidP="00ED0AD9">
      <w:pPr>
        <w:numPr>
          <w:ilvl w:val="1"/>
          <w:numId w:val="1"/>
        </w:numPr>
        <w:rPr>
          <w:color w:val="365F91"/>
        </w:rPr>
      </w:pPr>
      <w:r w:rsidRPr="0073671F">
        <w:rPr>
          <w:rFonts w:hint="eastAsia"/>
          <w:color w:val="365F91"/>
        </w:rPr>
        <w:t>我们的准则：</w:t>
      </w:r>
    </w:p>
    <w:p w:rsidR="00ED0AD9" w:rsidRPr="0073671F" w:rsidRDefault="00ED0AD9" w:rsidP="00ED0AD9">
      <w:pPr>
        <w:ind w:firstLineChars="650" w:firstLine="1365"/>
        <w:rPr>
          <w:color w:val="365F91"/>
        </w:rPr>
      </w:pPr>
      <w:r w:rsidRPr="0073671F">
        <w:rPr>
          <w:rFonts w:hint="eastAsia"/>
          <w:color w:val="365F91"/>
        </w:rPr>
        <w:t xml:space="preserve">Customer Focus </w:t>
      </w:r>
      <w:r w:rsidRPr="0073671F">
        <w:rPr>
          <w:rFonts w:hint="eastAsia"/>
          <w:color w:val="365F91"/>
        </w:rPr>
        <w:t>一切为了孩子</w:t>
      </w:r>
    </w:p>
    <w:p w:rsidR="00ED0AD9" w:rsidRPr="0073671F" w:rsidRDefault="00ED0AD9" w:rsidP="00ED0AD9">
      <w:pPr>
        <w:ind w:firstLineChars="650" w:firstLine="1365"/>
        <w:rPr>
          <w:color w:val="365F91"/>
        </w:rPr>
      </w:pPr>
      <w:r w:rsidRPr="0073671F">
        <w:rPr>
          <w:rFonts w:hint="eastAsia"/>
          <w:color w:val="365F91"/>
        </w:rPr>
        <w:t xml:space="preserve">Execution </w:t>
      </w:r>
      <w:r w:rsidRPr="0073671F">
        <w:rPr>
          <w:rFonts w:hint="eastAsia"/>
          <w:color w:val="365F91"/>
        </w:rPr>
        <w:t>执行力</w:t>
      </w:r>
    </w:p>
    <w:p w:rsidR="00ED0AD9" w:rsidRPr="0073671F" w:rsidRDefault="00ED0AD9" w:rsidP="00ED0AD9">
      <w:pPr>
        <w:ind w:firstLineChars="650" w:firstLine="1365"/>
        <w:rPr>
          <w:color w:val="365F91"/>
        </w:rPr>
      </w:pPr>
      <w:r w:rsidRPr="0073671F">
        <w:rPr>
          <w:rFonts w:hint="eastAsia"/>
          <w:color w:val="365F91"/>
        </w:rPr>
        <w:t xml:space="preserve">Innovation </w:t>
      </w:r>
      <w:r w:rsidRPr="0073671F">
        <w:rPr>
          <w:rFonts w:hint="eastAsia"/>
          <w:color w:val="365F91"/>
        </w:rPr>
        <w:t>创新精神</w:t>
      </w:r>
    </w:p>
    <w:p w:rsidR="00ED0AD9" w:rsidRPr="0073671F" w:rsidRDefault="00ED0AD9" w:rsidP="00ED0AD9">
      <w:pPr>
        <w:ind w:firstLineChars="650" w:firstLine="1365"/>
        <w:rPr>
          <w:color w:val="365F91"/>
        </w:rPr>
      </w:pPr>
      <w:r w:rsidRPr="0073671F">
        <w:rPr>
          <w:rFonts w:hint="eastAsia"/>
          <w:color w:val="365F91"/>
        </w:rPr>
        <w:t xml:space="preserve">Teamwork </w:t>
      </w:r>
      <w:r w:rsidRPr="0073671F">
        <w:rPr>
          <w:rFonts w:hint="eastAsia"/>
          <w:color w:val="365F91"/>
        </w:rPr>
        <w:t>团队合作</w:t>
      </w:r>
    </w:p>
    <w:p w:rsidR="00EA2913" w:rsidRDefault="00ED0AD9" w:rsidP="00EA2913">
      <w:pPr>
        <w:numPr>
          <w:ilvl w:val="1"/>
          <w:numId w:val="1"/>
        </w:numPr>
        <w:rPr>
          <w:color w:val="365F91"/>
        </w:rPr>
      </w:pPr>
      <w:r w:rsidRPr="0073671F">
        <w:rPr>
          <w:rFonts w:hint="eastAsia"/>
          <w:color w:val="365F91"/>
        </w:rPr>
        <w:t>我们的誓言：全力以赴，赢在精锐！</w:t>
      </w:r>
    </w:p>
    <w:p w:rsidR="00AD6161" w:rsidRPr="00230E99" w:rsidRDefault="00AD6161" w:rsidP="00AD6161">
      <w:pPr>
        <w:ind w:left="1322"/>
        <w:rPr>
          <w:color w:val="365F91"/>
        </w:rPr>
      </w:pPr>
    </w:p>
    <w:p w:rsidR="00EA2913" w:rsidRPr="0073671F" w:rsidRDefault="00EA2913" w:rsidP="00EA2913">
      <w:pPr>
        <w:numPr>
          <w:ilvl w:val="0"/>
          <w:numId w:val="1"/>
        </w:numPr>
        <w:spacing w:line="300" w:lineRule="auto"/>
        <w:rPr>
          <w:b/>
          <w:color w:val="365F91"/>
          <w:sz w:val="24"/>
        </w:rPr>
      </w:pPr>
      <w:r w:rsidRPr="0073671F">
        <w:rPr>
          <w:rFonts w:hint="eastAsia"/>
          <w:b/>
          <w:color w:val="365F91"/>
          <w:sz w:val="24"/>
        </w:rPr>
        <w:t>精锐五年战略规划</w:t>
      </w:r>
    </w:p>
    <w:p w:rsidR="00320E19" w:rsidRDefault="00EA2913" w:rsidP="00230E99">
      <w:pPr>
        <w:spacing w:line="300" w:lineRule="auto"/>
        <w:ind w:firstLineChars="196" w:firstLine="413"/>
        <w:rPr>
          <w:color w:val="365F91"/>
          <w:szCs w:val="21"/>
        </w:rPr>
      </w:pPr>
      <w:r w:rsidRPr="0073671F">
        <w:rPr>
          <w:rFonts w:hint="eastAsia"/>
          <w:b/>
          <w:color w:val="365F91"/>
          <w:szCs w:val="21"/>
        </w:rPr>
        <w:t>“</w:t>
      </w:r>
      <w:r w:rsidR="0073671F" w:rsidRPr="0073671F">
        <w:rPr>
          <w:rFonts w:hint="eastAsia"/>
          <w:b/>
          <w:color w:val="FF0000"/>
          <w:szCs w:val="21"/>
        </w:rPr>
        <w:t>2016</w:t>
      </w:r>
      <w:r w:rsidRPr="0073671F">
        <w:rPr>
          <w:rFonts w:hint="eastAsia"/>
          <w:b/>
          <w:color w:val="FF0000"/>
          <w:szCs w:val="21"/>
        </w:rPr>
        <w:t>计划</w:t>
      </w:r>
      <w:r w:rsidRPr="0073671F">
        <w:rPr>
          <w:rFonts w:hint="eastAsia"/>
          <w:b/>
          <w:color w:val="365F91"/>
          <w:szCs w:val="21"/>
        </w:rPr>
        <w:t>”</w:t>
      </w:r>
      <w:r w:rsidRPr="0073671F">
        <w:rPr>
          <w:rFonts w:hint="eastAsia"/>
          <w:color w:val="365F91"/>
          <w:szCs w:val="21"/>
        </w:rPr>
        <w:t>：精锐国际教育集团在未来</w:t>
      </w:r>
      <w:r w:rsidRPr="0073671F">
        <w:rPr>
          <w:b/>
          <w:color w:val="365F91"/>
          <w:szCs w:val="21"/>
        </w:rPr>
        <w:t>5</w:t>
      </w:r>
      <w:r w:rsidRPr="0073671F">
        <w:rPr>
          <w:rFonts w:hint="eastAsia"/>
          <w:color w:val="365F91"/>
          <w:szCs w:val="21"/>
        </w:rPr>
        <w:t>年（</w:t>
      </w:r>
      <w:r w:rsidRPr="0073671F">
        <w:rPr>
          <w:color w:val="365F91"/>
          <w:szCs w:val="21"/>
        </w:rPr>
        <w:t>201</w:t>
      </w:r>
      <w:r w:rsidR="0073671F">
        <w:rPr>
          <w:rFonts w:hint="eastAsia"/>
          <w:color w:val="365F91"/>
          <w:szCs w:val="21"/>
        </w:rPr>
        <w:t>2</w:t>
      </w:r>
      <w:r w:rsidRPr="0073671F">
        <w:rPr>
          <w:color w:val="365F91"/>
          <w:szCs w:val="21"/>
        </w:rPr>
        <w:t>-201</w:t>
      </w:r>
      <w:r w:rsidR="0073671F">
        <w:rPr>
          <w:rFonts w:hint="eastAsia"/>
          <w:color w:val="365F91"/>
          <w:szCs w:val="21"/>
        </w:rPr>
        <w:t>6</w:t>
      </w:r>
      <w:r w:rsidRPr="0073671F">
        <w:rPr>
          <w:rFonts w:hint="eastAsia"/>
          <w:color w:val="365F91"/>
          <w:szCs w:val="21"/>
        </w:rPr>
        <w:t>年）里，将承载</w:t>
      </w:r>
      <w:r w:rsidR="0073671F" w:rsidRPr="0073671F">
        <w:rPr>
          <w:rFonts w:hint="eastAsia"/>
          <w:b/>
          <w:color w:val="FF0000"/>
          <w:szCs w:val="21"/>
        </w:rPr>
        <w:t>20</w:t>
      </w:r>
      <w:r w:rsidRPr="0073671F">
        <w:rPr>
          <w:b/>
          <w:color w:val="FF0000"/>
          <w:szCs w:val="21"/>
        </w:rPr>
        <w:t>0</w:t>
      </w:r>
      <w:r w:rsidRPr="0073671F">
        <w:rPr>
          <w:rFonts w:hint="eastAsia"/>
          <w:color w:val="365F91"/>
          <w:szCs w:val="21"/>
        </w:rPr>
        <w:t>万个孩子和家庭的希望，在中国建立</w:t>
      </w:r>
      <w:r w:rsidR="0073671F" w:rsidRPr="0073671F">
        <w:rPr>
          <w:rFonts w:hint="eastAsia"/>
          <w:b/>
          <w:color w:val="FF0000"/>
          <w:szCs w:val="21"/>
        </w:rPr>
        <w:t>150</w:t>
      </w:r>
      <w:r w:rsidRPr="0073671F">
        <w:rPr>
          <w:b/>
          <w:color w:val="FF0000"/>
          <w:szCs w:val="21"/>
        </w:rPr>
        <w:t>0</w:t>
      </w:r>
      <w:r w:rsidRPr="0073671F">
        <w:rPr>
          <w:rFonts w:hint="eastAsia"/>
          <w:color w:val="365F91"/>
          <w:szCs w:val="21"/>
        </w:rPr>
        <w:t>家学校，新增加</w:t>
      </w:r>
      <w:r w:rsidR="0073671F" w:rsidRPr="0073671F">
        <w:rPr>
          <w:rFonts w:hint="eastAsia"/>
          <w:b/>
          <w:color w:val="FF0000"/>
          <w:szCs w:val="21"/>
        </w:rPr>
        <w:t>60</w:t>
      </w:r>
      <w:r w:rsidRPr="0073671F">
        <w:rPr>
          <w:b/>
          <w:color w:val="FF0000"/>
          <w:szCs w:val="21"/>
        </w:rPr>
        <w:t>00</w:t>
      </w:r>
      <w:r w:rsidRPr="0073671F">
        <w:rPr>
          <w:rFonts w:hint="eastAsia"/>
          <w:color w:val="365F91"/>
          <w:szCs w:val="21"/>
        </w:rPr>
        <w:t>个管理岗位！</w:t>
      </w:r>
    </w:p>
    <w:p w:rsidR="00AD6161" w:rsidRPr="00AD6161" w:rsidRDefault="00AD6161" w:rsidP="00AD6161">
      <w:pPr>
        <w:spacing w:line="300" w:lineRule="auto"/>
        <w:ind w:firstLineChars="196" w:firstLine="412"/>
        <w:rPr>
          <w:color w:val="365F91"/>
          <w:szCs w:val="21"/>
        </w:rPr>
      </w:pPr>
    </w:p>
    <w:p w:rsidR="00320E19" w:rsidRPr="0073671F" w:rsidRDefault="002041DE" w:rsidP="00320E19">
      <w:pPr>
        <w:numPr>
          <w:ilvl w:val="0"/>
          <w:numId w:val="1"/>
        </w:numPr>
        <w:spacing w:line="300" w:lineRule="auto"/>
        <w:rPr>
          <w:b/>
          <w:color w:val="365F91"/>
          <w:sz w:val="24"/>
        </w:rPr>
      </w:pPr>
      <w:r w:rsidRPr="0073671F">
        <w:rPr>
          <w:rFonts w:hint="eastAsia"/>
          <w:b/>
          <w:color w:val="365F91"/>
          <w:sz w:val="24"/>
        </w:rPr>
        <w:t>为什么选择精锐</w:t>
      </w:r>
    </w:p>
    <w:p w:rsidR="006B56A2" w:rsidRPr="0073671F" w:rsidRDefault="006B56A2" w:rsidP="004A4D8F">
      <w:pPr>
        <w:numPr>
          <w:ilvl w:val="1"/>
          <w:numId w:val="4"/>
        </w:numPr>
        <w:spacing w:line="300" w:lineRule="auto"/>
        <w:rPr>
          <w:b/>
          <w:color w:val="365F91"/>
        </w:rPr>
      </w:pPr>
      <w:r w:rsidRPr="0073671F">
        <w:rPr>
          <w:rFonts w:hint="eastAsia"/>
          <w:b/>
          <w:color w:val="365F91"/>
        </w:rPr>
        <w:t>高尚的教育事业</w:t>
      </w:r>
    </w:p>
    <w:p w:rsidR="008646D8" w:rsidRPr="00230E99" w:rsidRDefault="006B56A2" w:rsidP="00230E99">
      <w:pPr>
        <w:spacing w:line="300" w:lineRule="auto"/>
        <w:ind w:leftChars="200" w:left="420" w:firstLineChars="200" w:firstLine="420"/>
        <w:rPr>
          <w:color w:val="365F91"/>
        </w:rPr>
      </w:pPr>
      <w:r w:rsidRPr="0073671F">
        <w:rPr>
          <w:rFonts w:hint="eastAsia"/>
          <w:color w:val="365F91"/>
        </w:rPr>
        <w:t>百年大计，教育为本！作为教育行业的工作者，肩负着教书育人培养社会栋梁的光荣使命，从事着更具社会价值和个人价值的事业，深受社会的广泛尊重。</w:t>
      </w:r>
      <w:r w:rsidRPr="0073671F">
        <w:rPr>
          <w:rFonts w:hint="eastAsia"/>
          <w:color w:val="365F91"/>
        </w:rPr>
        <w:t xml:space="preserve">    </w:t>
      </w:r>
    </w:p>
    <w:p w:rsidR="006B56A2" w:rsidRPr="0073671F" w:rsidRDefault="00FB584B" w:rsidP="004A4D8F">
      <w:pPr>
        <w:numPr>
          <w:ilvl w:val="1"/>
          <w:numId w:val="5"/>
        </w:numPr>
        <w:spacing w:line="300" w:lineRule="auto"/>
        <w:rPr>
          <w:color w:val="365F91"/>
        </w:rPr>
      </w:pPr>
      <w:r w:rsidRPr="0073671F">
        <w:rPr>
          <w:rFonts w:hint="eastAsia"/>
          <w:b/>
          <w:color w:val="365F91"/>
        </w:rPr>
        <w:t>先进的教育</w:t>
      </w:r>
      <w:r w:rsidR="006B56A2" w:rsidRPr="0073671F">
        <w:rPr>
          <w:rFonts w:hint="eastAsia"/>
          <w:b/>
          <w:color w:val="365F91"/>
        </w:rPr>
        <w:t>模式</w:t>
      </w:r>
    </w:p>
    <w:p w:rsidR="00763117" w:rsidRDefault="006B56A2" w:rsidP="00763117">
      <w:pPr>
        <w:spacing w:line="300" w:lineRule="auto"/>
        <w:ind w:leftChars="200" w:left="420" w:firstLineChars="200" w:firstLine="420"/>
        <w:rPr>
          <w:color w:val="365F91"/>
        </w:rPr>
      </w:pPr>
      <w:r w:rsidRPr="0073671F">
        <w:rPr>
          <w:rFonts w:hint="eastAsia"/>
          <w:color w:val="365F91"/>
        </w:rPr>
        <w:t>遵循“因材施教”思想，倡导“快乐高效”学习的个性化教育是更为先进、科学的教育模式。精锐教育以更强的责任心、爱心、耐心，充分尊重学生的个性特征因材施教，</w:t>
      </w:r>
      <w:r w:rsidR="00FB584B" w:rsidRPr="0073671F">
        <w:rPr>
          <w:rFonts w:hint="eastAsia"/>
          <w:color w:val="365F91"/>
        </w:rPr>
        <w:t>使更多的学生正真享受到公平教育，成长为社会急需的创新型人才。</w:t>
      </w:r>
    </w:p>
    <w:p w:rsidR="00230E99" w:rsidRDefault="00230E99" w:rsidP="00763117">
      <w:pPr>
        <w:spacing w:line="300" w:lineRule="auto"/>
        <w:ind w:leftChars="200" w:left="420" w:firstLineChars="200" w:firstLine="420"/>
        <w:rPr>
          <w:color w:val="365F91"/>
        </w:rPr>
      </w:pPr>
    </w:p>
    <w:p w:rsidR="00AD6161" w:rsidRPr="0073671F" w:rsidRDefault="00AD6161" w:rsidP="00763117">
      <w:pPr>
        <w:spacing w:line="300" w:lineRule="auto"/>
        <w:ind w:leftChars="200" w:left="420" w:firstLineChars="200" w:firstLine="420"/>
        <w:rPr>
          <w:color w:val="365F91"/>
        </w:rPr>
      </w:pPr>
    </w:p>
    <w:p w:rsidR="008646D8" w:rsidRPr="00763117" w:rsidRDefault="00AD6161" w:rsidP="00763117">
      <w:pPr>
        <w:ind w:leftChars="200" w:left="420" w:firstLineChars="200" w:firstLine="420"/>
        <w:rPr>
          <w:color w:val="003366"/>
        </w:rPr>
      </w:pPr>
      <w:r>
        <w:rPr>
          <w:noProof/>
        </w:rPr>
        <w:drawing>
          <wp:anchor distT="0" distB="0" distL="114300" distR="114300" simplePos="0" relativeHeight="251657216" behindDoc="0" locked="0" layoutInCell="1" allowOverlap="1">
            <wp:simplePos x="0" y="0"/>
            <wp:positionH relativeFrom="column">
              <wp:posOffset>3209925</wp:posOffset>
            </wp:positionH>
            <wp:positionV relativeFrom="paragraph">
              <wp:posOffset>83820</wp:posOffset>
            </wp:positionV>
            <wp:extent cx="2552700" cy="1584960"/>
            <wp:effectExtent l="19050" t="0" r="0" b="0"/>
            <wp:wrapSquare wrapText="bothSides"/>
            <wp:docPr id="351" name="图片 35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6"/>
                    <pic:cNvPicPr>
                      <a:picLocks noChangeAspect="1" noChangeArrowheads="1"/>
                    </pic:cNvPicPr>
                  </pic:nvPicPr>
                  <pic:blipFill>
                    <a:blip r:embed="rId7" cstate="print"/>
                    <a:srcRect b="6517"/>
                    <a:stretch>
                      <a:fillRect/>
                    </a:stretch>
                  </pic:blipFill>
                  <pic:spPr bwMode="auto">
                    <a:xfrm>
                      <a:off x="0" y="0"/>
                      <a:ext cx="2552700" cy="1584960"/>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1" locked="0" layoutInCell="1" allowOverlap="1">
            <wp:simplePos x="0" y="0"/>
            <wp:positionH relativeFrom="column">
              <wp:posOffset>542925</wp:posOffset>
            </wp:positionH>
            <wp:positionV relativeFrom="paragraph">
              <wp:posOffset>93345</wp:posOffset>
            </wp:positionV>
            <wp:extent cx="2362200" cy="1618615"/>
            <wp:effectExtent l="19050" t="0" r="0" b="0"/>
            <wp:wrapTight wrapText="bothSides">
              <wp:wrapPolygon edited="0">
                <wp:start x="-174" y="0"/>
                <wp:lineTo x="-174" y="21354"/>
                <wp:lineTo x="21600" y="21354"/>
                <wp:lineTo x="21600" y="0"/>
                <wp:lineTo x="-174" y="0"/>
              </wp:wrapPolygon>
            </wp:wrapTight>
            <wp:docPr id="350" name="图片 35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1"/>
                    <pic:cNvPicPr>
                      <a:picLocks noChangeAspect="1" noChangeArrowheads="1"/>
                    </pic:cNvPicPr>
                  </pic:nvPicPr>
                  <pic:blipFill>
                    <a:blip r:embed="rId8" cstate="print"/>
                    <a:srcRect t="16937" r="-145" b="35635"/>
                    <a:stretch>
                      <a:fillRect/>
                    </a:stretch>
                  </pic:blipFill>
                  <pic:spPr bwMode="auto">
                    <a:xfrm>
                      <a:off x="0" y="0"/>
                      <a:ext cx="2362200" cy="1618615"/>
                    </a:xfrm>
                    <a:prstGeom prst="rect">
                      <a:avLst/>
                    </a:prstGeom>
                    <a:noFill/>
                    <a:ln w="9525">
                      <a:noFill/>
                      <a:miter lim="800000"/>
                      <a:headEnd/>
                      <a:tailEnd/>
                    </a:ln>
                  </pic:spPr>
                </pic:pic>
              </a:graphicData>
            </a:graphic>
          </wp:anchor>
        </w:drawing>
      </w:r>
    </w:p>
    <w:p w:rsidR="00763117" w:rsidRPr="00B93A0C" w:rsidRDefault="00763117" w:rsidP="008646D8">
      <w:pPr>
        <w:ind w:leftChars="200" w:left="420" w:firstLineChars="200" w:firstLine="420"/>
        <w:rPr>
          <w:color w:val="003366"/>
        </w:rPr>
      </w:pPr>
    </w:p>
    <w:p w:rsidR="00763117" w:rsidRDefault="00763117" w:rsidP="00763117">
      <w:pPr>
        <w:spacing w:line="300" w:lineRule="auto"/>
        <w:ind w:left="902"/>
        <w:rPr>
          <w:b/>
          <w:color w:val="003366"/>
        </w:rPr>
      </w:pPr>
    </w:p>
    <w:p w:rsidR="00763117" w:rsidRDefault="00763117" w:rsidP="00763117">
      <w:pPr>
        <w:spacing w:line="300" w:lineRule="auto"/>
        <w:ind w:left="902"/>
        <w:rPr>
          <w:b/>
          <w:color w:val="003366"/>
        </w:rPr>
      </w:pPr>
    </w:p>
    <w:p w:rsidR="00763117" w:rsidRDefault="00763117" w:rsidP="00763117">
      <w:pPr>
        <w:spacing w:line="300" w:lineRule="auto"/>
        <w:ind w:left="902"/>
        <w:rPr>
          <w:b/>
          <w:color w:val="003366"/>
        </w:rPr>
      </w:pPr>
    </w:p>
    <w:p w:rsidR="00763117" w:rsidRDefault="00763117" w:rsidP="00763117">
      <w:pPr>
        <w:spacing w:line="300" w:lineRule="auto"/>
        <w:ind w:left="902"/>
        <w:rPr>
          <w:b/>
          <w:color w:val="003366"/>
        </w:rPr>
      </w:pPr>
    </w:p>
    <w:p w:rsidR="00763117" w:rsidRDefault="00763117" w:rsidP="00763117">
      <w:pPr>
        <w:spacing w:line="300" w:lineRule="auto"/>
        <w:ind w:left="902"/>
        <w:rPr>
          <w:b/>
          <w:color w:val="003366"/>
        </w:rPr>
      </w:pPr>
    </w:p>
    <w:p w:rsidR="00230E99" w:rsidRDefault="00230E99" w:rsidP="00230E99">
      <w:pPr>
        <w:spacing w:line="300" w:lineRule="auto"/>
        <w:rPr>
          <w:b/>
          <w:color w:val="003366"/>
        </w:rPr>
      </w:pPr>
    </w:p>
    <w:p w:rsidR="00AD6161" w:rsidRDefault="00AD6161" w:rsidP="00230E99">
      <w:pPr>
        <w:spacing w:line="300" w:lineRule="auto"/>
        <w:rPr>
          <w:b/>
          <w:color w:val="003366"/>
        </w:rPr>
      </w:pPr>
    </w:p>
    <w:p w:rsidR="006B56A2" w:rsidRPr="00B93A0C" w:rsidRDefault="006B56A2" w:rsidP="004A4D8F">
      <w:pPr>
        <w:numPr>
          <w:ilvl w:val="1"/>
          <w:numId w:val="6"/>
        </w:numPr>
        <w:spacing w:line="300" w:lineRule="auto"/>
        <w:rPr>
          <w:b/>
          <w:color w:val="003366"/>
        </w:rPr>
      </w:pPr>
      <w:r w:rsidRPr="00B93A0C">
        <w:rPr>
          <w:rFonts w:hint="eastAsia"/>
          <w:b/>
          <w:color w:val="003366"/>
        </w:rPr>
        <w:t>广阔的发展平台</w:t>
      </w:r>
    </w:p>
    <w:p w:rsidR="008646D8" w:rsidRDefault="006B56A2" w:rsidP="00EA2913">
      <w:pPr>
        <w:spacing w:line="300" w:lineRule="auto"/>
        <w:ind w:leftChars="200" w:left="420" w:firstLineChars="200" w:firstLine="420"/>
        <w:rPr>
          <w:color w:val="003366"/>
        </w:rPr>
      </w:pPr>
      <w:r w:rsidRPr="00B93A0C">
        <w:rPr>
          <w:rFonts w:hint="eastAsia"/>
          <w:color w:val="003366"/>
        </w:rPr>
        <w:t>精锐教育作为个性化教育的翘楚，充分结合了中西方教育的特点，采取国际化企业管理和现代化教育理念相结合的模式，展现出了强劲的活力，实现了快速、稳健的发展，给优秀人才提供了广阔的施展才华的舞台和巨大的职业发展的空间。</w:t>
      </w:r>
    </w:p>
    <w:p w:rsidR="00AD6161" w:rsidRDefault="00AD6161" w:rsidP="00EA2913">
      <w:pPr>
        <w:spacing w:line="300" w:lineRule="auto"/>
        <w:ind w:leftChars="200" w:left="420" w:firstLineChars="200" w:firstLine="420"/>
        <w:rPr>
          <w:color w:val="003366"/>
        </w:rPr>
      </w:pPr>
    </w:p>
    <w:p w:rsidR="00230E99" w:rsidRPr="00B93A0C" w:rsidRDefault="00230E99" w:rsidP="00AD6161">
      <w:pPr>
        <w:spacing w:line="300" w:lineRule="auto"/>
        <w:rPr>
          <w:color w:val="003366"/>
        </w:rPr>
      </w:pPr>
    </w:p>
    <w:p w:rsidR="009B03C3" w:rsidRDefault="00266D19" w:rsidP="00CC4675">
      <w:pPr>
        <w:numPr>
          <w:ilvl w:val="2"/>
          <w:numId w:val="6"/>
        </w:numPr>
        <w:tabs>
          <w:tab w:val="clear" w:pos="1680"/>
          <w:tab w:val="num" w:pos="1260"/>
        </w:tabs>
        <w:spacing w:line="300" w:lineRule="auto"/>
        <w:ind w:hanging="780"/>
        <w:rPr>
          <w:b/>
          <w:color w:val="003366"/>
        </w:rPr>
      </w:pPr>
      <w:r>
        <w:rPr>
          <w:rFonts w:hint="eastAsia"/>
          <w:b/>
          <w:color w:val="003366"/>
        </w:rPr>
        <w:t>教育顾问</w:t>
      </w:r>
      <w:r>
        <w:rPr>
          <w:rFonts w:hint="eastAsia"/>
          <w:b/>
          <w:color w:val="003366"/>
        </w:rPr>
        <w:t>/</w:t>
      </w:r>
      <w:r>
        <w:rPr>
          <w:rFonts w:hint="eastAsia"/>
          <w:b/>
          <w:color w:val="003366"/>
        </w:rPr>
        <w:t>客服</w:t>
      </w:r>
      <w:r>
        <w:rPr>
          <w:rFonts w:hint="eastAsia"/>
          <w:b/>
          <w:color w:val="003366"/>
        </w:rPr>
        <w:t xml:space="preserve"> </w:t>
      </w:r>
      <w:r>
        <w:rPr>
          <w:rFonts w:hint="eastAsia"/>
          <w:b/>
          <w:color w:val="003366"/>
        </w:rPr>
        <w:t>发展路径：</w:t>
      </w:r>
    </w:p>
    <w:p w:rsidR="00266D19" w:rsidRPr="00AD6161" w:rsidRDefault="009B03C3" w:rsidP="00AD6161">
      <w:pPr>
        <w:spacing w:line="300" w:lineRule="auto"/>
        <w:ind w:left="1680" w:firstLineChars="700" w:firstLine="1470"/>
        <w:rPr>
          <w:color w:val="003366"/>
        </w:rPr>
      </w:pPr>
      <w:r w:rsidRPr="009B03C3">
        <w:rPr>
          <w:rFonts w:hint="eastAsia"/>
          <w:color w:val="003366"/>
        </w:rPr>
        <w:t>咨询</w:t>
      </w:r>
      <w:r w:rsidRPr="009B03C3">
        <w:rPr>
          <w:rFonts w:hint="eastAsia"/>
          <w:color w:val="003366"/>
        </w:rPr>
        <w:t>/</w:t>
      </w:r>
      <w:r w:rsidRPr="009B03C3">
        <w:rPr>
          <w:rFonts w:hint="eastAsia"/>
          <w:color w:val="003366"/>
        </w:rPr>
        <w:t>客服→咨询</w:t>
      </w:r>
      <w:r w:rsidRPr="009B03C3">
        <w:rPr>
          <w:rFonts w:hint="eastAsia"/>
          <w:color w:val="003366"/>
        </w:rPr>
        <w:t>/</w:t>
      </w:r>
      <w:r w:rsidRPr="009B03C3">
        <w:rPr>
          <w:rFonts w:hint="eastAsia"/>
          <w:color w:val="003366"/>
        </w:rPr>
        <w:t>客</w:t>
      </w:r>
      <w:proofErr w:type="gramStart"/>
      <w:r w:rsidRPr="009B03C3">
        <w:rPr>
          <w:rFonts w:hint="eastAsia"/>
          <w:color w:val="003366"/>
        </w:rPr>
        <w:t>服经理</w:t>
      </w:r>
      <w:proofErr w:type="gramEnd"/>
      <w:r w:rsidRPr="009B03C3">
        <w:rPr>
          <w:rFonts w:hint="eastAsia"/>
          <w:color w:val="003366"/>
        </w:rPr>
        <w:t>→助理中心校长→中心校长</w:t>
      </w:r>
    </w:p>
    <w:p w:rsidR="009B03C3" w:rsidRPr="00AD6161" w:rsidRDefault="00320E19" w:rsidP="00AD6161">
      <w:pPr>
        <w:numPr>
          <w:ilvl w:val="2"/>
          <w:numId w:val="6"/>
        </w:numPr>
        <w:tabs>
          <w:tab w:val="clear" w:pos="1680"/>
          <w:tab w:val="num" w:pos="1260"/>
        </w:tabs>
        <w:spacing w:line="300" w:lineRule="auto"/>
        <w:ind w:hanging="780"/>
        <w:rPr>
          <w:b/>
          <w:color w:val="003366"/>
        </w:rPr>
      </w:pPr>
      <w:r w:rsidRPr="00B93A0C">
        <w:rPr>
          <w:rFonts w:hint="eastAsia"/>
          <w:b/>
          <w:color w:val="003366"/>
        </w:rPr>
        <w:t>学科教师职位发展路径：</w:t>
      </w:r>
    </w:p>
    <w:p w:rsidR="00320E19" w:rsidRPr="00B93A0C" w:rsidRDefault="009869A1" w:rsidP="00320E19">
      <w:pPr>
        <w:rPr>
          <w:color w:val="003366"/>
          <w:szCs w:val="21"/>
        </w:rPr>
      </w:pPr>
      <w:r>
        <w:rPr>
          <w:noProof/>
          <w:color w:val="003366"/>
          <w:szCs w:val="21"/>
        </w:rPr>
        <w:pict>
          <v:line id="_x0000_s1372" style="position:absolute;left:0;text-align:left;flip:y;z-index:251654144" from="207pt,7.05pt" to="225pt,22.65pt">
            <v:stroke endarrow="block"/>
          </v:line>
        </w:pict>
      </w:r>
      <w:r w:rsidR="00320E19" w:rsidRPr="00B93A0C">
        <w:rPr>
          <w:rFonts w:hint="eastAsia"/>
          <w:color w:val="003366"/>
          <w:szCs w:val="21"/>
        </w:rPr>
        <w:t xml:space="preserve">                                  </w:t>
      </w:r>
      <w:r w:rsidR="004A4D8F" w:rsidRPr="00B93A0C">
        <w:rPr>
          <w:rFonts w:hint="eastAsia"/>
          <w:color w:val="003366"/>
          <w:szCs w:val="21"/>
        </w:rPr>
        <w:t xml:space="preserve">         </w:t>
      </w:r>
      <w:r w:rsidR="00320E19" w:rsidRPr="00B93A0C">
        <w:rPr>
          <w:rFonts w:hint="eastAsia"/>
          <w:color w:val="003366"/>
          <w:szCs w:val="21"/>
        </w:rPr>
        <w:t>助理教研主管</w:t>
      </w:r>
      <w:r w:rsidR="00320E19" w:rsidRPr="00B93A0C">
        <w:rPr>
          <w:rFonts w:hint="eastAsia"/>
          <w:color w:val="003366"/>
          <w:szCs w:val="21"/>
        </w:rPr>
        <w:t xml:space="preserve"> </w:t>
      </w:r>
      <w:r w:rsidR="00A4393A" w:rsidRPr="00B93A0C">
        <w:rPr>
          <w:color w:val="003366"/>
        </w:rPr>
        <w:sym w:font="Wingdings" w:char="F0E0"/>
      </w:r>
      <w:r w:rsidR="00320E19" w:rsidRPr="00B93A0C">
        <w:rPr>
          <w:rFonts w:hint="eastAsia"/>
          <w:color w:val="003366"/>
          <w:szCs w:val="21"/>
        </w:rPr>
        <w:t xml:space="preserve"> </w:t>
      </w:r>
      <w:r w:rsidR="00320E19" w:rsidRPr="00B93A0C">
        <w:rPr>
          <w:rFonts w:hint="eastAsia"/>
          <w:color w:val="003366"/>
          <w:szCs w:val="21"/>
        </w:rPr>
        <w:t>教研主管</w:t>
      </w:r>
      <w:r w:rsidR="00320E19" w:rsidRPr="00B93A0C">
        <w:rPr>
          <w:rFonts w:hint="eastAsia"/>
          <w:color w:val="003366"/>
          <w:szCs w:val="21"/>
        </w:rPr>
        <w:t xml:space="preserve"> </w:t>
      </w:r>
      <w:r w:rsidR="00A4393A" w:rsidRPr="00B93A0C">
        <w:rPr>
          <w:color w:val="003366"/>
        </w:rPr>
        <w:sym w:font="Wingdings" w:char="F0E0"/>
      </w:r>
      <w:r w:rsidR="00320E19" w:rsidRPr="00B93A0C">
        <w:rPr>
          <w:rFonts w:hint="eastAsia"/>
          <w:color w:val="003366"/>
          <w:szCs w:val="21"/>
        </w:rPr>
        <w:t xml:space="preserve"> </w:t>
      </w:r>
      <w:r w:rsidR="00320E19" w:rsidRPr="00B93A0C">
        <w:rPr>
          <w:rFonts w:hint="eastAsia"/>
          <w:color w:val="003366"/>
          <w:szCs w:val="21"/>
        </w:rPr>
        <w:t>教研</w:t>
      </w:r>
      <w:r w:rsidR="00CC4675">
        <w:rPr>
          <w:rFonts w:hint="eastAsia"/>
          <w:color w:val="003366"/>
          <w:szCs w:val="21"/>
        </w:rPr>
        <w:t>主任</w:t>
      </w:r>
      <w:r w:rsidR="00320E19" w:rsidRPr="00B93A0C">
        <w:rPr>
          <w:rFonts w:hint="eastAsia"/>
          <w:color w:val="003366"/>
          <w:szCs w:val="21"/>
        </w:rPr>
        <w:t xml:space="preserve"> </w:t>
      </w:r>
      <w:r w:rsidR="00320E19" w:rsidRPr="00B93A0C">
        <w:rPr>
          <w:color w:val="003366"/>
          <w:szCs w:val="21"/>
        </w:rPr>
        <w:t>……</w:t>
      </w:r>
    </w:p>
    <w:p w:rsidR="004A4D8F" w:rsidRPr="00B93A0C" w:rsidRDefault="009869A1" w:rsidP="00AD6161">
      <w:pPr>
        <w:ind w:firstLineChars="450" w:firstLine="945"/>
        <w:rPr>
          <w:color w:val="003366"/>
          <w:szCs w:val="21"/>
        </w:rPr>
      </w:pPr>
      <w:r>
        <w:rPr>
          <w:noProof/>
          <w:color w:val="003366"/>
          <w:szCs w:val="21"/>
        </w:rPr>
        <w:pict>
          <v:line id="_x0000_s1373" style="position:absolute;left:0;text-align:left;z-index:251655168" from="207pt,7.05pt" to="225pt,22.65pt">
            <v:stroke endarrow="block"/>
          </v:line>
        </w:pict>
      </w:r>
      <w:r w:rsidR="00320E19" w:rsidRPr="00B93A0C">
        <w:rPr>
          <w:rFonts w:hint="eastAsia"/>
          <w:color w:val="003366"/>
          <w:szCs w:val="21"/>
        </w:rPr>
        <w:t>学科教师</w:t>
      </w:r>
      <w:r w:rsidR="004A4D8F" w:rsidRPr="00B93A0C">
        <w:rPr>
          <w:color w:val="003366"/>
        </w:rPr>
        <w:sym w:font="Wingdings" w:char="F0E0"/>
      </w:r>
      <w:r w:rsidR="004A4D8F" w:rsidRPr="00B93A0C">
        <w:rPr>
          <w:rFonts w:hint="eastAsia"/>
          <w:color w:val="003366"/>
        </w:rPr>
        <w:t xml:space="preserve"> </w:t>
      </w:r>
      <w:r w:rsidR="00320E19" w:rsidRPr="00B93A0C">
        <w:rPr>
          <w:rFonts w:hint="eastAsia"/>
          <w:color w:val="003366"/>
          <w:szCs w:val="21"/>
        </w:rPr>
        <w:t>学科带头人</w:t>
      </w:r>
      <w:r w:rsidR="00CC4675" w:rsidRPr="00CC4675">
        <w:rPr>
          <w:rFonts w:hint="eastAsia"/>
          <w:b/>
          <w:color w:val="003366"/>
          <w:szCs w:val="21"/>
        </w:rPr>
        <w:t>/</w:t>
      </w:r>
      <w:r w:rsidR="00320E19" w:rsidRPr="00B93A0C">
        <w:rPr>
          <w:rFonts w:hint="eastAsia"/>
          <w:color w:val="003366"/>
          <w:szCs w:val="21"/>
        </w:rPr>
        <w:t>学科组长</w:t>
      </w:r>
      <w:r w:rsidR="00320E19" w:rsidRPr="00B93A0C">
        <w:rPr>
          <w:rFonts w:hint="eastAsia"/>
          <w:color w:val="003366"/>
          <w:szCs w:val="21"/>
        </w:rPr>
        <w:t xml:space="preserve"> </w:t>
      </w:r>
      <w:r w:rsidR="004A4D8F" w:rsidRPr="00B93A0C">
        <w:rPr>
          <w:rFonts w:hint="eastAsia"/>
          <w:color w:val="003366"/>
          <w:szCs w:val="21"/>
        </w:rPr>
        <w:t xml:space="preserve">     </w:t>
      </w:r>
    </w:p>
    <w:p w:rsidR="00320E19" w:rsidRDefault="00320E19" w:rsidP="00AD6161">
      <w:pPr>
        <w:ind w:firstLineChars="2200" w:firstLine="4620"/>
        <w:rPr>
          <w:color w:val="003366"/>
          <w:szCs w:val="21"/>
        </w:rPr>
      </w:pPr>
      <w:r w:rsidRPr="00B93A0C">
        <w:rPr>
          <w:rFonts w:hint="eastAsia"/>
          <w:color w:val="003366"/>
          <w:szCs w:val="21"/>
        </w:rPr>
        <w:t>助理教学副校长</w:t>
      </w:r>
      <w:r w:rsidR="00A4393A" w:rsidRPr="00B93A0C">
        <w:rPr>
          <w:rFonts w:hint="eastAsia"/>
          <w:color w:val="003366"/>
          <w:szCs w:val="21"/>
        </w:rPr>
        <w:t xml:space="preserve"> </w:t>
      </w:r>
      <w:r w:rsidR="00A4393A" w:rsidRPr="00B93A0C">
        <w:rPr>
          <w:color w:val="003366"/>
        </w:rPr>
        <w:sym w:font="Wingdings" w:char="F0E0"/>
      </w:r>
      <w:r w:rsidR="00A4393A" w:rsidRPr="00B93A0C">
        <w:rPr>
          <w:rFonts w:hint="eastAsia"/>
          <w:color w:val="003366"/>
        </w:rPr>
        <w:t xml:space="preserve"> </w:t>
      </w:r>
      <w:r w:rsidRPr="00B93A0C">
        <w:rPr>
          <w:rFonts w:hint="eastAsia"/>
          <w:color w:val="003366"/>
          <w:szCs w:val="21"/>
        </w:rPr>
        <w:t>教学副校长</w:t>
      </w:r>
      <w:r w:rsidR="00A4393A" w:rsidRPr="00B93A0C">
        <w:rPr>
          <w:rFonts w:hint="eastAsia"/>
          <w:color w:val="003366"/>
          <w:szCs w:val="21"/>
        </w:rPr>
        <w:t xml:space="preserve"> </w:t>
      </w:r>
      <w:r w:rsidR="00A4393A" w:rsidRPr="00B93A0C">
        <w:rPr>
          <w:color w:val="003366"/>
        </w:rPr>
        <w:sym w:font="Wingdings" w:char="F0E0"/>
      </w:r>
      <w:r w:rsidRPr="00B93A0C">
        <w:rPr>
          <w:rFonts w:hint="eastAsia"/>
          <w:color w:val="003366"/>
          <w:szCs w:val="21"/>
        </w:rPr>
        <w:t xml:space="preserve"> </w:t>
      </w:r>
      <w:r w:rsidRPr="00B93A0C">
        <w:rPr>
          <w:rFonts w:hint="eastAsia"/>
          <w:color w:val="003366"/>
          <w:szCs w:val="21"/>
        </w:rPr>
        <w:t>中心校长</w:t>
      </w:r>
      <w:r w:rsidRPr="00B93A0C">
        <w:rPr>
          <w:rFonts w:hint="eastAsia"/>
          <w:color w:val="003366"/>
          <w:szCs w:val="21"/>
        </w:rPr>
        <w:t xml:space="preserve"> </w:t>
      </w:r>
      <w:r w:rsidRPr="00B93A0C">
        <w:rPr>
          <w:color w:val="003366"/>
          <w:szCs w:val="21"/>
        </w:rPr>
        <w:t>……</w:t>
      </w:r>
    </w:p>
    <w:p w:rsidR="00763117" w:rsidRPr="00B93A0C" w:rsidRDefault="00763117" w:rsidP="00CC4675">
      <w:pPr>
        <w:numPr>
          <w:ilvl w:val="2"/>
          <w:numId w:val="6"/>
        </w:numPr>
        <w:tabs>
          <w:tab w:val="clear" w:pos="1680"/>
          <w:tab w:val="num" w:pos="1260"/>
        </w:tabs>
        <w:spacing w:line="300" w:lineRule="auto"/>
        <w:ind w:left="1260" w:hanging="360"/>
        <w:rPr>
          <w:b/>
          <w:color w:val="003366"/>
        </w:rPr>
      </w:pPr>
      <w:r w:rsidRPr="00B93A0C">
        <w:rPr>
          <w:rFonts w:hint="eastAsia"/>
          <w:b/>
          <w:color w:val="003366"/>
        </w:rPr>
        <w:t>精锐管理职位发展路径：</w:t>
      </w:r>
    </w:p>
    <w:p w:rsidR="00763117" w:rsidRPr="00B93A0C" w:rsidRDefault="00763117" w:rsidP="00763117">
      <w:pPr>
        <w:spacing w:line="300" w:lineRule="auto"/>
        <w:ind w:firstLineChars="400" w:firstLine="840"/>
        <w:rPr>
          <w:color w:val="003366"/>
        </w:rPr>
      </w:pPr>
      <w:r w:rsidRPr="00B93A0C">
        <w:rPr>
          <w:rFonts w:hint="eastAsia"/>
          <w:color w:val="003366"/>
        </w:rPr>
        <w:t>一</w:t>
      </w:r>
      <w:r>
        <w:rPr>
          <w:rFonts w:hint="eastAsia"/>
          <w:color w:val="003366"/>
        </w:rPr>
        <w:t>线老师</w:t>
      </w:r>
      <w:r w:rsidRPr="00B93A0C">
        <w:rPr>
          <w:rFonts w:hint="eastAsia"/>
          <w:color w:val="003366"/>
        </w:rPr>
        <w:t xml:space="preserve"> </w:t>
      </w:r>
      <w:r w:rsidRPr="00B93A0C">
        <w:rPr>
          <w:color w:val="003366"/>
        </w:rPr>
        <w:sym w:font="Wingdings" w:char="F0E0"/>
      </w:r>
      <w:r w:rsidRPr="00B93A0C">
        <w:rPr>
          <w:rFonts w:hint="eastAsia"/>
          <w:color w:val="003366"/>
        </w:rPr>
        <w:t xml:space="preserve"> </w:t>
      </w:r>
      <w:r>
        <w:rPr>
          <w:rFonts w:hint="eastAsia"/>
          <w:color w:val="003366"/>
        </w:rPr>
        <w:t>部门</w:t>
      </w:r>
      <w:r w:rsidRPr="00B93A0C">
        <w:rPr>
          <w:rFonts w:hint="eastAsia"/>
          <w:color w:val="003366"/>
        </w:rPr>
        <w:t>主管</w:t>
      </w:r>
      <w:r w:rsidRPr="00B93A0C">
        <w:rPr>
          <w:rFonts w:hint="eastAsia"/>
          <w:color w:val="003366"/>
        </w:rPr>
        <w:t xml:space="preserve"> </w:t>
      </w:r>
      <w:r w:rsidRPr="00B93A0C">
        <w:rPr>
          <w:color w:val="003366"/>
        </w:rPr>
        <w:sym w:font="Wingdings" w:char="F0E0"/>
      </w:r>
      <w:r w:rsidRPr="00B93A0C">
        <w:rPr>
          <w:rFonts w:hint="eastAsia"/>
          <w:color w:val="003366"/>
        </w:rPr>
        <w:t xml:space="preserve"> </w:t>
      </w:r>
      <w:r>
        <w:rPr>
          <w:rFonts w:hint="eastAsia"/>
          <w:color w:val="003366"/>
        </w:rPr>
        <w:t>部门</w:t>
      </w:r>
      <w:r w:rsidRPr="00B93A0C">
        <w:rPr>
          <w:rFonts w:hint="eastAsia"/>
          <w:color w:val="003366"/>
        </w:rPr>
        <w:t>经理</w:t>
      </w:r>
      <w:r w:rsidRPr="00B93A0C">
        <w:rPr>
          <w:rFonts w:hint="eastAsia"/>
          <w:color w:val="003366"/>
        </w:rPr>
        <w:t xml:space="preserve"> </w:t>
      </w:r>
      <w:r w:rsidRPr="00B93A0C">
        <w:rPr>
          <w:color w:val="003366"/>
        </w:rPr>
        <w:sym w:font="Wingdings" w:char="F0E0"/>
      </w:r>
      <w:r w:rsidRPr="00B93A0C">
        <w:rPr>
          <w:rFonts w:hint="eastAsia"/>
          <w:color w:val="003366"/>
        </w:rPr>
        <w:t xml:space="preserve"> </w:t>
      </w:r>
      <w:r>
        <w:rPr>
          <w:rFonts w:hint="eastAsia"/>
          <w:color w:val="003366"/>
        </w:rPr>
        <w:t>部门（助理）</w:t>
      </w:r>
      <w:r w:rsidRPr="00B93A0C">
        <w:rPr>
          <w:rFonts w:hint="eastAsia"/>
          <w:color w:val="003366"/>
        </w:rPr>
        <w:t>总监</w:t>
      </w:r>
      <w:r w:rsidRPr="00B93A0C">
        <w:rPr>
          <w:rFonts w:hint="eastAsia"/>
          <w:color w:val="003366"/>
        </w:rPr>
        <w:t xml:space="preserve"> </w:t>
      </w:r>
      <w:r w:rsidRPr="00B93A0C">
        <w:rPr>
          <w:color w:val="003366"/>
        </w:rPr>
        <w:t>……</w:t>
      </w:r>
    </w:p>
    <w:p w:rsidR="008646D8" w:rsidRPr="00B93A0C" w:rsidRDefault="008646D8" w:rsidP="008646D8">
      <w:pPr>
        <w:ind w:firstLineChars="2150" w:firstLine="4515"/>
        <w:rPr>
          <w:color w:val="003366"/>
        </w:rPr>
      </w:pPr>
    </w:p>
    <w:p w:rsidR="006B56A2" w:rsidRPr="00B93A0C" w:rsidRDefault="006B56A2" w:rsidP="004A4D8F">
      <w:pPr>
        <w:numPr>
          <w:ilvl w:val="1"/>
          <w:numId w:val="7"/>
        </w:numPr>
        <w:spacing w:line="300" w:lineRule="auto"/>
        <w:rPr>
          <w:b/>
          <w:color w:val="003366"/>
        </w:rPr>
      </w:pPr>
      <w:r w:rsidRPr="00B93A0C">
        <w:rPr>
          <w:rFonts w:hint="eastAsia"/>
          <w:b/>
          <w:color w:val="003366"/>
        </w:rPr>
        <w:t>公平</w:t>
      </w:r>
      <w:r w:rsidR="00CC2D5E" w:rsidRPr="00B93A0C">
        <w:rPr>
          <w:rFonts w:hint="eastAsia"/>
          <w:b/>
          <w:color w:val="003366"/>
        </w:rPr>
        <w:t>快速</w:t>
      </w:r>
      <w:r w:rsidRPr="00B93A0C">
        <w:rPr>
          <w:rFonts w:hint="eastAsia"/>
          <w:b/>
          <w:color w:val="003366"/>
        </w:rPr>
        <w:t>的成长机会</w:t>
      </w:r>
    </w:p>
    <w:p w:rsidR="00CC2D5E" w:rsidRDefault="006B56A2" w:rsidP="004A4D8F">
      <w:pPr>
        <w:spacing w:line="300" w:lineRule="auto"/>
        <w:ind w:leftChars="200" w:left="420" w:firstLineChars="200" w:firstLine="420"/>
        <w:rPr>
          <w:color w:val="003366"/>
        </w:rPr>
      </w:pPr>
      <w:r w:rsidRPr="00B93A0C">
        <w:rPr>
          <w:rFonts w:hint="eastAsia"/>
          <w:color w:val="003366"/>
        </w:rPr>
        <w:t>精锐教育建立了涵盖岗前培训、在职提升</w:t>
      </w:r>
      <w:r w:rsidR="00792AF5" w:rsidRPr="00B93A0C">
        <w:rPr>
          <w:rFonts w:hint="eastAsia"/>
          <w:color w:val="003366"/>
        </w:rPr>
        <w:t>、</w:t>
      </w:r>
      <w:r w:rsidRPr="00B93A0C">
        <w:rPr>
          <w:rFonts w:hint="eastAsia"/>
          <w:color w:val="003366"/>
        </w:rPr>
        <w:t>以及管理培训的培训体系，形成了公平的内部人才选拔</w:t>
      </w:r>
      <w:r w:rsidR="00294BD2" w:rsidRPr="00B93A0C">
        <w:rPr>
          <w:rFonts w:hint="eastAsia"/>
          <w:color w:val="003366"/>
        </w:rPr>
        <w:t>和</w:t>
      </w:r>
      <w:r w:rsidRPr="00B93A0C">
        <w:rPr>
          <w:rFonts w:hint="eastAsia"/>
          <w:color w:val="003366"/>
        </w:rPr>
        <w:t>培养的机制，为处于职业发展生涯不同阶段的员工提供充分的学习帮助，给有进取心的员工提供更多的锻炼机会。帮助</w:t>
      </w:r>
      <w:proofErr w:type="gramStart"/>
      <w:r w:rsidRPr="00B93A0C">
        <w:rPr>
          <w:rFonts w:hint="eastAsia"/>
          <w:color w:val="003366"/>
        </w:rPr>
        <w:t>精锐人</w:t>
      </w:r>
      <w:proofErr w:type="gramEnd"/>
      <w:r w:rsidRPr="00B93A0C">
        <w:rPr>
          <w:rFonts w:hint="eastAsia"/>
          <w:color w:val="003366"/>
        </w:rPr>
        <w:t>快速成长、实现自我的超越</w:t>
      </w:r>
      <w:r w:rsidR="00373C78" w:rsidRPr="00B93A0C">
        <w:rPr>
          <w:rFonts w:hint="eastAsia"/>
          <w:color w:val="003366"/>
        </w:rPr>
        <w:t>！</w:t>
      </w:r>
    </w:p>
    <w:p w:rsidR="00AD6161" w:rsidRDefault="00AD6161" w:rsidP="004A4D8F">
      <w:pPr>
        <w:spacing w:line="300" w:lineRule="auto"/>
        <w:ind w:leftChars="200" w:left="420" w:firstLineChars="200" w:firstLine="420"/>
        <w:rPr>
          <w:color w:val="003366"/>
        </w:rPr>
      </w:pPr>
    </w:p>
    <w:p w:rsidR="00AD6161" w:rsidRPr="00B93A0C" w:rsidRDefault="00AD6161" w:rsidP="00AD6161">
      <w:pPr>
        <w:spacing w:line="300" w:lineRule="auto"/>
        <w:rPr>
          <w:color w:val="003366"/>
        </w:rPr>
      </w:pPr>
    </w:p>
    <w:p w:rsidR="00CC4675" w:rsidRDefault="00EA2913" w:rsidP="00CC4675">
      <w:pPr>
        <w:numPr>
          <w:ilvl w:val="2"/>
          <w:numId w:val="7"/>
        </w:numPr>
        <w:tabs>
          <w:tab w:val="clear" w:pos="1680"/>
          <w:tab w:val="num" w:pos="900"/>
        </w:tabs>
        <w:ind w:hanging="780"/>
        <w:rPr>
          <w:color w:val="003366"/>
        </w:rPr>
      </w:pPr>
      <w:r>
        <w:rPr>
          <w:rFonts w:hint="eastAsia"/>
          <w:b/>
          <w:color w:val="003366"/>
        </w:rPr>
        <w:t>精锐教育培训体系</w:t>
      </w:r>
      <w:r w:rsidR="00792AF5" w:rsidRPr="00B93A0C">
        <w:rPr>
          <w:rFonts w:hint="eastAsia"/>
          <w:b/>
          <w:color w:val="003366"/>
        </w:rPr>
        <w:t>：</w:t>
      </w:r>
      <w:r w:rsidR="00792AF5" w:rsidRPr="00B93A0C">
        <w:rPr>
          <w:rFonts w:hint="eastAsia"/>
          <w:color w:val="003366"/>
        </w:rPr>
        <w:t>军事拓展</w:t>
      </w:r>
      <w:r w:rsidR="00792AF5" w:rsidRPr="00B93A0C">
        <w:rPr>
          <w:rFonts w:hint="eastAsia"/>
          <w:color w:val="003366"/>
        </w:rPr>
        <w:t xml:space="preserve"> </w:t>
      </w:r>
      <w:r w:rsidR="00294BD2" w:rsidRPr="00B93A0C">
        <w:rPr>
          <w:color w:val="003366"/>
        </w:rPr>
        <w:sym w:font="Wingdings" w:char="F0E0"/>
      </w:r>
      <w:r w:rsidR="00792AF5" w:rsidRPr="00B93A0C">
        <w:rPr>
          <w:rFonts w:hint="eastAsia"/>
          <w:color w:val="003366"/>
        </w:rPr>
        <w:t xml:space="preserve"> </w:t>
      </w:r>
      <w:r w:rsidR="00792AF5" w:rsidRPr="00B93A0C">
        <w:rPr>
          <w:rFonts w:hint="eastAsia"/>
          <w:color w:val="003366"/>
        </w:rPr>
        <w:t>入职培训</w:t>
      </w:r>
      <w:r w:rsidR="00792AF5" w:rsidRPr="00B93A0C">
        <w:rPr>
          <w:rFonts w:hint="eastAsia"/>
          <w:color w:val="003366"/>
        </w:rPr>
        <w:t xml:space="preserve"> </w:t>
      </w:r>
      <w:r w:rsidR="00294BD2" w:rsidRPr="00B93A0C">
        <w:rPr>
          <w:color w:val="003366"/>
        </w:rPr>
        <w:sym w:font="Wingdings" w:char="F0E0"/>
      </w:r>
      <w:r w:rsidR="00792AF5" w:rsidRPr="00B93A0C">
        <w:rPr>
          <w:rFonts w:hint="eastAsia"/>
          <w:color w:val="003366"/>
        </w:rPr>
        <w:t xml:space="preserve"> </w:t>
      </w:r>
      <w:r w:rsidR="00792AF5" w:rsidRPr="00B93A0C">
        <w:rPr>
          <w:rFonts w:hint="eastAsia"/>
          <w:color w:val="003366"/>
        </w:rPr>
        <w:t>岗前培训</w:t>
      </w:r>
      <w:r w:rsidR="00792AF5" w:rsidRPr="00B93A0C">
        <w:rPr>
          <w:rFonts w:hint="eastAsia"/>
          <w:color w:val="003366"/>
        </w:rPr>
        <w:t xml:space="preserve"> </w:t>
      </w:r>
      <w:r w:rsidR="00294BD2" w:rsidRPr="00B93A0C">
        <w:rPr>
          <w:color w:val="003366"/>
        </w:rPr>
        <w:sym w:font="Wingdings" w:char="F0E0"/>
      </w:r>
      <w:r w:rsidR="00792AF5" w:rsidRPr="00B93A0C">
        <w:rPr>
          <w:rFonts w:hint="eastAsia"/>
          <w:color w:val="003366"/>
        </w:rPr>
        <w:t xml:space="preserve"> </w:t>
      </w:r>
      <w:r w:rsidR="00792AF5" w:rsidRPr="00B93A0C">
        <w:rPr>
          <w:rFonts w:hint="eastAsia"/>
          <w:color w:val="003366"/>
        </w:rPr>
        <w:t>在岗提升</w:t>
      </w:r>
      <w:r w:rsidRPr="00B93A0C">
        <w:rPr>
          <w:color w:val="003366"/>
        </w:rPr>
        <w:sym w:font="Wingdings" w:char="F0E0"/>
      </w:r>
      <w:r w:rsidRPr="00B93A0C">
        <w:rPr>
          <w:rFonts w:hint="eastAsia"/>
          <w:color w:val="003366"/>
        </w:rPr>
        <w:t xml:space="preserve"> </w:t>
      </w:r>
      <w:r>
        <w:rPr>
          <w:rFonts w:hint="eastAsia"/>
          <w:color w:val="003366"/>
        </w:rPr>
        <w:t>管理培训</w:t>
      </w:r>
    </w:p>
    <w:p w:rsidR="0001490D" w:rsidRDefault="0001490D" w:rsidP="00CC4675">
      <w:pPr>
        <w:ind w:left="900"/>
        <w:rPr>
          <w:color w:val="003366"/>
        </w:rPr>
      </w:pPr>
    </w:p>
    <w:p w:rsidR="000A5447" w:rsidRPr="00B93A0C" w:rsidRDefault="00AD6161" w:rsidP="00CC4675">
      <w:pPr>
        <w:rPr>
          <w:color w:val="003366"/>
        </w:rPr>
      </w:pPr>
      <w:r>
        <w:rPr>
          <w:noProof/>
        </w:rPr>
        <w:drawing>
          <wp:anchor distT="0" distB="0" distL="114300" distR="114300" simplePos="0" relativeHeight="251659264" behindDoc="1" locked="0" layoutInCell="1" allowOverlap="1">
            <wp:simplePos x="0" y="0"/>
            <wp:positionH relativeFrom="column">
              <wp:posOffset>400050</wp:posOffset>
            </wp:positionH>
            <wp:positionV relativeFrom="paragraph">
              <wp:posOffset>27305</wp:posOffset>
            </wp:positionV>
            <wp:extent cx="2743200" cy="1831975"/>
            <wp:effectExtent l="19050" t="0" r="0" b="0"/>
            <wp:wrapTight wrapText="bothSides">
              <wp:wrapPolygon edited="0">
                <wp:start x="-150" y="0"/>
                <wp:lineTo x="-150" y="21338"/>
                <wp:lineTo x="21600" y="21338"/>
                <wp:lineTo x="21600" y="0"/>
                <wp:lineTo x="-150" y="0"/>
              </wp:wrapPolygon>
            </wp:wrapTight>
            <wp:docPr id="354" name="图片 35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5"/>
                    <pic:cNvPicPr>
                      <a:picLocks noChangeAspect="1" noChangeArrowheads="1"/>
                    </pic:cNvPicPr>
                  </pic:nvPicPr>
                  <pic:blipFill>
                    <a:blip r:embed="rId9" cstate="print"/>
                    <a:srcRect/>
                    <a:stretch>
                      <a:fillRect/>
                    </a:stretch>
                  </pic:blipFill>
                  <pic:spPr bwMode="auto">
                    <a:xfrm>
                      <a:off x="0" y="0"/>
                      <a:ext cx="2743200" cy="1831975"/>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0" locked="0" layoutInCell="1" allowOverlap="1">
            <wp:simplePos x="0" y="0"/>
            <wp:positionH relativeFrom="column">
              <wp:posOffset>3219450</wp:posOffset>
            </wp:positionH>
            <wp:positionV relativeFrom="paragraph">
              <wp:posOffset>33655</wp:posOffset>
            </wp:positionV>
            <wp:extent cx="2857500" cy="1819910"/>
            <wp:effectExtent l="19050" t="0" r="0" b="0"/>
            <wp:wrapSquare wrapText="bothSides"/>
            <wp:docPr id="352" name="图片 35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3"/>
                    <pic:cNvPicPr>
                      <a:picLocks noChangeAspect="1" noChangeArrowheads="1"/>
                    </pic:cNvPicPr>
                  </pic:nvPicPr>
                  <pic:blipFill>
                    <a:blip r:embed="rId10" cstate="print"/>
                    <a:srcRect/>
                    <a:stretch>
                      <a:fillRect/>
                    </a:stretch>
                  </pic:blipFill>
                  <pic:spPr bwMode="auto">
                    <a:xfrm>
                      <a:off x="0" y="0"/>
                      <a:ext cx="2857500" cy="1819910"/>
                    </a:xfrm>
                    <a:prstGeom prst="rect">
                      <a:avLst/>
                    </a:prstGeom>
                    <a:noFill/>
                    <a:ln w="9525">
                      <a:noFill/>
                      <a:miter lim="800000"/>
                      <a:headEnd/>
                      <a:tailEnd/>
                    </a:ln>
                  </pic:spPr>
                </pic:pic>
              </a:graphicData>
            </a:graphic>
          </wp:anchor>
        </w:drawing>
      </w:r>
      <w:r w:rsidR="00DB5299" w:rsidRPr="00B93A0C">
        <w:rPr>
          <w:rFonts w:hint="eastAsia"/>
          <w:color w:val="003366"/>
        </w:rPr>
        <w:t xml:space="preserve">  </w:t>
      </w:r>
      <w:r w:rsidR="003B0693" w:rsidRPr="00B93A0C">
        <w:rPr>
          <w:rFonts w:hint="eastAsia"/>
          <w:color w:val="003366"/>
        </w:rPr>
        <w:t xml:space="preserve">  </w:t>
      </w:r>
    </w:p>
    <w:p w:rsidR="0001490D" w:rsidRDefault="0001490D" w:rsidP="0001490D">
      <w:pPr>
        <w:spacing w:line="300" w:lineRule="auto"/>
        <w:ind w:left="900"/>
        <w:rPr>
          <w:b/>
          <w:color w:val="003366"/>
        </w:rPr>
      </w:pPr>
    </w:p>
    <w:p w:rsidR="0001490D" w:rsidRDefault="0001490D" w:rsidP="0001490D">
      <w:pPr>
        <w:spacing w:line="300" w:lineRule="auto"/>
        <w:ind w:left="900"/>
        <w:rPr>
          <w:b/>
          <w:color w:val="003366"/>
        </w:rPr>
      </w:pPr>
    </w:p>
    <w:p w:rsidR="0001490D" w:rsidRDefault="0001490D" w:rsidP="0001490D">
      <w:pPr>
        <w:spacing w:line="300" w:lineRule="auto"/>
        <w:ind w:left="900"/>
        <w:rPr>
          <w:b/>
          <w:color w:val="003366"/>
        </w:rPr>
      </w:pPr>
    </w:p>
    <w:p w:rsidR="0001490D" w:rsidRDefault="0001490D" w:rsidP="0001490D">
      <w:pPr>
        <w:spacing w:line="300" w:lineRule="auto"/>
        <w:ind w:left="900"/>
        <w:rPr>
          <w:b/>
          <w:color w:val="003366"/>
        </w:rPr>
      </w:pPr>
    </w:p>
    <w:p w:rsidR="0001490D" w:rsidRDefault="0001490D" w:rsidP="0001490D">
      <w:pPr>
        <w:spacing w:line="300" w:lineRule="auto"/>
        <w:ind w:left="900"/>
        <w:rPr>
          <w:b/>
          <w:color w:val="003366"/>
        </w:rPr>
      </w:pPr>
    </w:p>
    <w:p w:rsidR="0001490D" w:rsidRDefault="0001490D" w:rsidP="0001490D">
      <w:pPr>
        <w:spacing w:line="300" w:lineRule="auto"/>
        <w:ind w:left="900"/>
        <w:rPr>
          <w:b/>
          <w:color w:val="003366"/>
        </w:rPr>
      </w:pPr>
    </w:p>
    <w:p w:rsidR="0001490D" w:rsidRDefault="0001490D" w:rsidP="0001490D">
      <w:pPr>
        <w:spacing w:line="300" w:lineRule="auto"/>
        <w:ind w:left="900"/>
        <w:rPr>
          <w:b/>
          <w:color w:val="003366"/>
        </w:rPr>
      </w:pPr>
    </w:p>
    <w:p w:rsidR="0001490D" w:rsidRDefault="0001490D" w:rsidP="0001490D">
      <w:pPr>
        <w:spacing w:line="300" w:lineRule="auto"/>
        <w:ind w:left="900"/>
        <w:rPr>
          <w:b/>
          <w:color w:val="003366"/>
        </w:rPr>
      </w:pPr>
    </w:p>
    <w:p w:rsidR="006B56A2" w:rsidRPr="00B93A0C" w:rsidRDefault="006B56A2" w:rsidP="000A5447">
      <w:pPr>
        <w:numPr>
          <w:ilvl w:val="1"/>
          <w:numId w:val="8"/>
        </w:numPr>
        <w:spacing w:line="300" w:lineRule="auto"/>
        <w:rPr>
          <w:b/>
          <w:color w:val="003366"/>
        </w:rPr>
      </w:pPr>
      <w:r w:rsidRPr="00B93A0C">
        <w:rPr>
          <w:rFonts w:hint="eastAsia"/>
          <w:b/>
          <w:color w:val="003366"/>
        </w:rPr>
        <w:t>和谐的工作环境</w:t>
      </w:r>
    </w:p>
    <w:p w:rsidR="00CC4675" w:rsidRPr="00B93A0C" w:rsidRDefault="008C4D34" w:rsidP="008C4D34">
      <w:pPr>
        <w:spacing w:line="300" w:lineRule="auto"/>
        <w:ind w:leftChars="200" w:left="420" w:firstLineChars="200" w:firstLine="420"/>
        <w:rPr>
          <w:color w:val="003366"/>
        </w:rPr>
      </w:pPr>
      <w:r>
        <w:rPr>
          <w:rFonts w:hint="eastAsia"/>
          <w:noProof/>
          <w:color w:val="003366"/>
        </w:rPr>
        <w:drawing>
          <wp:anchor distT="0" distB="0" distL="114300" distR="114300" simplePos="0" relativeHeight="251660288" behindDoc="1" locked="0" layoutInCell="1" allowOverlap="1">
            <wp:simplePos x="0" y="0"/>
            <wp:positionH relativeFrom="column">
              <wp:posOffset>3202940</wp:posOffset>
            </wp:positionH>
            <wp:positionV relativeFrom="paragraph">
              <wp:posOffset>1002665</wp:posOffset>
            </wp:positionV>
            <wp:extent cx="2857500" cy="1724025"/>
            <wp:effectExtent l="19050" t="0" r="0" b="0"/>
            <wp:wrapTight wrapText="bothSides">
              <wp:wrapPolygon edited="0">
                <wp:start x="-144" y="0"/>
                <wp:lineTo x="-144" y="21481"/>
                <wp:lineTo x="21600" y="21481"/>
                <wp:lineTo x="21600" y="0"/>
                <wp:lineTo x="-144" y="0"/>
              </wp:wrapPolygon>
            </wp:wrapTight>
            <wp:docPr id="355" name="图片 355"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7"/>
                    <pic:cNvPicPr>
                      <a:picLocks noChangeAspect="1" noChangeArrowheads="1"/>
                    </pic:cNvPicPr>
                  </pic:nvPicPr>
                  <pic:blipFill>
                    <a:blip r:embed="rId11" cstate="print"/>
                    <a:srcRect/>
                    <a:stretch>
                      <a:fillRect/>
                    </a:stretch>
                  </pic:blipFill>
                  <pic:spPr bwMode="auto">
                    <a:xfrm>
                      <a:off x="0" y="0"/>
                      <a:ext cx="2857500" cy="1724025"/>
                    </a:xfrm>
                    <a:prstGeom prst="rect">
                      <a:avLst/>
                    </a:prstGeom>
                    <a:noFill/>
                    <a:ln w="9525">
                      <a:noFill/>
                      <a:miter lim="800000"/>
                      <a:headEnd/>
                      <a:tailEnd/>
                    </a:ln>
                  </pic:spPr>
                </pic:pic>
              </a:graphicData>
            </a:graphic>
          </wp:anchor>
        </w:drawing>
      </w:r>
      <w:r w:rsidR="006B56A2" w:rsidRPr="00B93A0C">
        <w:rPr>
          <w:rFonts w:hint="eastAsia"/>
          <w:color w:val="003366"/>
        </w:rPr>
        <w:t>精锐教育倡导为员工创造和谐、愉快的工作环境，建立尊重、平等、友爱、互助、互学的工作氛围，充分激发每位</w:t>
      </w:r>
      <w:proofErr w:type="gramStart"/>
      <w:r w:rsidR="006B56A2" w:rsidRPr="00B93A0C">
        <w:rPr>
          <w:rFonts w:hint="eastAsia"/>
          <w:color w:val="003366"/>
        </w:rPr>
        <w:t>精锐人</w:t>
      </w:r>
      <w:proofErr w:type="gramEnd"/>
      <w:r w:rsidR="006B56A2" w:rsidRPr="00B93A0C">
        <w:rPr>
          <w:rFonts w:hint="eastAsia"/>
          <w:color w:val="003366"/>
        </w:rPr>
        <w:t>的创造性和主人翁精神。我们还定期组织“关爱你我”活动，帮助精锐员工建立友谊，分享快乐。</w:t>
      </w:r>
    </w:p>
    <w:p w:rsidR="00DA0F44" w:rsidRPr="00CC4675" w:rsidRDefault="00143286" w:rsidP="00DB5299">
      <w:pPr>
        <w:spacing w:line="300" w:lineRule="auto"/>
        <w:ind w:firstLineChars="200" w:firstLine="420"/>
        <w:rPr>
          <w:b/>
          <w:bCs/>
          <w:color w:val="003366"/>
        </w:rPr>
      </w:pPr>
      <w:r w:rsidRPr="00B93A0C">
        <w:rPr>
          <w:rFonts w:hint="eastAsia"/>
          <w:color w:val="003366"/>
        </w:rPr>
        <w:t xml:space="preserve">     </w:t>
      </w:r>
      <w:r w:rsidR="00DA0F44" w:rsidRPr="00B93A0C">
        <w:rPr>
          <w:rFonts w:hint="eastAsia"/>
          <w:b/>
          <w:bCs/>
          <w:color w:val="003366"/>
        </w:rPr>
        <w:t xml:space="preserve">   </w:t>
      </w:r>
    </w:p>
    <w:p w:rsidR="000A5447" w:rsidRDefault="008C4D34" w:rsidP="000A5447">
      <w:pPr>
        <w:spacing w:line="300" w:lineRule="auto"/>
        <w:ind w:firstLineChars="200" w:firstLine="420"/>
        <w:rPr>
          <w:color w:val="003366"/>
        </w:rPr>
      </w:pPr>
      <w:r>
        <w:rPr>
          <w:noProof/>
          <w:color w:val="003366"/>
        </w:rPr>
        <w:drawing>
          <wp:anchor distT="0" distB="0" distL="114300" distR="114300" simplePos="0" relativeHeight="251661312" behindDoc="0" locked="0" layoutInCell="1" allowOverlap="1">
            <wp:simplePos x="0" y="0"/>
            <wp:positionH relativeFrom="column">
              <wp:posOffset>288290</wp:posOffset>
            </wp:positionH>
            <wp:positionV relativeFrom="paragraph">
              <wp:posOffset>12065</wp:posOffset>
            </wp:positionV>
            <wp:extent cx="2733675" cy="1724025"/>
            <wp:effectExtent l="19050" t="0" r="9525" b="0"/>
            <wp:wrapSquare wrapText="bothSides"/>
            <wp:docPr id="356" name="图片 35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2"/>
                    <pic:cNvPicPr>
                      <a:picLocks noChangeAspect="1" noChangeArrowheads="1"/>
                    </pic:cNvPicPr>
                  </pic:nvPicPr>
                  <pic:blipFill>
                    <a:blip r:embed="rId12" cstate="print"/>
                    <a:srcRect/>
                    <a:stretch>
                      <a:fillRect/>
                    </a:stretch>
                  </pic:blipFill>
                  <pic:spPr bwMode="auto">
                    <a:xfrm>
                      <a:off x="0" y="0"/>
                      <a:ext cx="2733675" cy="1724025"/>
                    </a:xfrm>
                    <a:prstGeom prst="rect">
                      <a:avLst/>
                    </a:prstGeom>
                    <a:noFill/>
                    <a:ln w="9525">
                      <a:noFill/>
                      <a:miter lim="800000"/>
                      <a:headEnd/>
                      <a:tailEnd/>
                    </a:ln>
                  </pic:spPr>
                </pic:pic>
              </a:graphicData>
            </a:graphic>
          </wp:anchor>
        </w:drawing>
      </w:r>
    </w:p>
    <w:p w:rsidR="00CC4675" w:rsidRDefault="00CC4675" w:rsidP="000A5447">
      <w:pPr>
        <w:spacing w:line="300" w:lineRule="auto"/>
        <w:ind w:firstLineChars="200" w:firstLine="420"/>
        <w:rPr>
          <w:color w:val="003366"/>
        </w:rPr>
      </w:pPr>
    </w:p>
    <w:p w:rsidR="00CC4675" w:rsidRDefault="00CC4675" w:rsidP="000A5447">
      <w:pPr>
        <w:spacing w:line="300" w:lineRule="auto"/>
        <w:ind w:firstLineChars="200" w:firstLine="420"/>
        <w:rPr>
          <w:color w:val="003366"/>
        </w:rPr>
      </w:pPr>
    </w:p>
    <w:p w:rsidR="00CC4675" w:rsidRDefault="00CC4675" w:rsidP="000A5447">
      <w:pPr>
        <w:spacing w:line="300" w:lineRule="auto"/>
        <w:ind w:firstLineChars="200" w:firstLine="420"/>
        <w:rPr>
          <w:color w:val="003366"/>
        </w:rPr>
      </w:pPr>
    </w:p>
    <w:p w:rsidR="00CC4675" w:rsidRDefault="00CC4675" w:rsidP="000A5447">
      <w:pPr>
        <w:spacing w:line="300" w:lineRule="auto"/>
        <w:ind w:firstLineChars="200" w:firstLine="420"/>
        <w:rPr>
          <w:color w:val="003366"/>
        </w:rPr>
      </w:pPr>
    </w:p>
    <w:p w:rsidR="00CC4675" w:rsidRPr="00B93A0C" w:rsidRDefault="00CC4675" w:rsidP="00AD6161">
      <w:pPr>
        <w:spacing w:line="300" w:lineRule="auto"/>
        <w:rPr>
          <w:color w:val="003366"/>
        </w:rPr>
      </w:pPr>
    </w:p>
    <w:p w:rsidR="006B56A2" w:rsidRPr="00B93A0C" w:rsidRDefault="006B56A2" w:rsidP="000A5447">
      <w:pPr>
        <w:numPr>
          <w:ilvl w:val="1"/>
          <w:numId w:val="9"/>
        </w:numPr>
        <w:spacing w:line="300" w:lineRule="auto"/>
        <w:rPr>
          <w:b/>
          <w:color w:val="003366"/>
        </w:rPr>
      </w:pPr>
      <w:r w:rsidRPr="00B93A0C">
        <w:rPr>
          <w:rFonts w:hint="eastAsia"/>
          <w:b/>
          <w:color w:val="003366"/>
        </w:rPr>
        <w:t>高度的社会责任</w:t>
      </w:r>
    </w:p>
    <w:p w:rsidR="006B56A2" w:rsidRPr="00B93A0C" w:rsidRDefault="006B56A2" w:rsidP="000A5447">
      <w:pPr>
        <w:spacing w:line="300" w:lineRule="auto"/>
        <w:ind w:leftChars="200" w:left="420" w:firstLineChars="200" w:firstLine="420"/>
        <w:rPr>
          <w:color w:val="003366"/>
        </w:rPr>
      </w:pPr>
      <w:r w:rsidRPr="00B93A0C">
        <w:rPr>
          <w:rFonts w:hint="eastAsia"/>
          <w:color w:val="003366"/>
        </w:rPr>
        <w:t>精锐教育每年划拨一定数额的爱心基金，不遗余力地投入社会慈善事业。同时，我们也定期组织员工、学员参与社区服务，访问敬老院、孤儿院等慈善机构，做一些力所能及的工作，受到了社会各界的一致好评。</w:t>
      </w:r>
    </w:p>
    <w:p w:rsidR="00024C4E" w:rsidRDefault="00024C4E" w:rsidP="009A6091">
      <w:pPr>
        <w:spacing w:line="300" w:lineRule="auto"/>
        <w:ind w:firstLineChars="200" w:firstLine="482"/>
        <w:rPr>
          <w:b/>
          <w:color w:val="003366"/>
          <w:sz w:val="24"/>
        </w:rPr>
      </w:pPr>
    </w:p>
    <w:p w:rsidR="0037556F" w:rsidRPr="00B93A0C" w:rsidRDefault="0037556F" w:rsidP="00AD6161">
      <w:pPr>
        <w:spacing w:line="300" w:lineRule="auto"/>
        <w:rPr>
          <w:b/>
          <w:color w:val="003366"/>
          <w:sz w:val="24"/>
        </w:rPr>
      </w:pPr>
    </w:p>
    <w:p w:rsidR="00777033" w:rsidRPr="00B93A0C" w:rsidRDefault="00777033" w:rsidP="00777033">
      <w:pPr>
        <w:numPr>
          <w:ilvl w:val="0"/>
          <w:numId w:val="1"/>
        </w:numPr>
        <w:rPr>
          <w:b/>
          <w:color w:val="003366"/>
          <w:sz w:val="24"/>
        </w:rPr>
      </w:pPr>
      <w:r w:rsidRPr="00B93A0C">
        <w:rPr>
          <w:rFonts w:hint="eastAsia"/>
          <w:b/>
          <w:color w:val="003366"/>
          <w:sz w:val="24"/>
        </w:rPr>
        <w:t>岗位需求及职位描述</w:t>
      </w:r>
    </w:p>
    <w:p w:rsidR="003034F2" w:rsidRPr="00B93A0C" w:rsidRDefault="00777033" w:rsidP="00777033">
      <w:pPr>
        <w:ind w:firstLine="570"/>
        <w:jc w:val="center"/>
        <w:rPr>
          <w:b/>
          <w:color w:val="003366"/>
          <w:sz w:val="24"/>
        </w:rPr>
      </w:pPr>
      <w:r w:rsidRPr="00B93A0C">
        <w:rPr>
          <w:rFonts w:hint="eastAsia"/>
          <w:b/>
          <w:color w:val="003366"/>
          <w:sz w:val="24"/>
        </w:rPr>
        <w:t>精锐</w:t>
      </w:r>
      <w:r w:rsidR="00173B9D" w:rsidRPr="00B93A0C">
        <w:rPr>
          <w:rFonts w:hint="eastAsia"/>
          <w:b/>
          <w:color w:val="003366"/>
          <w:sz w:val="24"/>
        </w:rPr>
        <w:t>国际</w:t>
      </w:r>
      <w:r w:rsidRPr="00B93A0C">
        <w:rPr>
          <w:rFonts w:hint="eastAsia"/>
          <w:b/>
          <w:color w:val="003366"/>
          <w:sz w:val="24"/>
        </w:rPr>
        <w:t>教育集团</w:t>
      </w:r>
      <w:r w:rsidR="00173B9D" w:rsidRPr="00B93A0C">
        <w:rPr>
          <w:rFonts w:hint="eastAsia"/>
          <w:b/>
          <w:color w:val="003366"/>
          <w:sz w:val="24"/>
        </w:rPr>
        <w:t>2011</w:t>
      </w:r>
      <w:r w:rsidRPr="00B93A0C">
        <w:rPr>
          <w:rFonts w:hint="eastAsia"/>
          <w:b/>
          <w:color w:val="003366"/>
          <w:sz w:val="24"/>
        </w:rPr>
        <w:t>届毕业生各岗位招聘需求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152"/>
        <w:gridCol w:w="2104"/>
        <w:gridCol w:w="1337"/>
        <w:gridCol w:w="3306"/>
      </w:tblGrid>
      <w:tr w:rsidR="00777033" w:rsidRPr="00B93A0C" w:rsidTr="00AD6161">
        <w:trPr>
          <w:trHeight w:val="345"/>
          <w:jc w:val="center"/>
        </w:trPr>
        <w:tc>
          <w:tcPr>
            <w:tcW w:w="1008" w:type="dxa"/>
            <w:vAlign w:val="center"/>
          </w:tcPr>
          <w:p w:rsidR="00777033" w:rsidRPr="00B93A0C" w:rsidRDefault="00777033" w:rsidP="00E2738F">
            <w:pPr>
              <w:jc w:val="center"/>
              <w:rPr>
                <w:b/>
                <w:color w:val="003366"/>
                <w:szCs w:val="21"/>
              </w:rPr>
            </w:pPr>
            <w:r w:rsidRPr="00B93A0C">
              <w:rPr>
                <w:rFonts w:hint="eastAsia"/>
                <w:b/>
                <w:color w:val="003366"/>
                <w:szCs w:val="21"/>
              </w:rPr>
              <w:t>序号</w:t>
            </w:r>
          </w:p>
        </w:tc>
        <w:tc>
          <w:tcPr>
            <w:tcW w:w="3256" w:type="dxa"/>
            <w:gridSpan w:val="2"/>
            <w:vAlign w:val="center"/>
          </w:tcPr>
          <w:p w:rsidR="00777033" w:rsidRPr="00B93A0C" w:rsidRDefault="00777033" w:rsidP="00E2738F">
            <w:pPr>
              <w:jc w:val="center"/>
              <w:rPr>
                <w:b/>
                <w:color w:val="003366"/>
                <w:szCs w:val="21"/>
              </w:rPr>
            </w:pPr>
            <w:r w:rsidRPr="00B93A0C">
              <w:rPr>
                <w:rFonts w:hint="eastAsia"/>
                <w:b/>
                <w:color w:val="003366"/>
                <w:szCs w:val="21"/>
              </w:rPr>
              <w:t>部门</w:t>
            </w:r>
            <w:r w:rsidRPr="00B93A0C">
              <w:rPr>
                <w:rFonts w:hint="eastAsia"/>
                <w:b/>
                <w:color w:val="003366"/>
                <w:szCs w:val="21"/>
              </w:rPr>
              <w:t>/</w:t>
            </w:r>
            <w:r w:rsidRPr="00B93A0C">
              <w:rPr>
                <w:rFonts w:hint="eastAsia"/>
                <w:b/>
                <w:color w:val="003366"/>
                <w:szCs w:val="21"/>
              </w:rPr>
              <w:t>岗位</w:t>
            </w:r>
          </w:p>
        </w:tc>
        <w:tc>
          <w:tcPr>
            <w:tcW w:w="1337" w:type="dxa"/>
            <w:vAlign w:val="center"/>
          </w:tcPr>
          <w:p w:rsidR="00777033" w:rsidRPr="00B93A0C" w:rsidRDefault="007C5AA3" w:rsidP="00E2738F">
            <w:pPr>
              <w:jc w:val="center"/>
              <w:rPr>
                <w:b/>
                <w:color w:val="003366"/>
                <w:szCs w:val="21"/>
              </w:rPr>
            </w:pPr>
            <w:r w:rsidRPr="00B93A0C">
              <w:rPr>
                <w:rFonts w:hint="eastAsia"/>
                <w:b/>
                <w:color w:val="003366"/>
                <w:szCs w:val="21"/>
              </w:rPr>
              <w:t>招聘</w:t>
            </w:r>
            <w:r w:rsidR="00777033" w:rsidRPr="00B93A0C">
              <w:rPr>
                <w:rFonts w:hint="eastAsia"/>
                <w:b/>
                <w:color w:val="003366"/>
                <w:szCs w:val="21"/>
              </w:rPr>
              <w:t>人数</w:t>
            </w:r>
          </w:p>
        </w:tc>
        <w:tc>
          <w:tcPr>
            <w:tcW w:w="3306" w:type="dxa"/>
            <w:vAlign w:val="center"/>
          </w:tcPr>
          <w:p w:rsidR="00777033" w:rsidRPr="00B93A0C" w:rsidRDefault="00777033" w:rsidP="00E2738F">
            <w:pPr>
              <w:jc w:val="center"/>
              <w:rPr>
                <w:b/>
                <w:color w:val="003366"/>
                <w:szCs w:val="21"/>
              </w:rPr>
            </w:pPr>
            <w:r w:rsidRPr="00B93A0C">
              <w:rPr>
                <w:rFonts w:hint="eastAsia"/>
                <w:b/>
                <w:color w:val="003366"/>
                <w:szCs w:val="21"/>
              </w:rPr>
              <w:t>专业要求</w:t>
            </w:r>
          </w:p>
        </w:tc>
      </w:tr>
      <w:tr w:rsidR="00F74A56" w:rsidRPr="00B93A0C" w:rsidTr="00AD6161">
        <w:trPr>
          <w:jc w:val="center"/>
        </w:trPr>
        <w:tc>
          <w:tcPr>
            <w:tcW w:w="1008" w:type="dxa"/>
            <w:vAlign w:val="center"/>
          </w:tcPr>
          <w:p w:rsidR="00F74A56" w:rsidRPr="00B93A0C" w:rsidRDefault="00F74A56" w:rsidP="00E2738F">
            <w:pPr>
              <w:jc w:val="center"/>
              <w:rPr>
                <w:color w:val="003366"/>
                <w:szCs w:val="21"/>
              </w:rPr>
            </w:pPr>
            <w:r w:rsidRPr="00B93A0C">
              <w:rPr>
                <w:rFonts w:hint="eastAsia"/>
                <w:color w:val="003366"/>
                <w:szCs w:val="21"/>
              </w:rPr>
              <w:t>1</w:t>
            </w:r>
          </w:p>
        </w:tc>
        <w:tc>
          <w:tcPr>
            <w:tcW w:w="1152" w:type="dxa"/>
            <w:vMerge w:val="restart"/>
            <w:vAlign w:val="center"/>
          </w:tcPr>
          <w:p w:rsidR="00F74A56" w:rsidRDefault="00EF1860" w:rsidP="00E2738F">
            <w:pPr>
              <w:jc w:val="center"/>
              <w:rPr>
                <w:color w:val="003366"/>
                <w:szCs w:val="21"/>
              </w:rPr>
            </w:pPr>
            <w:r>
              <w:rPr>
                <w:rFonts w:hint="eastAsia"/>
                <w:color w:val="003366"/>
                <w:szCs w:val="21"/>
              </w:rPr>
              <w:t>工作地</w:t>
            </w:r>
          </w:p>
          <w:p w:rsidR="00BE13CB" w:rsidRPr="00B93A0C" w:rsidRDefault="00EF1860" w:rsidP="00E2738F">
            <w:pPr>
              <w:jc w:val="center"/>
              <w:rPr>
                <w:color w:val="003366"/>
                <w:szCs w:val="21"/>
              </w:rPr>
            </w:pPr>
            <w:r>
              <w:rPr>
                <w:rFonts w:hint="eastAsia"/>
                <w:color w:val="003366"/>
                <w:szCs w:val="21"/>
              </w:rPr>
              <w:t>上海</w:t>
            </w:r>
          </w:p>
        </w:tc>
        <w:tc>
          <w:tcPr>
            <w:tcW w:w="2104" w:type="dxa"/>
            <w:vAlign w:val="center"/>
          </w:tcPr>
          <w:p w:rsidR="00F74A56" w:rsidRPr="00B93A0C" w:rsidRDefault="00AD6161" w:rsidP="00E2738F">
            <w:pPr>
              <w:jc w:val="center"/>
              <w:rPr>
                <w:color w:val="003366"/>
                <w:szCs w:val="21"/>
              </w:rPr>
            </w:pPr>
            <w:r>
              <w:rPr>
                <w:rFonts w:hint="eastAsia"/>
                <w:color w:val="003366"/>
                <w:szCs w:val="21"/>
              </w:rPr>
              <w:t>教育顾问</w:t>
            </w:r>
          </w:p>
        </w:tc>
        <w:tc>
          <w:tcPr>
            <w:tcW w:w="1337" w:type="dxa"/>
            <w:vAlign w:val="center"/>
          </w:tcPr>
          <w:p w:rsidR="00F74A56" w:rsidRPr="00B93A0C" w:rsidRDefault="00BE522B" w:rsidP="00E2738F">
            <w:pPr>
              <w:jc w:val="center"/>
              <w:rPr>
                <w:color w:val="003366"/>
                <w:szCs w:val="21"/>
              </w:rPr>
            </w:pPr>
            <w:r>
              <w:rPr>
                <w:rFonts w:hint="eastAsia"/>
                <w:color w:val="003366"/>
                <w:szCs w:val="21"/>
              </w:rPr>
              <w:t>5</w:t>
            </w:r>
          </w:p>
        </w:tc>
        <w:tc>
          <w:tcPr>
            <w:tcW w:w="3306" w:type="dxa"/>
            <w:vAlign w:val="center"/>
          </w:tcPr>
          <w:p w:rsidR="00AD6161" w:rsidRDefault="00AD6161" w:rsidP="00AD6161">
            <w:pPr>
              <w:jc w:val="center"/>
              <w:rPr>
                <w:color w:val="003366"/>
                <w:szCs w:val="21"/>
              </w:rPr>
            </w:pPr>
            <w:r>
              <w:rPr>
                <w:rFonts w:hint="eastAsia"/>
                <w:color w:val="003366"/>
                <w:szCs w:val="21"/>
              </w:rPr>
              <w:t xml:space="preserve"> </w:t>
            </w:r>
            <w:r>
              <w:rPr>
                <w:rFonts w:hint="eastAsia"/>
                <w:color w:val="003366"/>
                <w:szCs w:val="21"/>
              </w:rPr>
              <w:t>专业不限，</w:t>
            </w:r>
          </w:p>
          <w:p w:rsidR="00F74A56" w:rsidRPr="00B93A0C" w:rsidRDefault="00AD6161" w:rsidP="00AD6161">
            <w:pPr>
              <w:jc w:val="center"/>
              <w:rPr>
                <w:color w:val="003366"/>
                <w:szCs w:val="21"/>
              </w:rPr>
            </w:pPr>
            <w:r>
              <w:rPr>
                <w:rFonts w:hint="eastAsia"/>
                <w:color w:val="003366"/>
                <w:szCs w:val="21"/>
              </w:rPr>
              <w:t>市场营销相关专业优先</w:t>
            </w:r>
          </w:p>
        </w:tc>
      </w:tr>
      <w:tr w:rsidR="00F74A56" w:rsidRPr="00B93A0C" w:rsidTr="00AD6161">
        <w:trPr>
          <w:jc w:val="center"/>
        </w:trPr>
        <w:tc>
          <w:tcPr>
            <w:tcW w:w="1008" w:type="dxa"/>
            <w:vAlign w:val="center"/>
          </w:tcPr>
          <w:p w:rsidR="00F74A56" w:rsidRPr="00B93A0C" w:rsidRDefault="00F74A56" w:rsidP="00E2738F">
            <w:pPr>
              <w:jc w:val="center"/>
              <w:rPr>
                <w:color w:val="003366"/>
                <w:szCs w:val="21"/>
              </w:rPr>
            </w:pPr>
            <w:r w:rsidRPr="00B93A0C">
              <w:rPr>
                <w:rFonts w:hint="eastAsia"/>
                <w:color w:val="003366"/>
                <w:szCs w:val="21"/>
              </w:rPr>
              <w:t>2</w:t>
            </w:r>
          </w:p>
        </w:tc>
        <w:tc>
          <w:tcPr>
            <w:tcW w:w="1152" w:type="dxa"/>
            <w:vMerge/>
            <w:vAlign w:val="center"/>
          </w:tcPr>
          <w:p w:rsidR="00F74A56" w:rsidRPr="00B93A0C" w:rsidRDefault="00F74A56" w:rsidP="00E2738F">
            <w:pPr>
              <w:jc w:val="center"/>
              <w:rPr>
                <w:color w:val="003366"/>
                <w:szCs w:val="21"/>
              </w:rPr>
            </w:pPr>
          </w:p>
        </w:tc>
        <w:tc>
          <w:tcPr>
            <w:tcW w:w="2104" w:type="dxa"/>
            <w:vAlign w:val="center"/>
          </w:tcPr>
          <w:p w:rsidR="00F74A56" w:rsidRPr="00B93A0C" w:rsidRDefault="00AD6161" w:rsidP="00E2738F">
            <w:pPr>
              <w:jc w:val="center"/>
              <w:rPr>
                <w:color w:val="003366"/>
                <w:szCs w:val="21"/>
              </w:rPr>
            </w:pPr>
            <w:r>
              <w:rPr>
                <w:rFonts w:hint="eastAsia"/>
                <w:color w:val="003366"/>
                <w:szCs w:val="21"/>
              </w:rPr>
              <w:t>班主任</w:t>
            </w:r>
          </w:p>
        </w:tc>
        <w:tc>
          <w:tcPr>
            <w:tcW w:w="1337" w:type="dxa"/>
            <w:vAlign w:val="center"/>
          </w:tcPr>
          <w:p w:rsidR="00F74A56" w:rsidRPr="00B93A0C" w:rsidRDefault="00BE522B" w:rsidP="00E2738F">
            <w:pPr>
              <w:jc w:val="center"/>
              <w:rPr>
                <w:color w:val="003366"/>
                <w:szCs w:val="21"/>
              </w:rPr>
            </w:pPr>
            <w:r>
              <w:rPr>
                <w:rFonts w:hint="eastAsia"/>
                <w:color w:val="003366"/>
                <w:szCs w:val="21"/>
              </w:rPr>
              <w:t>5</w:t>
            </w:r>
          </w:p>
        </w:tc>
        <w:tc>
          <w:tcPr>
            <w:tcW w:w="3306" w:type="dxa"/>
            <w:vAlign w:val="center"/>
          </w:tcPr>
          <w:p w:rsidR="00AD6161" w:rsidRDefault="00AD6161" w:rsidP="00AD6161">
            <w:pPr>
              <w:jc w:val="center"/>
              <w:rPr>
                <w:color w:val="003366"/>
                <w:szCs w:val="21"/>
              </w:rPr>
            </w:pPr>
            <w:r>
              <w:rPr>
                <w:rFonts w:hint="eastAsia"/>
                <w:color w:val="003366"/>
                <w:szCs w:val="21"/>
              </w:rPr>
              <w:t>专业不限，教育学、心理学相关</w:t>
            </w:r>
          </w:p>
          <w:p w:rsidR="00F74A56" w:rsidRPr="00B93A0C" w:rsidRDefault="00AD6161" w:rsidP="00AD6161">
            <w:pPr>
              <w:jc w:val="center"/>
              <w:rPr>
                <w:color w:val="003366"/>
                <w:szCs w:val="21"/>
              </w:rPr>
            </w:pPr>
            <w:r>
              <w:rPr>
                <w:rFonts w:hint="eastAsia"/>
                <w:color w:val="003366"/>
                <w:szCs w:val="21"/>
              </w:rPr>
              <w:t>专业优先</w:t>
            </w:r>
          </w:p>
        </w:tc>
      </w:tr>
      <w:tr w:rsidR="00AD6161" w:rsidRPr="00B93A0C" w:rsidTr="00AD6161">
        <w:trPr>
          <w:jc w:val="center"/>
        </w:trPr>
        <w:tc>
          <w:tcPr>
            <w:tcW w:w="1008" w:type="dxa"/>
            <w:vAlign w:val="center"/>
          </w:tcPr>
          <w:p w:rsidR="00AD6161" w:rsidRPr="00B93A0C" w:rsidRDefault="00AD6161" w:rsidP="00E2738F">
            <w:pPr>
              <w:jc w:val="center"/>
              <w:rPr>
                <w:color w:val="003366"/>
                <w:szCs w:val="21"/>
              </w:rPr>
            </w:pPr>
            <w:r w:rsidRPr="00B93A0C">
              <w:rPr>
                <w:rFonts w:hint="eastAsia"/>
                <w:color w:val="003366"/>
                <w:szCs w:val="21"/>
              </w:rPr>
              <w:t>3</w:t>
            </w:r>
          </w:p>
        </w:tc>
        <w:tc>
          <w:tcPr>
            <w:tcW w:w="1152" w:type="dxa"/>
            <w:vMerge/>
            <w:vAlign w:val="center"/>
          </w:tcPr>
          <w:p w:rsidR="00AD6161" w:rsidRPr="00B93A0C" w:rsidRDefault="00AD6161" w:rsidP="00E2738F">
            <w:pPr>
              <w:jc w:val="center"/>
              <w:rPr>
                <w:color w:val="003366"/>
                <w:szCs w:val="21"/>
              </w:rPr>
            </w:pPr>
          </w:p>
        </w:tc>
        <w:tc>
          <w:tcPr>
            <w:tcW w:w="2104" w:type="dxa"/>
            <w:vAlign w:val="center"/>
          </w:tcPr>
          <w:p w:rsidR="00AD6161" w:rsidRPr="00B93A0C" w:rsidRDefault="00AD6161" w:rsidP="00E2738F">
            <w:pPr>
              <w:jc w:val="center"/>
              <w:rPr>
                <w:color w:val="003366"/>
                <w:szCs w:val="21"/>
              </w:rPr>
            </w:pPr>
            <w:r>
              <w:rPr>
                <w:rFonts w:hint="eastAsia"/>
                <w:color w:val="003366"/>
                <w:szCs w:val="21"/>
              </w:rPr>
              <w:t>初高中语文教师</w:t>
            </w:r>
          </w:p>
        </w:tc>
        <w:tc>
          <w:tcPr>
            <w:tcW w:w="1337" w:type="dxa"/>
            <w:vAlign w:val="center"/>
          </w:tcPr>
          <w:p w:rsidR="00AD6161" w:rsidRPr="00B93A0C" w:rsidRDefault="00BE522B" w:rsidP="00E2738F">
            <w:pPr>
              <w:jc w:val="center"/>
              <w:rPr>
                <w:color w:val="003366"/>
                <w:szCs w:val="21"/>
              </w:rPr>
            </w:pPr>
            <w:r>
              <w:rPr>
                <w:rFonts w:hint="eastAsia"/>
                <w:color w:val="003366"/>
                <w:szCs w:val="21"/>
              </w:rPr>
              <w:t>5</w:t>
            </w:r>
          </w:p>
        </w:tc>
        <w:tc>
          <w:tcPr>
            <w:tcW w:w="3306" w:type="dxa"/>
            <w:vMerge w:val="restart"/>
            <w:vAlign w:val="center"/>
          </w:tcPr>
          <w:p w:rsidR="00AD6161" w:rsidRPr="00B93A0C" w:rsidRDefault="00AD6161" w:rsidP="00E2738F">
            <w:pPr>
              <w:jc w:val="center"/>
              <w:rPr>
                <w:color w:val="003366"/>
                <w:szCs w:val="21"/>
              </w:rPr>
            </w:pPr>
            <w:r w:rsidRPr="00B93A0C">
              <w:rPr>
                <w:rFonts w:hint="eastAsia"/>
                <w:color w:val="003366"/>
                <w:szCs w:val="21"/>
              </w:rPr>
              <w:t>语文、</w:t>
            </w:r>
            <w:r>
              <w:rPr>
                <w:rFonts w:hint="eastAsia"/>
                <w:color w:val="003366"/>
                <w:szCs w:val="21"/>
              </w:rPr>
              <w:t>数</w:t>
            </w:r>
            <w:r w:rsidRPr="00B93A0C">
              <w:rPr>
                <w:rFonts w:hint="eastAsia"/>
                <w:color w:val="003366"/>
                <w:szCs w:val="21"/>
              </w:rPr>
              <w:t>学、英语、物理、化学等学科</w:t>
            </w:r>
            <w:r>
              <w:rPr>
                <w:rFonts w:hint="eastAsia"/>
                <w:color w:val="003366"/>
                <w:szCs w:val="21"/>
              </w:rPr>
              <w:t>相关</w:t>
            </w:r>
            <w:r w:rsidRPr="00B93A0C">
              <w:rPr>
                <w:rFonts w:hint="eastAsia"/>
                <w:color w:val="003366"/>
                <w:szCs w:val="21"/>
              </w:rPr>
              <w:t>专业（含师范和非师范</w:t>
            </w:r>
            <w:r>
              <w:rPr>
                <w:rFonts w:hint="eastAsia"/>
                <w:color w:val="003366"/>
                <w:szCs w:val="21"/>
              </w:rPr>
              <w:t>）</w:t>
            </w:r>
          </w:p>
          <w:p w:rsidR="00AD6161" w:rsidRPr="00B93A0C" w:rsidRDefault="00AD6161" w:rsidP="00E2738F">
            <w:pPr>
              <w:jc w:val="center"/>
              <w:rPr>
                <w:color w:val="003366"/>
                <w:szCs w:val="21"/>
              </w:rPr>
            </w:pPr>
            <w:r>
              <w:rPr>
                <w:rFonts w:hint="eastAsia"/>
                <w:color w:val="003366"/>
                <w:szCs w:val="21"/>
              </w:rPr>
              <w:t xml:space="preserve"> </w:t>
            </w:r>
          </w:p>
        </w:tc>
      </w:tr>
      <w:tr w:rsidR="00AD6161" w:rsidRPr="00B93A0C" w:rsidTr="00AD6161">
        <w:trPr>
          <w:trHeight w:val="70"/>
          <w:jc w:val="center"/>
        </w:trPr>
        <w:tc>
          <w:tcPr>
            <w:tcW w:w="1008" w:type="dxa"/>
            <w:vAlign w:val="center"/>
          </w:tcPr>
          <w:p w:rsidR="00AD6161" w:rsidRPr="00B93A0C" w:rsidRDefault="00AD6161" w:rsidP="00E2738F">
            <w:pPr>
              <w:jc w:val="center"/>
              <w:rPr>
                <w:color w:val="003366"/>
                <w:szCs w:val="21"/>
              </w:rPr>
            </w:pPr>
            <w:r w:rsidRPr="00B93A0C">
              <w:rPr>
                <w:rFonts w:hint="eastAsia"/>
                <w:color w:val="003366"/>
                <w:szCs w:val="21"/>
              </w:rPr>
              <w:t>4</w:t>
            </w:r>
          </w:p>
        </w:tc>
        <w:tc>
          <w:tcPr>
            <w:tcW w:w="1152" w:type="dxa"/>
            <w:vMerge/>
            <w:vAlign w:val="center"/>
          </w:tcPr>
          <w:p w:rsidR="00AD6161" w:rsidRPr="00B93A0C" w:rsidRDefault="00AD6161" w:rsidP="00E2738F">
            <w:pPr>
              <w:jc w:val="center"/>
              <w:rPr>
                <w:color w:val="003366"/>
                <w:szCs w:val="21"/>
              </w:rPr>
            </w:pPr>
          </w:p>
        </w:tc>
        <w:tc>
          <w:tcPr>
            <w:tcW w:w="2104" w:type="dxa"/>
            <w:vAlign w:val="center"/>
          </w:tcPr>
          <w:p w:rsidR="00AD6161" w:rsidRPr="00B93A0C" w:rsidRDefault="00AD6161" w:rsidP="00E2738F">
            <w:pPr>
              <w:jc w:val="center"/>
              <w:rPr>
                <w:color w:val="003366"/>
                <w:szCs w:val="21"/>
              </w:rPr>
            </w:pPr>
            <w:r>
              <w:rPr>
                <w:rFonts w:hint="eastAsia"/>
                <w:color w:val="003366"/>
                <w:szCs w:val="21"/>
              </w:rPr>
              <w:t>初高中数学教师</w:t>
            </w:r>
          </w:p>
        </w:tc>
        <w:tc>
          <w:tcPr>
            <w:tcW w:w="1337" w:type="dxa"/>
            <w:vAlign w:val="center"/>
          </w:tcPr>
          <w:p w:rsidR="00AD6161" w:rsidRPr="00B93A0C" w:rsidRDefault="00BE522B" w:rsidP="00E2738F">
            <w:pPr>
              <w:jc w:val="center"/>
              <w:rPr>
                <w:color w:val="003366"/>
                <w:szCs w:val="21"/>
              </w:rPr>
            </w:pPr>
            <w:r>
              <w:rPr>
                <w:rFonts w:hint="eastAsia"/>
                <w:color w:val="003366"/>
                <w:szCs w:val="21"/>
              </w:rPr>
              <w:t>5</w:t>
            </w:r>
          </w:p>
        </w:tc>
        <w:tc>
          <w:tcPr>
            <w:tcW w:w="3306" w:type="dxa"/>
            <w:vMerge/>
            <w:vAlign w:val="center"/>
          </w:tcPr>
          <w:p w:rsidR="00AD6161" w:rsidRPr="00B93A0C" w:rsidRDefault="00AD6161" w:rsidP="00E2738F">
            <w:pPr>
              <w:jc w:val="center"/>
              <w:rPr>
                <w:color w:val="003366"/>
                <w:szCs w:val="21"/>
              </w:rPr>
            </w:pPr>
          </w:p>
        </w:tc>
      </w:tr>
      <w:tr w:rsidR="00AD6161" w:rsidRPr="00B93A0C" w:rsidTr="00AD6161">
        <w:trPr>
          <w:trHeight w:val="70"/>
          <w:jc w:val="center"/>
        </w:trPr>
        <w:tc>
          <w:tcPr>
            <w:tcW w:w="1008" w:type="dxa"/>
            <w:vAlign w:val="center"/>
          </w:tcPr>
          <w:p w:rsidR="00AD6161" w:rsidRPr="00B93A0C" w:rsidRDefault="00AD6161" w:rsidP="00E2738F">
            <w:pPr>
              <w:jc w:val="center"/>
              <w:rPr>
                <w:color w:val="003366"/>
                <w:szCs w:val="21"/>
              </w:rPr>
            </w:pPr>
            <w:r w:rsidRPr="00B93A0C">
              <w:rPr>
                <w:rFonts w:hint="eastAsia"/>
                <w:color w:val="003366"/>
                <w:szCs w:val="21"/>
              </w:rPr>
              <w:t>5</w:t>
            </w:r>
          </w:p>
        </w:tc>
        <w:tc>
          <w:tcPr>
            <w:tcW w:w="1152" w:type="dxa"/>
            <w:vMerge/>
            <w:vAlign w:val="center"/>
          </w:tcPr>
          <w:p w:rsidR="00AD6161" w:rsidRPr="00B93A0C" w:rsidRDefault="00AD6161" w:rsidP="00E2738F">
            <w:pPr>
              <w:jc w:val="center"/>
              <w:rPr>
                <w:color w:val="003366"/>
                <w:szCs w:val="21"/>
              </w:rPr>
            </w:pPr>
          </w:p>
        </w:tc>
        <w:tc>
          <w:tcPr>
            <w:tcW w:w="2104" w:type="dxa"/>
            <w:vAlign w:val="center"/>
          </w:tcPr>
          <w:p w:rsidR="00AD6161" w:rsidRPr="00B93A0C" w:rsidRDefault="00AD6161" w:rsidP="00E2738F">
            <w:pPr>
              <w:jc w:val="center"/>
              <w:rPr>
                <w:color w:val="003366"/>
                <w:szCs w:val="21"/>
              </w:rPr>
            </w:pPr>
            <w:r w:rsidRPr="00B93A0C">
              <w:rPr>
                <w:rFonts w:hint="eastAsia"/>
                <w:color w:val="003366"/>
                <w:szCs w:val="21"/>
              </w:rPr>
              <w:t>初高中英语教师</w:t>
            </w:r>
          </w:p>
        </w:tc>
        <w:tc>
          <w:tcPr>
            <w:tcW w:w="1337" w:type="dxa"/>
            <w:vAlign w:val="center"/>
          </w:tcPr>
          <w:p w:rsidR="00AD6161" w:rsidRPr="00B93A0C" w:rsidRDefault="00BE522B" w:rsidP="00E2738F">
            <w:pPr>
              <w:jc w:val="center"/>
              <w:rPr>
                <w:color w:val="003366"/>
                <w:szCs w:val="21"/>
              </w:rPr>
            </w:pPr>
            <w:r>
              <w:rPr>
                <w:rFonts w:hint="eastAsia"/>
                <w:color w:val="003366"/>
                <w:szCs w:val="21"/>
              </w:rPr>
              <w:t>5</w:t>
            </w:r>
          </w:p>
        </w:tc>
        <w:tc>
          <w:tcPr>
            <w:tcW w:w="3306" w:type="dxa"/>
            <w:vMerge/>
            <w:vAlign w:val="center"/>
          </w:tcPr>
          <w:p w:rsidR="00AD6161" w:rsidRPr="00B93A0C" w:rsidRDefault="00AD6161" w:rsidP="00E2738F">
            <w:pPr>
              <w:jc w:val="center"/>
              <w:rPr>
                <w:color w:val="003366"/>
                <w:szCs w:val="21"/>
              </w:rPr>
            </w:pPr>
          </w:p>
        </w:tc>
      </w:tr>
      <w:tr w:rsidR="00AD6161" w:rsidRPr="00B93A0C" w:rsidTr="00AD6161">
        <w:trPr>
          <w:trHeight w:val="70"/>
          <w:jc w:val="center"/>
        </w:trPr>
        <w:tc>
          <w:tcPr>
            <w:tcW w:w="1008" w:type="dxa"/>
            <w:vAlign w:val="center"/>
          </w:tcPr>
          <w:p w:rsidR="00AD6161" w:rsidRPr="00B93A0C" w:rsidRDefault="00AD6161" w:rsidP="00E2738F">
            <w:pPr>
              <w:jc w:val="center"/>
              <w:rPr>
                <w:color w:val="003366"/>
                <w:szCs w:val="21"/>
              </w:rPr>
            </w:pPr>
            <w:r>
              <w:rPr>
                <w:rFonts w:hint="eastAsia"/>
                <w:color w:val="003366"/>
                <w:szCs w:val="21"/>
              </w:rPr>
              <w:t>6</w:t>
            </w:r>
          </w:p>
        </w:tc>
        <w:tc>
          <w:tcPr>
            <w:tcW w:w="1152" w:type="dxa"/>
            <w:vMerge/>
            <w:vAlign w:val="center"/>
          </w:tcPr>
          <w:p w:rsidR="00AD6161" w:rsidRPr="00B93A0C" w:rsidRDefault="00AD6161" w:rsidP="00E2738F">
            <w:pPr>
              <w:jc w:val="center"/>
              <w:rPr>
                <w:color w:val="003366"/>
                <w:szCs w:val="21"/>
              </w:rPr>
            </w:pPr>
          </w:p>
        </w:tc>
        <w:tc>
          <w:tcPr>
            <w:tcW w:w="2104" w:type="dxa"/>
            <w:vAlign w:val="center"/>
          </w:tcPr>
          <w:p w:rsidR="00AD6161" w:rsidRPr="00B93A0C" w:rsidRDefault="00AD6161" w:rsidP="00E2738F">
            <w:pPr>
              <w:jc w:val="center"/>
              <w:rPr>
                <w:color w:val="003366"/>
                <w:szCs w:val="21"/>
              </w:rPr>
            </w:pPr>
            <w:r w:rsidRPr="00B93A0C">
              <w:rPr>
                <w:rFonts w:hint="eastAsia"/>
                <w:color w:val="003366"/>
                <w:szCs w:val="21"/>
              </w:rPr>
              <w:t>初高中物理教师</w:t>
            </w:r>
          </w:p>
        </w:tc>
        <w:tc>
          <w:tcPr>
            <w:tcW w:w="1337" w:type="dxa"/>
            <w:vAlign w:val="center"/>
          </w:tcPr>
          <w:p w:rsidR="00AD6161" w:rsidRPr="00B93A0C" w:rsidRDefault="00BE522B" w:rsidP="00E2738F">
            <w:pPr>
              <w:jc w:val="center"/>
              <w:rPr>
                <w:color w:val="003366"/>
                <w:szCs w:val="21"/>
              </w:rPr>
            </w:pPr>
            <w:r>
              <w:rPr>
                <w:rFonts w:hint="eastAsia"/>
                <w:color w:val="003366"/>
                <w:szCs w:val="21"/>
              </w:rPr>
              <w:t>5</w:t>
            </w:r>
          </w:p>
        </w:tc>
        <w:tc>
          <w:tcPr>
            <w:tcW w:w="3306" w:type="dxa"/>
            <w:vMerge/>
            <w:vAlign w:val="center"/>
          </w:tcPr>
          <w:p w:rsidR="00AD6161" w:rsidRPr="00B93A0C" w:rsidRDefault="00AD6161" w:rsidP="00E2738F">
            <w:pPr>
              <w:jc w:val="center"/>
              <w:rPr>
                <w:color w:val="003366"/>
                <w:szCs w:val="21"/>
              </w:rPr>
            </w:pPr>
          </w:p>
        </w:tc>
      </w:tr>
      <w:tr w:rsidR="00AD6161" w:rsidRPr="00B93A0C" w:rsidTr="00AD6161">
        <w:trPr>
          <w:trHeight w:val="70"/>
          <w:jc w:val="center"/>
        </w:trPr>
        <w:tc>
          <w:tcPr>
            <w:tcW w:w="1008" w:type="dxa"/>
            <w:vAlign w:val="center"/>
          </w:tcPr>
          <w:p w:rsidR="00AD6161" w:rsidRDefault="00AD6161" w:rsidP="00E2738F">
            <w:pPr>
              <w:jc w:val="center"/>
              <w:rPr>
                <w:color w:val="003366"/>
                <w:szCs w:val="21"/>
              </w:rPr>
            </w:pPr>
            <w:r>
              <w:rPr>
                <w:rFonts w:hint="eastAsia"/>
                <w:color w:val="003366"/>
                <w:szCs w:val="21"/>
              </w:rPr>
              <w:t>7</w:t>
            </w:r>
          </w:p>
        </w:tc>
        <w:tc>
          <w:tcPr>
            <w:tcW w:w="1152" w:type="dxa"/>
            <w:vMerge/>
            <w:vAlign w:val="center"/>
          </w:tcPr>
          <w:p w:rsidR="00AD6161" w:rsidRPr="00B93A0C" w:rsidRDefault="00AD6161" w:rsidP="00E2738F">
            <w:pPr>
              <w:jc w:val="center"/>
              <w:rPr>
                <w:color w:val="003366"/>
                <w:szCs w:val="21"/>
              </w:rPr>
            </w:pPr>
          </w:p>
        </w:tc>
        <w:tc>
          <w:tcPr>
            <w:tcW w:w="2104" w:type="dxa"/>
            <w:vAlign w:val="center"/>
          </w:tcPr>
          <w:p w:rsidR="00AD6161" w:rsidRDefault="00AD6161" w:rsidP="00E2738F">
            <w:pPr>
              <w:jc w:val="center"/>
              <w:rPr>
                <w:color w:val="003366"/>
                <w:szCs w:val="21"/>
              </w:rPr>
            </w:pPr>
            <w:r w:rsidRPr="00B93A0C">
              <w:rPr>
                <w:rFonts w:hint="eastAsia"/>
                <w:color w:val="003366"/>
                <w:szCs w:val="21"/>
              </w:rPr>
              <w:t>初高中化学教师</w:t>
            </w:r>
          </w:p>
        </w:tc>
        <w:tc>
          <w:tcPr>
            <w:tcW w:w="1337" w:type="dxa"/>
            <w:vAlign w:val="center"/>
          </w:tcPr>
          <w:p w:rsidR="00AD6161" w:rsidRDefault="00BE522B" w:rsidP="00E2738F">
            <w:pPr>
              <w:jc w:val="center"/>
              <w:rPr>
                <w:color w:val="003366"/>
                <w:szCs w:val="21"/>
              </w:rPr>
            </w:pPr>
            <w:r>
              <w:rPr>
                <w:rFonts w:hint="eastAsia"/>
                <w:color w:val="003366"/>
                <w:szCs w:val="21"/>
              </w:rPr>
              <w:t>5</w:t>
            </w:r>
          </w:p>
        </w:tc>
        <w:tc>
          <w:tcPr>
            <w:tcW w:w="3306" w:type="dxa"/>
            <w:vMerge/>
            <w:vAlign w:val="center"/>
          </w:tcPr>
          <w:p w:rsidR="00AD6161" w:rsidRPr="00B93A0C" w:rsidRDefault="00AD6161" w:rsidP="00E2738F">
            <w:pPr>
              <w:jc w:val="center"/>
              <w:rPr>
                <w:color w:val="003366"/>
                <w:szCs w:val="21"/>
              </w:rPr>
            </w:pPr>
          </w:p>
        </w:tc>
      </w:tr>
    </w:tbl>
    <w:p w:rsidR="003D20B6" w:rsidRDefault="003D20B6" w:rsidP="00777033">
      <w:pPr>
        <w:ind w:firstLineChars="200" w:firstLine="422"/>
        <w:rPr>
          <w:rFonts w:hint="eastAsia"/>
          <w:b/>
          <w:color w:val="003366"/>
        </w:rPr>
      </w:pPr>
    </w:p>
    <w:p w:rsidR="00BE522B" w:rsidRPr="00B93A0C" w:rsidRDefault="00BE522B" w:rsidP="00BE522B">
      <w:pPr>
        <w:numPr>
          <w:ilvl w:val="1"/>
          <w:numId w:val="9"/>
        </w:numPr>
        <w:rPr>
          <w:b/>
          <w:color w:val="003366"/>
        </w:rPr>
      </w:pPr>
      <w:r w:rsidRPr="00B93A0C">
        <w:rPr>
          <w:rFonts w:hint="eastAsia"/>
          <w:b/>
          <w:color w:val="003366"/>
          <w:sz w:val="24"/>
        </w:rPr>
        <w:t>初高中</w:t>
      </w:r>
      <w:r w:rsidRPr="00B93A0C">
        <w:rPr>
          <w:b/>
          <w:color w:val="003366"/>
          <w:sz w:val="24"/>
        </w:rPr>
        <w:t>学科教</w:t>
      </w:r>
      <w:r w:rsidRPr="00F74A56">
        <w:rPr>
          <w:b/>
          <w:color w:val="003366"/>
          <w:sz w:val="24"/>
        </w:rPr>
        <w:t>师</w:t>
      </w:r>
      <w:r w:rsidRPr="00B93A0C">
        <w:rPr>
          <w:b/>
          <w:color w:val="003366"/>
        </w:rPr>
        <w:t>（</w:t>
      </w:r>
      <w:r w:rsidRPr="00B93A0C">
        <w:rPr>
          <w:rFonts w:hint="eastAsia"/>
          <w:b/>
          <w:color w:val="003366"/>
        </w:rPr>
        <w:t>数学、</w:t>
      </w:r>
      <w:r w:rsidRPr="00B93A0C">
        <w:rPr>
          <w:b/>
          <w:color w:val="003366"/>
        </w:rPr>
        <w:t>语文、英语</w:t>
      </w:r>
      <w:r w:rsidRPr="00B93A0C">
        <w:rPr>
          <w:rFonts w:hint="eastAsia"/>
          <w:b/>
          <w:color w:val="003366"/>
        </w:rPr>
        <w:t>、物理、化学</w:t>
      </w:r>
      <w:r w:rsidRPr="00B93A0C">
        <w:rPr>
          <w:b/>
          <w:color w:val="003366"/>
        </w:rPr>
        <w:t>）</w:t>
      </w:r>
    </w:p>
    <w:p w:rsidR="00BE522B" w:rsidRPr="00B93A0C" w:rsidRDefault="00BE522B" w:rsidP="00BE522B">
      <w:pPr>
        <w:ind w:firstLineChars="441" w:firstLine="930"/>
        <w:rPr>
          <w:b/>
          <w:color w:val="003366"/>
        </w:rPr>
      </w:pPr>
      <w:r w:rsidRPr="00B93A0C">
        <w:rPr>
          <w:rFonts w:hint="eastAsia"/>
          <w:b/>
          <w:color w:val="003366"/>
        </w:rPr>
        <w:t>职位描述：</w:t>
      </w:r>
    </w:p>
    <w:p w:rsidR="00BE522B" w:rsidRPr="00B93A0C" w:rsidRDefault="00BE522B" w:rsidP="00BE522B">
      <w:pPr>
        <w:ind w:firstLineChars="450" w:firstLine="945"/>
        <w:rPr>
          <w:color w:val="003366"/>
        </w:rPr>
      </w:pPr>
      <w:r w:rsidRPr="00B93A0C">
        <w:rPr>
          <w:rFonts w:hint="eastAsia"/>
          <w:color w:val="003366"/>
        </w:rPr>
        <w:t>1</w:t>
      </w:r>
      <w:r w:rsidRPr="00B93A0C">
        <w:rPr>
          <w:rFonts w:hint="eastAsia"/>
          <w:color w:val="003366"/>
        </w:rPr>
        <w:t>）为初高中学生提供专业的高质量教学服务；</w:t>
      </w:r>
    </w:p>
    <w:p w:rsidR="00BE522B" w:rsidRPr="00B93A0C" w:rsidRDefault="00BE522B" w:rsidP="00BE522B">
      <w:pPr>
        <w:ind w:firstLineChars="450" w:firstLine="945"/>
        <w:rPr>
          <w:color w:val="003366"/>
        </w:rPr>
      </w:pPr>
      <w:r w:rsidRPr="00B93A0C">
        <w:rPr>
          <w:rFonts w:hint="eastAsia"/>
          <w:color w:val="003366"/>
        </w:rPr>
        <w:t>2</w:t>
      </w:r>
      <w:r w:rsidRPr="00B93A0C">
        <w:rPr>
          <w:rFonts w:hint="eastAsia"/>
          <w:color w:val="003366"/>
        </w:rPr>
        <w:t>）帮助学生提高学习兴趣，养成好的学习方法及习惯；</w:t>
      </w:r>
    </w:p>
    <w:p w:rsidR="00BE522B" w:rsidRPr="00B93A0C" w:rsidRDefault="00BE522B" w:rsidP="00BE522B">
      <w:pPr>
        <w:ind w:firstLineChars="450" w:firstLine="945"/>
        <w:rPr>
          <w:color w:val="003366"/>
        </w:rPr>
      </w:pPr>
      <w:r w:rsidRPr="00B93A0C">
        <w:rPr>
          <w:rFonts w:hint="eastAsia"/>
          <w:color w:val="003366"/>
        </w:rPr>
        <w:t xml:space="preserve">3) </w:t>
      </w:r>
      <w:r w:rsidRPr="00B93A0C">
        <w:rPr>
          <w:rFonts w:hint="eastAsia"/>
          <w:color w:val="003366"/>
        </w:rPr>
        <w:t>为学生查缺补漏，帮助学员尽快提高成绩；</w:t>
      </w:r>
    </w:p>
    <w:p w:rsidR="00BE522B" w:rsidRPr="00B93A0C" w:rsidRDefault="00BE522B" w:rsidP="00BE522B">
      <w:pPr>
        <w:ind w:firstLineChars="450" w:firstLine="945"/>
        <w:rPr>
          <w:color w:val="003366"/>
        </w:rPr>
      </w:pPr>
      <w:r w:rsidRPr="00B93A0C">
        <w:rPr>
          <w:rFonts w:hint="eastAsia"/>
          <w:color w:val="003366"/>
        </w:rPr>
        <w:t>4</w:t>
      </w:r>
      <w:r w:rsidRPr="00B93A0C">
        <w:rPr>
          <w:rFonts w:hint="eastAsia"/>
          <w:color w:val="003366"/>
        </w:rPr>
        <w:t>）参加学科教研活动，提高教研、教学水平。</w:t>
      </w:r>
    </w:p>
    <w:p w:rsidR="00BE522B" w:rsidRPr="00B93A0C" w:rsidRDefault="00BE522B" w:rsidP="00BE522B">
      <w:pPr>
        <w:ind w:firstLineChars="196" w:firstLine="413"/>
        <w:rPr>
          <w:b/>
          <w:color w:val="003366"/>
        </w:rPr>
      </w:pPr>
    </w:p>
    <w:p w:rsidR="00BE522B" w:rsidRPr="00B93A0C" w:rsidRDefault="00BE522B" w:rsidP="00BE522B">
      <w:pPr>
        <w:ind w:firstLineChars="441" w:firstLine="930"/>
        <w:rPr>
          <w:b/>
          <w:color w:val="003366"/>
        </w:rPr>
      </w:pPr>
      <w:r w:rsidRPr="00B93A0C">
        <w:rPr>
          <w:rFonts w:hint="eastAsia"/>
          <w:b/>
          <w:color w:val="003366"/>
        </w:rPr>
        <w:t>任职要求：</w:t>
      </w:r>
    </w:p>
    <w:p w:rsidR="00BE522B" w:rsidRPr="00B93A0C" w:rsidRDefault="00BE522B" w:rsidP="00BE522B">
      <w:pPr>
        <w:ind w:firstLineChars="450" w:firstLine="945"/>
        <w:rPr>
          <w:color w:val="003366"/>
        </w:rPr>
      </w:pPr>
      <w:r w:rsidRPr="00B93A0C">
        <w:rPr>
          <w:rFonts w:hint="eastAsia"/>
          <w:color w:val="003366"/>
        </w:rPr>
        <w:t xml:space="preserve">1) </w:t>
      </w:r>
      <w:r w:rsidRPr="00B93A0C">
        <w:rPr>
          <w:rFonts w:hint="eastAsia"/>
          <w:color w:val="003366"/>
        </w:rPr>
        <w:t>大学本科及以上学历；</w:t>
      </w:r>
      <w:r w:rsidRPr="00B93A0C">
        <w:rPr>
          <w:rFonts w:hint="eastAsia"/>
          <w:color w:val="003366"/>
        </w:rPr>
        <w:t xml:space="preserve"> </w:t>
      </w:r>
    </w:p>
    <w:p w:rsidR="00BE522B" w:rsidRPr="00B93A0C" w:rsidRDefault="00BE522B" w:rsidP="00BE522B">
      <w:pPr>
        <w:ind w:firstLineChars="450" w:firstLine="945"/>
        <w:rPr>
          <w:color w:val="003366"/>
        </w:rPr>
      </w:pPr>
      <w:r w:rsidRPr="00B93A0C">
        <w:rPr>
          <w:rFonts w:hint="eastAsia"/>
          <w:color w:val="003366"/>
        </w:rPr>
        <w:t>2</w:t>
      </w:r>
      <w:r w:rsidRPr="00B93A0C">
        <w:rPr>
          <w:rFonts w:hint="eastAsia"/>
          <w:color w:val="003366"/>
        </w:rPr>
        <w:t>）普通话标准，相貌端庄，言谈举止大方得体，有亲和力；</w:t>
      </w:r>
    </w:p>
    <w:p w:rsidR="00BE522B" w:rsidRPr="00B93A0C" w:rsidRDefault="00BE522B" w:rsidP="00BE522B">
      <w:pPr>
        <w:ind w:firstLineChars="450" w:firstLine="945"/>
        <w:rPr>
          <w:color w:val="003366"/>
        </w:rPr>
      </w:pPr>
      <w:r w:rsidRPr="00B93A0C">
        <w:rPr>
          <w:rFonts w:hint="eastAsia"/>
          <w:color w:val="003366"/>
        </w:rPr>
        <w:t>3</w:t>
      </w:r>
      <w:r w:rsidRPr="00B93A0C">
        <w:rPr>
          <w:rFonts w:hint="eastAsia"/>
          <w:color w:val="003366"/>
        </w:rPr>
        <w:t>）思维敏捷，沟通表达能力佳，应变能力强，抗压能力强；</w:t>
      </w:r>
    </w:p>
    <w:p w:rsidR="00BE522B" w:rsidRPr="00B93A0C" w:rsidRDefault="00BE522B" w:rsidP="00BE522B">
      <w:pPr>
        <w:ind w:firstLineChars="450" w:firstLine="945"/>
        <w:rPr>
          <w:color w:val="003366"/>
        </w:rPr>
      </w:pPr>
      <w:r w:rsidRPr="00B93A0C">
        <w:rPr>
          <w:rFonts w:hint="eastAsia"/>
          <w:color w:val="003366"/>
        </w:rPr>
        <w:t>4</w:t>
      </w:r>
      <w:r w:rsidRPr="00B93A0C">
        <w:rPr>
          <w:rFonts w:hint="eastAsia"/>
          <w:color w:val="003366"/>
        </w:rPr>
        <w:t>）性格开朗，态度积极，做事严谨，虚心好学，有责任心，执行力强；</w:t>
      </w:r>
    </w:p>
    <w:p w:rsidR="00BE522B" w:rsidRPr="00B93A0C" w:rsidRDefault="00BE522B" w:rsidP="00BE522B">
      <w:pPr>
        <w:ind w:firstLineChars="450" w:firstLine="945"/>
        <w:outlineLvl w:val="0"/>
        <w:rPr>
          <w:color w:val="003366"/>
        </w:rPr>
      </w:pPr>
      <w:r w:rsidRPr="00B93A0C">
        <w:rPr>
          <w:rFonts w:hint="eastAsia"/>
          <w:color w:val="003366"/>
        </w:rPr>
        <w:t>5</w:t>
      </w:r>
      <w:r w:rsidRPr="00B93A0C">
        <w:rPr>
          <w:rFonts w:hint="eastAsia"/>
          <w:color w:val="003366"/>
        </w:rPr>
        <w:t>）口才好，讲课条理清晰、风趣幽默，有互动、能够因材施教，启发教学；</w:t>
      </w:r>
    </w:p>
    <w:p w:rsidR="00BE522B" w:rsidRPr="00B93A0C" w:rsidRDefault="00BE522B" w:rsidP="00BE522B">
      <w:pPr>
        <w:ind w:firstLineChars="450" w:firstLine="945"/>
        <w:rPr>
          <w:color w:val="003366"/>
        </w:rPr>
      </w:pPr>
      <w:r w:rsidRPr="00B93A0C">
        <w:rPr>
          <w:rFonts w:hint="eastAsia"/>
          <w:color w:val="003366"/>
        </w:rPr>
        <w:t>6</w:t>
      </w:r>
      <w:r w:rsidRPr="00B93A0C">
        <w:rPr>
          <w:rFonts w:hint="eastAsia"/>
          <w:color w:val="003366"/>
        </w:rPr>
        <w:t>）为人师表，热爱教育教学工作，热爱学生，具有良好的服务意识。</w:t>
      </w:r>
    </w:p>
    <w:p w:rsidR="00BE522B" w:rsidRPr="00BE522B" w:rsidRDefault="00BE522B" w:rsidP="00777033">
      <w:pPr>
        <w:ind w:firstLineChars="200" w:firstLine="422"/>
        <w:rPr>
          <w:b/>
          <w:color w:val="003366"/>
        </w:rPr>
      </w:pPr>
    </w:p>
    <w:p w:rsidR="00F74A56" w:rsidRPr="00F74A56" w:rsidRDefault="00F74A56" w:rsidP="00F74A56">
      <w:pPr>
        <w:numPr>
          <w:ilvl w:val="1"/>
          <w:numId w:val="9"/>
        </w:numPr>
        <w:rPr>
          <w:b/>
          <w:color w:val="003366"/>
          <w:sz w:val="24"/>
        </w:rPr>
      </w:pPr>
      <w:r w:rsidRPr="00F74A56">
        <w:rPr>
          <w:rFonts w:hint="eastAsia"/>
          <w:b/>
          <w:color w:val="003366"/>
          <w:sz w:val="24"/>
        </w:rPr>
        <w:t>教育顾问</w:t>
      </w:r>
    </w:p>
    <w:p w:rsidR="00AD6161" w:rsidRDefault="00F74A56" w:rsidP="00F74A56">
      <w:pPr>
        <w:ind w:leftChars="450" w:left="945"/>
        <w:rPr>
          <w:color w:val="003366"/>
        </w:rPr>
      </w:pPr>
      <w:r w:rsidRPr="00F74A56">
        <w:rPr>
          <w:b/>
          <w:color w:val="003366"/>
        </w:rPr>
        <w:t>职位描述：</w:t>
      </w:r>
      <w:r w:rsidRPr="00F74A56">
        <w:rPr>
          <w:color w:val="003366"/>
        </w:rPr>
        <w:br/>
        <w:t>1</w:t>
      </w:r>
      <w:r w:rsidRPr="00F74A56">
        <w:rPr>
          <w:color w:val="003366"/>
        </w:rPr>
        <w:t>）负责咨询电话的接听、客户约访，及客户接待、咨询、签约工作；</w:t>
      </w:r>
      <w:r w:rsidRPr="00F74A56">
        <w:rPr>
          <w:color w:val="003366"/>
        </w:rPr>
        <w:br/>
        <w:t>2</w:t>
      </w:r>
      <w:r w:rsidRPr="00F74A56">
        <w:rPr>
          <w:color w:val="003366"/>
        </w:rPr>
        <w:t>）对学生的学习状况做出分析与诊断，并制定辅导计划与方案；</w:t>
      </w:r>
      <w:r w:rsidRPr="00F74A56">
        <w:rPr>
          <w:color w:val="003366"/>
        </w:rPr>
        <w:br/>
        <w:t>3</w:t>
      </w:r>
      <w:r w:rsidRPr="00F74A56">
        <w:rPr>
          <w:color w:val="003366"/>
        </w:rPr>
        <w:t>）跟踪学员辅导进程，协助班主任及学科教师做好学生学习管理工作；</w:t>
      </w:r>
      <w:r w:rsidRPr="00F74A56">
        <w:rPr>
          <w:color w:val="003366"/>
        </w:rPr>
        <w:br/>
        <w:t>4</w:t>
      </w:r>
      <w:r w:rsidRPr="00F74A56">
        <w:rPr>
          <w:color w:val="003366"/>
        </w:rPr>
        <w:t>）加强对学员及家长的沟通，维持良好关系，开展续约及推荐。</w:t>
      </w:r>
      <w:r w:rsidRPr="00F74A56">
        <w:rPr>
          <w:color w:val="003366"/>
        </w:rPr>
        <w:br/>
      </w:r>
    </w:p>
    <w:p w:rsidR="00F74A56" w:rsidRPr="00F74A56" w:rsidRDefault="00F74A56" w:rsidP="00F74A56">
      <w:pPr>
        <w:ind w:leftChars="450" w:left="945"/>
        <w:rPr>
          <w:color w:val="003366"/>
        </w:rPr>
      </w:pPr>
      <w:r w:rsidRPr="00F74A56">
        <w:rPr>
          <w:color w:val="003366"/>
        </w:rPr>
        <w:br/>
      </w:r>
      <w:r w:rsidRPr="00F74A56">
        <w:rPr>
          <w:b/>
          <w:color w:val="003366"/>
        </w:rPr>
        <w:t>任职要求：</w:t>
      </w:r>
      <w:r w:rsidRPr="00F74A56">
        <w:rPr>
          <w:color w:val="003366"/>
        </w:rPr>
        <w:br/>
      </w:r>
      <w:r w:rsidRPr="00F74A56">
        <w:rPr>
          <w:color w:val="003366"/>
        </w:rPr>
        <w:lastRenderedPageBreak/>
        <w:t>1</w:t>
      </w:r>
      <w:r w:rsidRPr="00F74A56">
        <w:rPr>
          <w:color w:val="003366"/>
        </w:rPr>
        <w:t>）本科以上学历；</w:t>
      </w:r>
      <w:r w:rsidRPr="00F74A56">
        <w:rPr>
          <w:color w:val="003366"/>
        </w:rPr>
        <w:br/>
        <w:t>2</w:t>
      </w:r>
      <w:r w:rsidRPr="00F74A56">
        <w:rPr>
          <w:color w:val="003366"/>
        </w:rPr>
        <w:t>）形象好、气质佳，成熟、自信、稳重，言谈举止大方得体，有亲和力；</w:t>
      </w:r>
      <w:r w:rsidRPr="00F74A56">
        <w:rPr>
          <w:color w:val="003366"/>
        </w:rPr>
        <w:br/>
        <w:t>3</w:t>
      </w:r>
      <w:r w:rsidRPr="00F74A56">
        <w:rPr>
          <w:color w:val="003366"/>
        </w:rPr>
        <w:t>）思维敏捷，沟通表达能力佳，说服力强，学习能力强，应变能力强，抗压能力强；</w:t>
      </w:r>
      <w:r w:rsidRPr="00F74A56">
        <w:rPr>
          <w:color w:val="003366"/>
        </w:rPr>
        <w:br/>
        <w:t>4</w:t>
      </w:r>
      <w:r w:rsidRPr="00F74A56">
        <w:rPr>
          <w:color w:val="003366"/>
        </w:rPr>
        <w:t>）热爱咨询业，有进取心，虚心好学，执行力强，奋斗精神、团队合作精神佳；</w:t>
      </w:r>
      <w:r w:rsidRPr="00F74A56">
        <w:rPr>
          <w:color w:val="003366"/>
        </w:rPr>
        <w:br/>
        <w:t>5</w:t>
      </w:r>
      <w:r w:rsidRPr="00F74A56">
        <w:rPr>
          <w:color w:val="003366"/>
        </w:rPr>
        <w:t>）有良好的客户服务意识，能适应灵活的工作时间（包括周末）。</w:t>
      </w:r>
      <w:r w:rsidRPr="00F74A56">
        <w:rPr>
          <w:color w:val="003366"/>
        </w:rPr>
        <w:t xml:space="preserve"> </w:t>
      </w:r>
    </w:p>
    <w:p w:rsidR="00F74A56" w:rsidRDefault="00F74A56" w:rsidP="00777033">
      <w:pPr>
        <w:ind w:firstLineChars="200" w:firstLine="422"/>
        <w:rPr>
          <w:b/>
          <w:color w:val="003366"/>
        </w:rPr>
      </w:pPr>
    </w:p>
    <w:p w:rsidR="00AD6161" w:rsidRDefault="00AD6161" w:rsidP="00777033">
      <w:pPr>
        <w:ind w:firstLineChars="200" w:firstLine="422"/>
        <w:rPr>
          <w:b/>
          <w:color w:val="003366"/>
        </w:rPr>
      </w:pPr>
    </w:p>
    <w:p w:rsidR="00AD6161" w:rsidRDefault="00AD6161" w:rsidP="00777033">
      <w:pPr>
        <w:ind w:firstLineChars="200" w:firstLine="422"/>
        <w:rPr>
          <w:b/>
          <w:color w:val="003366"/>
        </w:rPr>
      </w:pPr>
    </w:p>
    <w:p w:rsidR="00F74A56" w:rsidRPr="00F74A56" w:rsidRDefault="00F74A56" w:rsidP="00F74A56">
      <w:pPr>
        <w:numPr>
          <w:ilvl w:val="1"/>
          <w:numId w:val="9"/>
        </w:numPr>
        <w:rPr>
          <w:b/>
          <w:color w:val="003366"/>
          <w:sz w:val="24"/>
        </w:rPr>
      </w:pPr>
      <w:r>
        <w:rPr>
          <w:rFonts w:hint="eastAsia"/>
          <w:b/>
          <w:color w:val="003366"/>
          <w:sz w:val="24"/>
        </w:rPr>
        <w:t>班主任</w:t>
      </w:r>
    </w:p>
    <w:p w:rsidR="00AD6161" w:rsidRDefault="00F74A56" w:rsidP="00F74A56">
      <w:pPr>
        <w:ind w:leftChars="450" w:left="945"/>
        <w:rPr>
          <w:color w:val="003366"/>
        </w:rPr>
      </w:pPr>
      <w:r w:rsidRPr="00F74A56">
        <w:rPr>
          <w:b/>
          <w:color w:val="003366"/>
        </w:rPr>
        <w:t>职位描述：</w:t>
      </w:r>
      <w:r w:rsidRPr="00F74A56">
        <w:rPr>
          <w:color w:val="003366"/>
        </w:rPr>
        <w:br/>
        <w:t>1</w:t>
      </w:r>
      <w:r w:rsidRPr="00F74A56">
        <w:rPr>
          <w:color w:val="003366"/>
        </w:rPr>
        <w:t>）对学员在中心的学习进行管理，督导学习的过程，关心学员的心理及生活；</w:t>
      </w:r>
      <w:r w:rsidRPr="00F74A56">
        <w:rPr>
          <w:color w:val="003366"/>
        </w:rPr>
        <w:t xml:space="preserve"> </w:t>
      </w:r>
      <w:r w:rsidRPr="00F74A56">
        <w:rPr>
          <w:color w:val="003366"/>
        </w:rPr>
        <w:br/>
        <w:t>2</w:t>
      </w:r>
      <w:r w:rsidRPr="00F74A56">
        <w:rPr>
          <w:color w:val="003366"/>
        </w:rPr>
        <w:t>）与家长、学生建立稳定、良好的关系，进行及时有效沟通，减少客户投诉；</w:t>
      </w:r>
      <w:r w:rsidRPr="00F74A56">
        <w:rPr>
          <w:color w:val="003366"/>
        </w:rPr>
        <w:t xml:space="preserve"> </w:t>
      </w:r>
      <w:r w:rsidRPr="00F74A56">
        <w:rPr>
          <w:color w:val="003366"/>
        </w:rPr>
        <w:br/>
        <w:t>3</w:t>
      </w:r>
      <w:r w:rsidRPr="00F74A56">
        <w:rPr>
          <w:color w:val="003366"/>
        </w:rPr>
        <w:t>）对在读学员提供高水平的服务，促成学员及家长续费或推荐。</w:t>
      </w:r>
    </w:p>
    <w:p w:rsidR="00AD6161" w:rsidRDefault="00AD6161" w:rsidP="00F74A56">
      <w:pPr>
        <w:ind w:leftChars="450" w:left="945"/>
        <w:rPr>
          <w:b/>
          <w:color w:val="003366"/>
        </w:rPr>
      </w:pPr>
    </w:p>
    <w:p w:rsidR="00F74A56" w:rsidRPr="00F74A56" w:rsidRDefault="00F74A56" w:rsidP="00F74A56">
      <w:pPr>
        <w:ind w:leftChars="450" w:left="945"/>
        <w:rPr>
          <w:color w:val="003366"/>
        </w:rPr>
      </w:pPr>
      <w:r w:rsidRPr="00F74A56">
        <w:rPr>
          <w:b/>
          <w:color w:val="003366"/>
        </w:rPr>
        <w:t>任职要求：</w:t>
      </w:r>
      <w:r w:rsidRPr="00F74A56">
        <w:rPr>
          <w:color w:val="003366"/>
        </w:rPr>
        <w:br/>
        <w:t>1</w:t>
      </w:r>
      <w:r w:rsidRPr="00F74A56">
        <w:rPr>
          <w:color w:val="003366"/>
        </w:rPr>
        <w:t>）本科以上学历；</w:t>
      </w:r>
      <w:r w:rsidRPr="00F74A56">
        <w:rPr>
          <w:color w:val="003366"/>
        </w:rPr>
        <w:t xml:space="preserve"> </w:t>
      </w:r>
      <w:r w:rsidRPr="00F74A56">
        <w:rPr>
          <w:color w:val="003366"/>
        </w:rPr>
        <w:br/>
        <w:t>2</w:t>
      </w:r>
      <w:r w:rsidRPr="00F74A56">
        <w:rPr>
          <w:color w:val="003366"/>
        </w:rPr>
        <w:t>）形象好、气质佳，性格开朗、待人热情，言谈举止大方得体，有亲和力；</w:t>
      </w:r>
      <w:r w:rsidRPr="00F74A56">
        <w:rPr>
          <w:color w:val="003366"/>
        </w:rPr>
        <w:t xml:space="preserve"> </w:t>
      </w:r>
      <w:r w:rsidRPr="00F74A56">
        <w:rPr>
          <w:color w:val="003366"/>
        </w:rPr>
        <w:br/>
        <w:t>3</w:t>
      </w:r>
      <w:r w:rsidRPr="00F74A56">
        <w:rPr>
          <w:color w:val="003366"/>
        </w:rPr>
        <w:t>）有良好的沟通表达能力，思维敏捷，学习能力强，应变能力强，抗压能力强；</w:t>
      </w:r>
      <w:r w:rsidRPr="00F74A56">
        <w:rPr>
          <w:color w:val="003366"/>
        </w:rPr>
        <w:br/>
        <w:t>4</w:t>
      </w:r>
      <w:r w:rsidRPr="00F74A56">
        <w:rPr>
          <w:color w:val="003366"/>
        </w:rPr>
        <w:t>）热爱教育行业，奋斗精神、团队合作精神佳，执行力强；</w:t>
      </w:r>
      <w:r w:rsidRPr="00F74A56">
        <w:rPr>
          <w:color w:val="003366"/>
        </w:rPr>
        <w:t xml:space="preserve"> </w:t>
      </w:r>
      <w:r w:rsidRPr="00F74A56">
        <w:rPr>
          <w:color w:val="003366"/>
        </w:rPr>
        <w:br/>
        <w:t>5</w:t>
      </w:r>
      <w:r w:rsidRPr="00F74A56">
        <w:rPr>
          <w:color w:val="003366"/>
        </w:rPr>
        <w:t>）做事积极，工作耐心、细致、严谨，有责任心、爱心；</w:t>
      </w:r>
      <w:r w:rsidRPr="00F74A56">
        <w:rPr>
          <w:color w:val="003366"/>
        </w:rPr>
        <w:t xml:space="preserve"> </w:t>
      </w:r>
      <w:r w:rsidRPr="00F74A56">
        <w:rPr>
          <w:color w:val="003366"/>
        </w:rPr>
        <w:br/>
        <w:t>6</w:t>
      </w:r>
      <w:r w:rsidRPr="00F74A56">
        <w:rPr>
          <w:color w:val="003366"/>
        </w:rPr>
        <w:t>）有良好的服务意识，能适应灵活的工作时间（包括周末）。</w:t>
      </w:r>
    </w:p>
    <w:p w:rsidR="00F74A56" w:rsidRDefault="00F74A56" w:rsidP="00777033">
      <w:pPr>
        <w:ind w:firstLineChars="200" w:firstLine="422"/>
        <w:rPr>
          <w:b/>
          <w:color w:val="003366"/>
        </w:rPr>
      </w:pPr>
    </w:p>
    <w:p w:rsidR="00AD6161" w:rsidRPr="00AD6161" w:rsidRDefault="00AD6161" w:rsidP="00777033">
      <w:pPr>
        <w:ind w:firstLineChars="200" w:firstLine="422"/>
        <w:rPr>
          <w:b/>
          <w:color w:val="003366"/>
        </w:rPr>
      </w:pPr>
    </w:p>
    <w:p w:rsidR="00AC4D08" w:rsidRPr="00B93A0C" w:rsidRDefault="00CC6E80" w:rsidP="005B1B71">
      <w:pPr>
        <w:numPr>
          <w:ilvl w:val="0"/>
          <w:numId w:val="1"/>
        </w:numPr>
        <w:rPr>
          <w:b/>
          <w:color w:val="003366"/>
          <w:sz w:val="24"/>
        </w:rPr>
      </w:pPr>
      <w:r>
        <w:rPr>
          <w:rFonts w:hint="eastAsia"/>
          <w:b/>
          <w:color w:val="003366"/>
          <w:sz w:val="24"/>
        </w:rPr>
        <w:t>录用及</w:t>
      </w:r>
      <w:r w:rsidR="00C44BA7">
        <w:rPr>
          <w:rFonts w:hint="eastAsia"/>
          <w:b/>
          <w:color w:val="003366"/>
          <w:sz w:val="24"/>
        </w:rPr>
        <w:t>培训</w:t>
      </w:r>
    </w:p>
    <w:p w:rsidR="00CC6E80" w:rsidRPr="00CC6E80" w:rsidRDefault="00CC6E80" w:rsidP="00C44BA7">
      <w:pPr>
        <w:ind w:firstLineChars="200" w:firstLine="420"/>
        <w:rPr>
          <w:color w:val="003366"/>
          <w:szCs w:val="21"/>
        </w:rPr>
      </w:pPr>
      <w:r>
        <w:rPr>
          <w:rFonts w:hint="eastAsia"/>
          <w:color w:val="003366"/>
          <w:szCs w:val="21"/>
        </w:rPr>
        <w:t>1</w:t>
      </w:r>
      <w:r>
        <w:rPr>
          <w:rFonts w:hint="eastAsia"/>
          <w:color w:val="003366"/>
          <w:szCs w:val="21"/>
        </w:rPr>
        <w:t>、</w:t>
      </w:r>
      <w:r w:rsidR="00C44BA7">
        <w:rPr>
          <w:rFonts w:hint="eastAsia"/>
          <w:color w:val="003366"/>
          <w:szCs w:val="21"/>
        </w:rPr>
        <w:t>录用</w:t>
      </w:r>
      <w:r>
        <w:rPr>
          <w:rFonts w:hint="eastAsia"/>
          <w:color w:val="003366"/>
          <w:szCs w:val="21"/>
        </w:rPr>
        <w:t>流程：</w:t>
      </w:r>
    </w:p>
    <w:p w:rsidR="00CC6E80" w:rsidRPr="00CC6E80" w:rsidRDefault="00CC6E80" w:rsidP="00CC6E80">
      <w:pPr>
        <w:rPr>
          <w:color w:val="003366"/>
          <w:szCs w:val="21"/>
        </w:rPr>
      </w:pPr>
      <w:r w:rsidRPr="00CC6E80">
        <w:rPr>
          <w:rFonts w:hint="eastAsia"/>
          <w:color w:val="003366"/>
          <w:szCs w:val="21"/>
        </w:rPr>
        <w:t xml:space="preserve">       </w:t>
      </w:r>
      <w:r w:rsidRPr="00CC6E80">
        <w:rPr>
          <w:rFonts w:hint="eastAsia"/>
          <w:color w:val="003366"/>
          <w:szCs w:val="21"/>
        </w:rPr>
        <w:t>（</w:t>
      </w:r>
      <w:r w:rsidRPr="00CC6E80">
        <w:rPr>
          <w:rFonts w:hint="eastAsia"/>
          <w:color w:val="003366"/>
          <w:szCs w:val="21"/>
        </w:rPr>
        <w:t>1</w:t>
      </w:r>
      <w:r w:rsidRPr="00CC6E80">
        <w:rPr>
          <w:rFonts w:hint="eastAsia"/>
          <w:color w:val="003366"/>
          <w:szCs w:val="21"/>
        </w:rPr>
        <w:t>）面试通过后，根据双方意愿签署“就业协议”</w:t>
      </w:r>
      <w:r w:rsidR="00C44BA7">
        <w:rPr>
          <w:rFonts w:hint="eastAsia"/>
          <w:color w:val="003366"/>
          <w:szCs w:val="21"/>
        </w:rPr>
        <w:t>；</w:t>
      </w:r>
    </w:p>
    <w:p w:rsidR="00CC6E80" w:rsidRPr="00CC6E80" w:rsidRDefault="00CC6E80" w:rsidP="00CC6E80">
      <w:pPr>
        <w:rPr>
          <w:color w:val="003366"/>
          <w:szCs w:val="21"/>
        </w:rPr>
      </w:pPr>
      <w:r w:rsidRPr="00CC6E80">
        <w:rPr>
          <w:rFonts w:hint="eastAsia"/>
          <w:color w:val="003366"/>
          <w:szCs w:val="21"/>
        </w:rPr>
        <w:t xml:space="preserve">       </w:t>
      </w:r>
      <w:r w:rsidRPr="00CC6E80">
        <w:rPr>
          <w:rFonts w:hint="eastAsia"/>
          <w:color w:val="003366"/>
          <w:szCs w:val="21"/>
        </w:rPr>
        <w:t>（</w:t>
      </w:r>
      <w:r w:rsidRPr="00CC6E80">
        <w:rPr>
          <w:rFonts w:hint="eastAsia"/>
          <w:color w:val="003366"/>
          <w:szCs w:val="21"/>
        </w:rPr>
        <w:t>2</w:t>
      </w:r>
      <w:r w:rsidRPr="00CC6E80">
        <w:rPr>
          <w:rFonts w:hint="eastAsia"/>
          <w:color w:val="003366"/>
          <w:szCs w:val="21"/>
        </w:rPr>
        <w:t>）按照协议约定的日期到上海报到，参加培训；</w:t>
      </w:r>
    </w:p>
    <w:p w:rsidR="00CC6E80" w:rsidRPr="00CC6E80" w:rsidRDefault="00CC6E80" w:rsidP="00CC6E80">
      <w:pPr>
        <w:rPr>
          <w:color w:val="003366"/>
          <w:szCs w:val="21"/>
        </w:rPr>
      </w:pPr>
      <w:r w:rsidRPr="00CC6E80">
        <w:rPr>
          <w:rFonts w:hint="eastAsia"/>
          <w:color w:val="003366"/>
          <w:szCs w:val="21"/>
        </w:rPr>
        <w:t xml:space="preserve">       </w:t>
      </w:r>
      <w:r w:rsidRPr="00CC6E80">
        <w:rPr>
          <w:rFonts w:hint="eastAsia"/>
          <w:color w:val="003366"/>
          <w:szCs w:val="21"/>
        </w:rPr>
        <w:t>（</w:t>
      </w:r>
      <w:r w:rsidRPr="00CC6E80">
        <w:rPr>
          <w:rFonts w:hint="eastAsia"/>
          <w:color w:val="003366"/>
          <w:szCs w:val="21"/>
        </w:rPr>
        <w:t>3</w:t>
      </w:r>
      <w:r w:rsidRPr="00CC6E80">
        <w:rPr>
          <w:rFonts w:hint="eastAsia"/>
          <w:color w:val="003366"/>
          <w:szCs w:val="21"/>
        </w:rPr>
        <w:t>）培训结业后分配至各校区上岗。</w:t>
      </w:r>
    </w:p>
    <w:p w:rsidR="00CC6E80" w:rsidRPr="005C5D81" w:rsidRDefault="00CC6E80" w:rsidP="00C44BA7">
      <w:pPr>
        <w:ind w:firstLineChars="200" w:firstLine="420"/>
        <w:rPr>
          <w:color w:val="003366"/>
          <w:szCs w:val="21"/>
        </w:rPr>
      </w:pPr>
      <w:r>
        <w:rPr>
          <w:rFonts w:hint="eastAsia"/>
          <w:color w:val="003366"/>
          <w:szCs w:val="21"/>
        </w:rPr>
        <w:t>2</w:t>
      </w:r>
      <w:r>
        <w:rPr>
          <w:rFonts w:hint="eastAsia"/>
          <w:color w:val="003366"/>
          <w:szCs w:val="21"/>
        </w:rPr>
        <w:t>、</w:t>
      </w:r>
      <w:r w:rsidRPr="00CC6E80">
        <w:rPr>
          <w:rFonts w:hint="eastAsia"/>
          <w:color w:val="003366"/>
          <w:szCs w:val="21"/>
        </w:rPr>
        <w:t>培训安排</w:t>
      </w:r>
      <w:r>
        <w:rPr>
          <w:rFonts w:hint="eastAsia"/>
          <w:color w:val="003366"/>
          <w:szCs w:val="21"/>
        </w:rPr>
        <w:t>：</w:t>
      </w:r>
      <w:r w:rsidRPr="005C5D81">
        <w:rPr>
          <w:rFonts w:hint="eastAsia"/>
          <w:color w:val="003366"/>
          <w:szCs w:val="21"/>
        </w:rPr>
        <w:t>（</w:t>
      </w:r>
      <w:r w:rsidRPr="005C5D81">
        <w:rPr>
          <w:rFonts w:hint="eastAsia"/>
          <w:b/>
          <w:color w:val="003366"/>
          <w:szCs w:val="21"/>
        </w:rPr>
        <w:t>带薪培训，</w:t>
      </w:r>
      <w:r w:rsidRPr="005C5D81">
        <w:rPr>
          <w:rFonts w:hint="eastAsia"/>
          <w:color w:val="003366"/>
          <w:szCs w:val="21"/>
        </w:rPr>
        <w:t>约一个月）</w:t>
      </w:r>
    </w:p>
    <w:p w:rsidR="00CC6E80" w:rsidRPr="005C5D81" w:rsidRDefault="00CC6E80" w:rsidP="00CC6E80">
      <w:pPr>
        <w:rPr>
          <w:color w:val="003366"/>
          <w:szCs w:val="21"/>
        </w:rPr>
      </w:pPr>
      <w:r w:rsidRPr="005C5D81">
        <w:rPr>
          <w:rFonts w:hint="eastAsia"/>
          <w:color w:val="003366"/>
          <w:szCs w:val="21"/>
        </w:rPr>
        <w:t xml:space="preserve">       </w:t>
      </w:r>
      <w:r w:rsidRPr="005C5D81">
        <w:rPr>
          <w:rFonts w:hint="eastAsia"/>
          <w:color w:val="003366"/>
          <w:szCs w:val="21"/>
        </w:rPr>
        <w:t>（</w:t>
      </w:r>
      <w:r w:rsidRPr="005C5D81">
        <w:rPr>
          <w:rFonts w:hint="eastAsia"/>
          <w:color w:val="003366"/>
          <w:szCs w:val="21"/>
        </w:rPr>
        <w:t>1</w:t>
      </w:r>
      <w:r w:rsidRPr="005C5D81">
        <w:rPr>
          <w:rFonts w:hint="eastAsia"/>
          <w:color w:val="003366"/>
          <w:szCs w:val="21"/>
        </w:rPr>
        <w:t>）</w:t>
      </w:r>
      <w:r w:rsidRPr="005C5D81">
        <w:rPr>
          <w:rFonts w:hint="eastAsia"/>
          <w:color w:val="003366"/>
          <w:szCs w:val="21"/>
        </w:rPr>
        <w:t>3</w:t>
      </w:r>
      <w:r w:rsidRPr="005C5D81">
        <w:rPr>
          <w:rFonts w:hint="eastAsia"/>
          <w:color w:val="003366"/>
          <w:szCs w:val="21"/>
        </w:rPr>
        <w:t>天</w:t>
      </w:r>
      <w:r w:rsidR="00C44BA7" w:rsidRPr="005C5D81">
        <w:rPr>
          <w:rFonts w:hint="eastAsia"/>
          <w:color w:val="003366"/>
          <w:szCs w:val="21"/>
        </w:rPr>
        <w:t>体验</w:t>
      </w:r>
      <w:proofErr w:type="gramStart"/>
      <w:r w:rsidR="00C44BA7" w:rsidRPr="005C5D81">
        <w:rPr>
          <w:rFonts w:hint="eastAsia"/>
          <w:color w:val="003366"/>
          <w:szCs w:val="21"/>
        </w:rPr>
        <w:t>式</w:t>
      </w:r>
      <w:r w:rsidRPr="005C5D81">
        <w:rPr>
          <w:rFonts w:hint="eastAsia"/>
          <w:color w:val="003366"/>
          <w:szCs w:val="21"/>
        </w:rPr>
        <w:t>军事</w:t>
      </w:r>
      <w:proofErr w:type="gramEnd"/>
      <w:r w:rsidRPr="005C5D81">
        <w:rPr>
          <w:rFonts w:hint="eastAsia"/>
          <w:color w:val="003366"/>
          <w:szCs w:val="21"/>
        </w:rPr>
        <w:t>拓展训练；</w:t>
      </w:r>
    </w:p>
    <w:p w:rsidR="00CC6E80" w:rsidRPr="005C5D81" w:rsidRDefault="00CC6E80" w:rsidP="00CC6E80">
      <w:pPr>
        <w:rPr>
          <w:color w:val="003366"/>
          <w:szCs w:val="21"/>
        </w:rPr>
      </w:pPr>
      <w:r w:rsidRPr="005C5D81">
        <w:rPr>
          <w:rFonts w:hint="eastAsia"/>
          <w:color w:val="003366"/>
          <w:szCs w:val="21"/>
        </w:rPr>
        <w:t xml:space="preserve">       </w:t>
      </w:r>
      <w:r w:rsidRPr="005C5D81">
        <w:rPr>
          <w:rFonts w:hint="eastAsia"/>
          <w:color w:val="003366"/>
          <w:szCs w:val="21"/>
        </w:rPr>
        <w:t>（</w:t>
      </w:r>
      <w:r w:rsidRPr="005C5D81">
        <w:rPr>
          <w:rFonts w:hint="eastAsia"/>
          <w:color w:val="003366"/>
          <w:szCs w:val="21"/>
        </w:rPr>
        <w:t>2</w:t>
      </w:r>
      <w:r w:rsidRPr="005C5D81">
        <w:rPr>
          <w:rFonts w:hint="eastAsia"/>
          <w:color w:val="003366"/>
          <w:szCs w:val="21"/>
        </w:rPr>
        <w:t>）</w:t>
      </w:r>
      <w:r w:rsidRPr="005C5D81">
        <w:rPr>
          <w:rFonts w:hint="eastAsia"/>
          <w:color w:val="003366"/>
          <w:szCs w:val="21"/>
        </w:rPr>
        <w:t>3</w:t>
      </w:r>
      <w:r w:rsidRPr="005C5D81">
        <w:rPr>
          <w:rFonts w:hint="eastAsia"/>
          <w:color w:val="003366"/>
          <w:szCs w:val="21"/>
        </w:rPr>
        <w:t>周个性化教育教学培训；</w:t>
      </w:r>
    </w:p>
    <w:p w:rsidR="00AE22E4" w:rsidRPr="005C5D81" w:rsidRDefault="00CC6E80" w:rsidP="00CC6E80">
      <w:pPr>
        <w:ind w:firstLineChars="350" w:firstLine="735"/>
        <w:rPr>
          <w:color w:val="003366"/>
          <w:szCs w:val="21"/>
        </w:rPr>
      </w:pPr>
      <w:r w:rsidRPr="005C5D81">
        <w:rPr>
          <w:rFonts w:hint="eastAsia"/>
          <w:color w:val="003366"/>
          <w:szCs w:val="21"/>
        </w:rPr>
        <w:t>（</w:t>
      </w:r>
      <w:r w:rsidRPr="005C5D81">
        <w:rPr>
          <w:rFonts w:hint="eastAsia"/>
          <w:color w:val="003366"/>
          <w:szCs w:val="21"/>
        </w:rPr>
        <w:t>3</w:t>
      </w:r>
      <w:r w:rsidRPr="005C5D81">
        <w:rPr>
          <w:rFonts w:hint="eastAsia"/>
          <w:color w:val="003366"/>
          <w:szCs w:val="21"/>
        </w:rPr>
        <w:t>）</w:t>
      </w:r>
      <w:r w:rsidRPr="005C5D81">
        <w:rPr>
          <w:rFonts w:hint="eastAsia"/>
          <w:color w:val="003366"/>
          <w:szCs w:val="21"/>
        </w:rPr>
        <w:t>1</w:t>
      </w:r>
      <w:r w:rsidRPr="005C5D81">
        <w:rPr>
          <w:rFonts w:hint="eastAsia"/>
          <w:color w:val="003366"/>
          <w:szCs w:val="21"/>
        </w:rPr>
        <w:t>周在岗教学实践。</w:t>
      </w:r>
    </w:p>
    <w:p w:rsidR="00CC6E80" w:rsidRPr="005C5D81" w:rsidRDefault="00CC6E80" w:rsidP="00E34C10">
      <w:pPr>
        <w:ind w:left="842"/>
        <w:rPr>
          <w:b/>
          <w:color w:val="003366"/>
          <w:szCs w:val="21"/>
        </w:rPr>
      </w:pPr>
    </w:p>
    <w:p w:rsidR="00C44BA7" w:rsidRPr="005C5D81" w:rsidRDefault="00E34C10" w:rsidP="00C44BA7">
      <w:pPr>
        <w:numPr>
          <w:ilvl w:val="0"/>
          <w:numId w:val="1"/>
        </w:numPr>
        <w:rPr>
          <w:color w:val="003366"/>
          <w:szCs w:val="21"/>
        </w:rPr>
      </w:pPr>
      <w:r w:rsidRPr="005C5D81">
        <w:rPr>
          <w:rFonts w:hint="eastAsia"/>
          <w:b/>
          <w:color w:val="003366"/>
          <w:sz w:val="24"/>
        </w:rPr>
        <w:t>福利待遇：</w:t>
      </w:r>
    </w:p>
    <w:p w:rsidR="008E4345" w:rsidRDefault="008E4345" w:rsidP="00C63D55">
      <w:pPr>
        <w:widowControl/>
        <w:snapToGrid w:val="0"/>
        <w:ind w:leftChars="200" w:left="1050" w:hangingChars="300" w:hanging="630"/>
        <w:rPr>
          <w:color w:val="003366"/>
          <w:kern w:val="0"/>
          <w:szCs w:val="21"/>
        </w:rPr>
      </w:pPr>
      <w:r>
        <w:rPr>
          <w:rFonts w:hint="eastAsia"/>
          <w:color w:val="003366"/>
          <w:kern w:val="0"/>
          <w:szCs w:val="21"/>
        </w:rPr>
        <w:t>一、</w:t>
      </w:r>
      <w:r w:rsidRPr="005322DE">
        <w:rPr>
          <w:color w:val="003366"/>
          <w:kern w:val="0"/>
          <w:szCs w:val="21"/>
        </w:rPr>
        <w:t>1)</w:t>
      </w:r>
      <w:r w:rsidRPr="005322DE">
        <w:rPr>
          <w:rFonts w:ascii="宋体" w:hAnsi="宋体" w:hint="eastAsia"/>
          <w:color w:val="003366"/>
          <w:kern w:val="0"/>
          <w:szCs w:val="21"/>
        </w:rPr>
        <w:t>学科教师：</w:t>
      </w:r>
      <w:r w:rsidRPr="005322DE">
        <w:rPr>
          <w:color w:val="003366"/>
          <w:kern w:val="0"/>
          <w:szCs w:val="21"/>
        </w:rPr>
        <w:t>3</w:t>
      </w:r>
      <w:r>
        <w:rPr>
          <w:rFonts w:hint="eastAsia"/>
          <w:color w:val="003366"/>
          <w:kern w:val="0"/>
          <w:szCs w:val="21"/>
        </w:rPr>
        <w:t>0</w:t>
      </w:r>
      <w:r w:rsidRPr="005322DE">
        <w:rPr>
          <w:color w:val="003366"/>
          <w:kern w:val="0"/>
          <w:szCs w:val="21"/>
        </w:rPr>
        <w:t>00</w:t>
      </w:r>
      <w:r w:rsidRPr="005322DE">
        <w:rPr>
          <w:rFonts w:ascii="宋体" w:hAnsi="宋体" w:hint="eastAsia"/>
          <w:color w:val="003366"/>
          <w:kern w:val="0"/>
          <w:szCs w:val="21"/>
        </w:rPr>
        <w:t>元</w:t>
      </w:r>
      <w:r w:rsidRPr="005322DE">
        <w:rPr>
          <w:color w:val="003366"/>
          <w:kern w:val="0"/>
          <w:szCs w:val="21"/>
        </w:rPr>
        <w:t>/</w:t>
      </w:r>
      <w:r w:rsidRPr="005322DE">
        <w:rPr>
          <w:rFonts w:ascii="宋体" w:hAnsi="宋体" w:hint="eastAsia"/>
          <w:color w:val="003366"/>
          <w:kern w:val="0"/>
          <w:szCs w:val="21"/>
        </w:rPr>
        <w:t>月</w:t>
      </w:r>
      <w:r w:rsidRPr="005322DE">
        <w:rPr>
          <w:color w:val="003366"/>
          <w:kern w:val="0"/>
          <w:szCs w:val="21"/>
        </w:rPr>
        <w:t xml:space="preserve"> – </w:t>
      </w:r>
      <w:r>
        <w:rPr>
          <w:rFonts w:hint="eastAsia"/>
          <w:color w:val="003366"/>
          <w:kern w:val="0"/>
          <w:szCs w:val="21"/>
        </w:rPr>
        <w:t>8</w:t>
      </w:r>
      <w:r w:rsidRPr="005322DE">
        <w:rPr>
          <w:color w:val="003366"/>
          <w:kern w:val="0"/>
          <w:szCs w:val="21"/>
        </w:rPr>
        <w:t>000</w:t>
      </w:r>
      <w:r w:rsidRPr="005322DE">
        <w:rPr>
          <w:rFonts w:ascii="宋体" w:hAnsi="宋体" w:hint="eastAsia"/>
          <w:color w:val="003366"/>
          <w:kern w:val="0"/>
          <w:szCs w:val="21"/>
        </w:rPr>
        <w:t>元</w:t>
      </w:r>
      <w:r w:rsidRPr="005322DE">
        <w:rPr>
          <w:color w:val="003366"/>
          <w:kern w:val="0"/>
          <w:szCs w:val="21"/>
        </w:rPr>
        <w:t>/</w:t>
      </w:r>
      <w:r w:rsidRPr="005322DE">
        <w:rPr>
          <w:rFonts w:ascii="宋体" w:hAnsi="宋体" w:hint="eastAsia"/>
          <w:color w:val="003366"/>
          <w:kern w:val="0"/>
          <w:szCs w:val="21"/>
        </w:rPr>
        <w:t>月，平均薪资高于</w:t>
      </w:r>
      <w:r w:rsidRPr="005322DE">
        <w:rPr>
          <w:color w:val="003366"/>
          <w:kern w:val="0"/>
          <w:szCs w:val="21"/>
        </w:rPr>
        <w:t>5000</w:t>
      </w:r>
      <w:r w:rsidRPr="005322DE">
        <w:rPr>
          <w:rFonts w:ascii="宋体" w:hAnsi="宋体" w:hint="eastAsia"/>
          <w:color w:val="003366"/>
          <w:kern w:val="0"/>
          <w:szCs w:val="21"/>
        </w:rPr>
        <w:t>元</w:t>
      </w:r>
      <w:r w:rsidRPr="005322DE">
        <w:rPr>
          <w:color w:val="003366"/>
          <w:kern w:val="0"/>
          <w:szCs w:val="21"/>
        </w:rPr>
        <w:t>/</w:t>
      </w:r>
      <w:r w:rsidRPr="005322DE">
        <w:rPr>
          <w:rFonts w:ascii="宋体" w:hAnsi="宋体" w:hint="eastAsia"/>
          <w:color w:val="003366"/>
          <w:kern w:val="0"/>
          <w:szCs w:val="21"/>
        </w:rPr>
        <w:t>月</w:t>
      </w:r>
      <w:r w:rsidRPr="005322DE">
        <w:rPr>
          <w:color w:val="003366"/>
          <w:kern w:val="0"/>
          <w:szCs w:val="21"/>
        </w:rPr>
        <w:t xml:space="preserve"> </w:t>
      </w:r>
      <w:r w:rsidRPr="005322DE">
        <w:rPr>
          <w:rFonts w:ascii="宋体" w:hAnsi="宋体" w:hint="eastAsia"/>
          <w:color w:val="003366"/>
          <w:kern w:val="0"/>
          <w:szCs w:val="21"/>
        </w:rPr>
        <w:t>（基本薪资</w:t>
      </w:r>
      <w:r w:rsidRPr="005322DE">
        <w:rPr>
          <w:color w:val="003366"/>
          <w:kern w:val="0"/>
          <w:szCs w:val="21"/>
        </w:rPr>
        <w:t>+</w:t>
      </w:r>
      <w:r w:rsidRPr="005322DE">
        <w:rPr>
          <w:rFonts w:ascii="宋体" w:hAnsi="宋体" w:hint="eastAsia"/>
          <w:color w:val="003366"/>
          <w:kern w:val="0"/>
          <w:szCs w:val="21"/>
        </w:rPr>
        <w:t>课时费）；</w:t>
      </w:r>
      <w:r w:rsidR="00C63D55">
        <w:rPr>
          <w:rFonts w:hint="eastAsia"/>
          <w:color w:val="003366"/>
          <w:szCs w:val="21"/>
        </w:rPr>
        <w:t>另外，设有</w:t>
      </w:r>
      <w:r>
        <w:rPr>
          <w:rFonts w:hint="eastAsia"/>
          <w:color w:val="003366"/>
          <w:szCs w:val="21"/>
        </w:rPr>
        <w:t>“明星教师”、“</w:t>
      </w:r>
      <w:r w:rsidRPr="00CC6E80">
        <w:rPr>
          <w:rFonts w:hint="eastAsia"/>
          <w:color w:val="003366"/>
          <w:szCs w:val="21"/>
        </w:rPr>
        <w:t>中高考教学贡献奖</w:t>
      </w:r>
      <w:r>
        <w:rPr>
          <w:rFonts w:hint="eastAsia"/>
          <w:color w:val="003366"/>
          <w:szCs w:val="21"/>
        </w:rPr>
        <w:t>”</w:t>
      </w:r>
      <w:r w:rsidRPr="00CC6E80">
        <w:rPr>
          <w:rFonts w:hint="eastAsia"/>
          <w:color w:val="003366"/>
          <w:szCs w:val="21"/>
        </w:rPr>
        <w:t>、</w:t>
      </w:r>
      <w:r>
        <w:rPr>
          <w:rFonts w:hint="eastAsia"/>
          <w:color w:val="003366"/>
          <w:szCs w:val="21"/>
        </w:rPr>
        <w:t>“</w:t>
      </w:r>
      <w:r w:rsidRPr="00CC6E80">
        <w:rPr>
          <w:rFonts w:hint="eastAsia"/>
          <w:color w:val="003366"/>
          <w:szCs w:val="21"/>
        </w:rPr>
        <w:t>推荐奖</w:t>
      </w:r>
      <w:r>
        <w:rPr>
          <w:rFonts w:hint="eastAsia"/>
          <w:color w:val="003366"/>
          <w:szCs w:val="21"/>
        </w:rPr>
        <w:t>”</w:t>
      </w:r>
      <w:r w:rsidRPr="00CC6E80">
        <w:rPr>
          <w:rFonts w:hint="eastAsia"/>
          <w:color w:val="003366"/>
          <w:szCs w:val="21"/>
        </w:rPr>
        <w:t>、</w:t>
      </w:r>
      <w:r>
        <w:rPr>
          <w:rFonts w:hint="eastAsia"/>
          <w:color w:val="003366"/>
          <w:szCs w:val="21"/>
        </w:rPr>
        <w:t>“结单奖”等多种奖项</w:t>
      </w:r>
      <w:r w:rsidRPr="00CC6E80">
        <w:rPr>
          <w:rFonts w:hint="eastAsia"/>
          <w:color w:val="003366"/>
          <w:szCs w:val="21"/>
        </w:rPr>
        <w:t>，</w:t>
      </w:r>
      <w:r>
        <w:rPr>
          <w:rFonts w:hint="eastAsia"/>
          <w:color w:val="003366"/>
          <w:szCs w:val="21"/>
        </w:rPr>
        <w:t>可相应获得高额奖金；</w:t>
      </w:r>
    </w:p>
    <w:p w:rsidR="008E4345" w:rsidRPr="005322DE" w:rsidRDefault="008E4345" w:rsidP="00C63D55">
      <w:pPr>
        <w:widowControl/>
        <w:snapToGrid w:val="0"/>
        <w:ind w:firstLineChars="400" w:firstLine="840"/>
        <w:rPr>
          <w:color w:val="003366"/>
          <w:kern w:val="0"/>
          <w:szCs w:val="21"/>
        </w:rPr>
      </w:pPr>
      <w:r w:rsidRPr="005322DE">
        <w:rPr>
          <w:color w:val="003366"/>
          <w:kern w:val="0"/>
          <w:szCs w:val="21"/>
        </w:rPr>
        <w:t>2</w:t>
      </w:r>
      <w:r w:rsidRPr="005322DE">
        <w:rPr>
          <w:rFonts w:ascii="宋体" w:hAnsi="宋体" w:hint="eastAsia"/>
          <w:color w:val="003366"/>
          <w:kern w:val="0"/>
          <w:szCs w:val="21"/>
        </w:rPr>
        <w:t>）教育顾问：</w:t>
      </w:r>
      <w:r w:rsidRPr="005322DE">
        <w:rPr>
          <w:color w:val="003366"/>
          <w:kern w:val="0"/>
          <w:szCs w:val="21"/>
        </w:rPr>
        <w:t>4500</w:t>
      </w:r>
      <w:r w:rsidRPr="005322DE">
        <w:rPr>
          <w:rFonts w:ascii="宋体" w:hAnsi="宋体" w:hint="eastAsia"/>
          <w:color w:val="003366"/>
          <w:kern w:val="0"/>
          <w:szCs w:val="21"/>
        </w:rPr>
        <w:t>元</w:t>
      </w:r>
      <w:r w:rsidRPr="005322DE">
        <w:rPr>
          <w:color w:val="003366"/>
          <w:kern w:val="0"/>
          <w:szCs w:val="21"/>
        </w:rPr>
        <w:t>/</w:t>
      </w:r>
      <w:r w:rsidRPr="005322DE">
        <w:rPr>
          <w:rFonts w:ascii="宋体" w:hAnsi="宋体" w:hint="eastAsia"/>
          <w:color w:val="003366"/>
          <w:kern w:val="0"/>
          <w:szCs w:val="21"/>
        </w:rPr>
        <w:t>月</w:t>
      </w:r>
      <w:r w:rsidRPr="005322DE">
        <w:rPr>
          <w:color w:val="003366"/>
          <w:kern w:val="0"/>
          <w:szCs w:val="21"/>
        </w:rPr>
        <w:t>-15000</w:t>
      </w:r>
      <w:r w:rsidRPr="005322DE">
        <w:rPr>
          <w:rFonts w:ascii="宋体" w:hAnsi="宋体" w:hint="eastAsia"/>
          <w:color w:val="003366"/>
          <w:kern w:val="0"/>
          <w:szCs w:val="21"/>
        </w:rPr>
        <w:t>元</w:t>
      </w:r>
      <w:r w:rsidRPr="005322DE">
        <w:rPr>
          <w:color w:val="003366"/>
          <w:kern w:val="0"/>
          <w:szCs w:val="21"/>
        </w:rPr>
        <w:t>/</w:t>
      </w:r>
      <w:r w:rsidRPr="005322DE">
        <w:rPr>
          <w:rFonts w:ascii="宋体" w:hAnsi="宋体" w:hint="eastAsia"/>
          <w:color w:val="003366"/>
          <w:kern w:val="0"/>
          <w:szCs w:val="21"/>
        </w:rPr>
        <w:t>月，平均薪资高于</w:t>
      </w:r>
      <w:r w:rsidRPr="005322DE">
        <w:rPr>
          <w:color w:val="003366"/>
          <w:kern w:val="0"/>
          <w:szCs w:val="21"/>
        </w:rPr>
        <w:t>8000</w:t>
      </w:r>
      <w:r w:rsidRPr="005322DE">
        <w:rPr>
          <w:rFonts w:ascii="宋体" w:hAnsi="宋体" w:hint="eastAsia"/>
          <w:color w:val="003366"/>
          <w:kern w:val="0"/>
          <w:szCs w:val="21"/>
        </w:rPr>
        <w:t>元</w:t>
      </w:r>
      <w:r w:rsidRPr="005322DE">
        <w:rPr>
          <w:color w:val="003366"/>
          <w:kern w:val="0"/>
          <w:szCs w:val="21"/>
        </w:rPr>
        <w:t>/</w:t>
      </w:r>
      <w:r w:rsidRPr="005322DE">
        <w:rPr>
          <w:rFonts w:ascii="宋体" w:hAnsi="宋体" w:hint="eastAsia"/>
          <w:color w:val="003366"/>
          <w:kern w:val="0"/>
          <w:szCs w:val="21"/>
        </w:rPr>
        <w:t>月</w:t>
      </w:r>
      <w:r w:rsidRPr="005322DE">
        <w:rPr>
          <w:color w:val="003366"/>
          <w:kern w:val="0"/>
          <w:szCs w:val="21"/>
        </w:rPr>
        <w:t xml:space="preserve"> </w:t>
      </w:r>
      <w:r w:rsidRPr="005322DE">
        <w:rPr>
          <w:rFonts w:ascii="宋体" w:hAnsi="宋体" w:hint="eastAsia"/>
          <w:color w:val="003366"/>
          <w:kern w:val="0"/>
          <w:szCs w:val="21"/>
        </w:rPr>
        <w:t>（基本薪资</w:t>
      </w:r>
      <w:r w:rsidRPr="005322DE">
        <w:rPr>
          <w:color w:val="003366"/>
          <w:kern w:val="0"/>
          <w:szCs w:val="21"/>
        </w:rPr>
        <w:t>+</w:t>
      </w:r>
      <w:r w:rsidRPr="005322DE">
        <w:rPr>
          <w:rFonts w:ascii="宋体" w:hAnsi="宋体" w:hint="eastAsia"/>
          <w:color w:val="003366"/>
          <w:kern w:val="0"/>
          <w:szCs w:val="21"/>
        </w:rPr>
        <w:t>高额奖金）</w:t>
      </w:r>
    </w:p>
    <w:p w:rsidR="008E4345" w:rsidRPr="005322DE" w:rsidRDefault="008E4345" w:rsidP="00C63D55">
      <w:pPr>
        <w:widowControl/>
        <w:snapToGrid w:val="0"/>
        <w:ind w:firstLineChars="400" w:firstLine="840"/>
        <w:rPr>
          <w:color w:val="003366"/>
          <w:kern w:val="0"/>
          <w:szCs w:val="21"/>
        </w:rPr>
      </w:pPr>
      <w:r w:rsidRPr="005322DE">
        <w:rPr>
          <w:color w:val="003366"/>
          <w:kern w:val="0"/>
          <w:szCs w:val="21"/>
        </w:rPr>
        <w:t>3</w:t>
      </w:r>
      <w:r w:rsidRPr="005322DE">
        <w:rPr>
          <w:rFonts w:ascii="宋体" w:hAnsi="宋体" w:hint="eastAsia"/>
          <w:color w:val="003366"/>
          <w:kern w:val="0"/>
          <w:szCs w:val="21"/>
        </w:rPr>
        <w:t>）班</w:t>
      </w:r>
      <w:r w:rsidRPr="005322DE">
        <w:rPr>
          <w:color w:val="003366"/>
          <w:kern w:val="0"/>
          <w:szCs w:val="21"/>
        </w:rPr>
        <w:t xml:space="preserve"> </w:t>
      </w:r>
      <w:r w:rsidRPr="005322DE">
        <w:rPr>
          <w:rFonts w:ascii="宋体" w:hAnsi="宋体" w:hint="eastAsia"/>
          <w:color w:val="003366"/>
          <w:kern w:val="0"/>
          <w:szCs w:val="21"/>
        </w:rPr>
        <w:t>主</w:t>
      </w:r>
      <w:r w:rsidRPr="005322DE">
        <w:rPr>
          <w:color w:val="003366"/>
          <w:kern w:val="0"/>
          <w:szCs w:val="21"/>
        </w:rPr>
        <w:t xml:space="preserve"> </w:t>
      </w:r>
      <w:r w:rsidRPr="005322DE">
        <w:rPr>
          <w:rFonts w:ascii="宋体" w:hAnsi="宋体" w:hint="eastAsia"/>
          <w:color w:val="003366"/>
          <w:kern w:val="0"/>
          <w:szCs w:val="21"/>
        </w:rPr>
        <w:t>任：</w:t>
      </w:r>
      <w:r w:rsidRPr="005322DE">
        <w:rPr>
          <w:color w:val="003366"/>
          <w:kern w:val="0"/>
          <w:szCs w:val="21"/>
        </w:rPr>
        <w:t>3500</w:t>
      </w:r>
      <w:r w:rsidRPr="005322DE">
        <w:rPr>
          <w:rFonts w:ascii="宋体" w:hAnsi="宋体" w:hint="eastAsia"/>
          <w:color w:val="003366"/>
          <w:kern w:val="0"/>
          <w:szCs w:val="21"/>
        </w:rPr>
        <w:t>元</w:t>
      </w:r>
      <w:r w:rsidRPr="005322DE">
        <w:rPr>
          <w:color w:val="003366"/>
          <w:kern w:val="0"/>
          <w:szCs w:val="21"/>
        </w:rPr>
        <w:t>/</w:t>
      </w:r>
      <w:r w:rsidRPr="005322DE">
        <w:rPr>
          <w:rFonts w:ascii="宋体" w:hAnsi="宋体" w:hint="eastAsia"/>
          <w:color w:val="003366"/>
          <w:kern w:val="0"/>
          <w:szCs w:val="21"/>
        </w:rPr>
        <w:t>月</w:t>
      </w:r>
      <w:r w:rsidRPr="005322DE">
        <w:rPr>
          <w:color w:val="003366"/>
          <w:kern w:val="0"/>
          <w:szCs w:val="21"/>
        </w:rPr>
        <w:t xml:space="preserve">- 8000 </w:t>
      </w:r>
      <w:r w:rsidRPr="005322DE">
        <w:rPr>
          <w:rFonts w:ascii="宋体" w:hAnsi="宋体" w:hint="eastAsia"/>
          <w:color w:val="003366"/>
          <w:kern w:val="0"/>
          <w:szCs w:val="21"/>
        </w:rPr>
        <w:t>元</w:t>
      </w:r>
      <w:r w:rsidRPr="005322DE">
        <w:rPr>
          <w:color w:val="003366"/>
          <w:kern w:val="0"/>
          <w:szCs w:val="21"/>
        </w:rPr>
        <w:t>/</w:t>
      </w:r>
      <w:r w:rsidRPr="005322DE">
        <w:rPr>
          <w:rFonts w:ascii="宋体" w:hAnsi="宋体" w:hint="eastAsia"/>
          <w:color w:val="003366"/>
          <w:kern w:val="0"/>
          <w:szCs w:val="21"/>
        </w:rPr>
        <w:t>月，平均薪资高于</w:t>
      </w:r>
      <w:r w:rsidRPr="005322DE">
        <w:rPr>
          <w:color w:val="003366"/>
          <w:kern w:val="0"/>
          <w:szCs w:val="21"/>
        </w:rPr>
        <w:t>4500</w:t>
      </w:r>
      <w:r w:rsidRPr="005322DE">
        <w:rPr>
          <w:rFonts w:ascii="宋体" w:hAnsi="宋体" w:hint="eastAsia"/>
          <w:color w:val="003366"/>
          <w:kern w:val="0"/>
          <w:szCs w:val="21"/>
        </w:rPr>
        <w:t>元</w:t>
      </w:r>
      <w:r w:rsidRPr="005322DE">
        <w:rPr>
          <w:color w:val="003366"/>
          <w:kern w:val="0"/>
          <w:szCs w:val="21"/>
        </w:rPr>
        <w:t>/</w:t>
      </w:r>
      <w:r w:rsidRPr="005322DE">
        <w:rPr>
          <w:rFonts w:ascii="宋体" w:hAnsi="宋体" w:hint="eastAsia"/>
          <w:color w:val="003366"/>
          <w:kern w:val="0"/>
          <w:szCs w:val="21"/>
        </w:rPr>
        <w:t>月</w:t>
      </w:r>
      <w:r w:rsidRPr="005322DE">
        <w:rPr>
          <w:color w:val="003366"/>
          <w:kern w:val="0"/>
          <w:szCs w:val="21"/>
        </w:rPr>
        <w:t xml:space="preserve"> </w:t>
      </w:r>
      <w:r w:rsidRPr="005322DE">
        <w:rPr>
          <w:rFonts w:ascii="宋体" w:hAnsi="宋体" w:hint="eastAsia"/>
          <w:color w:val="003366"/>
          <w:kern w:val="0"/>
          <w:szCs w:val="21"/>
        </w:rPr>
        <w:t>（基本薪资</w:t>
      </w:r>
      <w:r w:rsidRPr="005322DE">
        <w:rPr>
          <w:color w:val="003366"/>
          <w:kern w:val="0"/>
          <w:szCs w:val="21"/>
        </w:rPr>
        <w:t>+</w:t>
      </w:r>
      <w:r w:rsidRPr="005322DE">
        <w:rPr>
          <w:rFonts w:ascii="宋体" w:hAnsi="宋体" w:hint="eastAsia"/>
          <w:color w:val="003366"/>
          <w:kern w:val="0"/>
          <w:szCs w:val="21"/>
        </w:rPr>
        <w:t>绩效奖金</w:t>
      </w:r>
      <w:r w:rsidRPr="005322DE">
        <w:rPr>
          <w:color w:val="003366"/>
          <w:kern w:val="0"/>
          <w:szCs w:val="21"/>
        </w:rPr>
        <w:t>)</w:t>
      </w:r>
    </w:p>
    <w:p w:rsidR="008E4345" w:rsidRPr="005C5319" w:rsidRDefault="008E4345" w:rsidP="00C63D55">
      <w:pPr>
        <w:widowControl/>
        <w:snapToGrid w:val="0"/>
        <w:ind w:firstLineChars="200" w:firstLine="420"/>
        <w:rPr>
          <w:color w:val="003366"/>
          <w:kern w:val="0"/>
          <w:szCs w:val="21"/>
        </w:rPr>
      </w:pPr>
      <w:r>
        <w:rPr>
          <w:rFonts w:hint="eastAsia"/>
          <w:color w:val="003366"/>
          <w:kern w:val="0"/>
          <w:szCs w:val="21"/>
        </w:rPr>
        <w:t>二</w:t>
      </w:r>
      <w:r w:rsidRPr="005322DE">
        <w:rPr>
          <w:rFonts w:ascii="宋体" w:hAnsi="宋体" w:hint="eastAsia"/>
          <w:color w:val="003366"/>
          <w:kern w:val="0"/>
          <w:szCs w:val="21"/>
        </w:rPr>
        <w:t>、</w:t>
      </w:r>
      <w:r w:rsidRPr="005C5319">
        <w:rPr>
          <w:rFonts w:ascii="宋体" w:hAnsi="宋体" w:hint="eastAsia"/>
          <w:bCs/>
          <w:color w:val="003366"/>
          <w:kern w:val="0"/>
          <w:szCs w:val="21"/>
        </w:rPr>
        <w:t>依法缴纳各项险金，并提供带薪年假、电脑补贴、节日慰问等多项福利</w:t>
      </w:r>
      <w:r w:rsidRPr="005C5319">
        <w:rPr>
          <w:rFonts w:ascii="宋体" w:hAnsi="宋体" w:hint="eastAsia"/>
          <w:color w:val="003366"/>
          <w:kern w:val="0"/>
          <w:szCs w:val="21"/>
        </w:rPr>
        <w:t>；</w:t>
      </w:r>
    </w:p>
    <w:p w:rsidR="008E4345" w:rsidRPr="005C5319" w:rsidRDefault="008E4345" w:rsidP="00C63D55">
      <w:pPr>
        <w:widowControl/>
        <w:snapToGrid w:val="0"/>
        <w:ind w:firstLineChars="200" w:firstLine="420"/>
        <w:rPr>
          <w:color w:val="003366"/>
          <w:kern w:val="0"/>
          <w:szCs w:val="21"/>
        </w:rPr>
      </w:pPr>
      <w:r w:rsidRPr="005C5319">
        <w:rPr>
          <w:rFonts w:ascii="宋体" w:hAnsi="宋体" w:hint="eastAsia"/>
          <w:color w:val="003366"/>
          <w:kern w:val="0"/>
          <w:szCs w:val="21"/>
        </w:rPr>
        <w:t>三、</w:t>
      </w:r>
      <w:r w:rsidRPr="005C5319">
        <w:rPr>
          <w:rFonts w:ascii="宋体" w:hAnsi="宋体" w:hint="eastAsia"/>
          <w:bCs/>
          <w:color w:val="003366"/>
          <w:kern w:val="0"/>
          <w:szCs w:val="21"/>
        </w:rPr>
        <w:t>为应届毕业生提供半年集体宿舍支持</w:t>
      </w:r>
      <w:r w:rsidRPr="005C5319">
        <w:rPr>
          <w:rFonts w:ascii="宋体" w:hAnsi="宋体" w:hint="eastAsia"/>
          <w:color w:val="003366"/>
          <w:kern w:val="0"/>
          <w:szCs w:val="21"/>
        </w:rPr>
        <w:t>：前两个月全免费，第三月起享受</w:t>
      </w:r>
      <w:r w:rsidRPr="005C5319">
        <w:rPr>
          <w:color w:val="003366"/>
          <w:kern w:val="0"/>
          <w:szCs w:val="21"/>
        </w:rPr>
        <w:t>50%</w:t>
      </w:r>
      <w:r w:rsidRPr="005C5319">
        <w:rPr>
          <w:rFonts w:ascii="宋体" w:hAnsi="宋体" w:hint="eastAsia"/>
          <w:color w:val="003366"/>
          <w:kern w:val="0"/>
          <w:szCs w:val="21"/>
        </w:rPr>
        <w:t>住房补贴；</w:t>
      </w:r>
    </w:p>
    <w:p w:rsidR="008E4345" w:rsidRPr="005C5319" w:rsidRDefault="008E4345" w:rsidP="00C63D55">
      <w:pPr>
        <w:widowControl/>
        <w:snapToGrid w:val="0"/>
        <w:ind w:firstLineChars="200" w:firstLine="420"/>
        <w:rPr>
          <w:color w:val="003366"/>
          <w:kern w:val="0"/>
          <w:szCs w:val="21"/>
        </w:rPr>
      </w:pPr>
      <w:r w:rsidRPr="005C5319">
        <w:rPr>
          <w:rFonts w:ascii="宋体" w:hAnsi="宋体" w:hint="eastAsia"/>
          <w:color w:val="003366"/>
          <w:kern w:val="0"/>
          <w:szCs w:val="21"/>
        </w:rPr>
        <w:t>四、</w:t>
      </w:r>
      <w:r w:rsidRPr="005C5319">
        <w:rPr>
          <w:rFonts w:ascii="宋体" w:hAnsi="宋体" w:hint="eastAsia"/>
          <w:bCs/>
          <w:color w:val="003366"/>
          <w:kern w:val="0"/>
          <w:szCs w:val="21"/>
        </w:rPr>
        <w:t>为服务满一定年限的员工提供额外商业医疗保险，协助办理上海市人才引进居住证</w:t>
      </w:r>
      <w:r w:rsidRPr="005C5319">
        <w:rPr>
          <w:rFonts w:ascii="宋体" w:hAnsi="宋体" w:hint="eastAsia"/>
          <w:color w:val="003366"/>
          <w:kern w:val="0"/>
          <w:szCs w:val="21"/>
        </w:rPr>
        <w:t>。</w:t>
      </w:r>
    </w:p>
    <w:p w:rsidR="00F74A56" w:rsidRDefault="00F74A56" w:rsidP="00F74A56">
      <w:pPr>
        <w:rPr>
          <w:color w:val="003366"/>
          <w:sz w:val="24"/>
        </w:rPr>
      </w:pPr>
    </w:p>
    <w:p w:rsidR="00AD6161" w:rsidRDefault="00AD6161" w:rsidP="00F74A56">
      <w:pPr>
        <w:rPr>
          <w:color w:val="003366"/>
          <w:sz w:val="24"/>
        </w:rPr>
      </w:pPr>
    </w:p>
    <w:p w:rsidR="00AD6161" w:rsidRDefault="00AD6161" w:rsidP="00F74A56">
      <w:pPr>
        <w:rPr>
          <w:color w:val="003366"/>
          <w:sz w:val="24"/>
        </w:rPr>
      </w:pPr>
    </w:p>
    <w:p w:rsidR="00AD6161" w:rsidRDefault="00AD6161" w:rsidP="00F74A56">
      <w:pPr>
        <w:rPr>
          <w:color w:val="003366"/>
          <w:sz w:val="24"/>
        </w:rPr>
      </w:pPr>
    </w:p>
    <w:p w:rsidR="00AD6161" w:rsidRPr="00AD6161" w:rsidRDefault="00AD6161" w:rsidP="00F74A56">
      <w:pPr>
        <w:rPr>
          <w:color w:val="003366"/>
          <w:sz w:val="24"/>
        </w:rPr>
      </w:pPr>
    </w:p>
    <w:p w:rsidR="00B45EF7" w:rsidRPr="005C5D81" w:rsidRDefault="00B45EF7" w:rsidP="00C51D69">
      <w:pPr>
        <w:numPr>
          <w:ilvl w:val="0"/>
          <w:numId w:val="1"/>
        </w:numPr>
        <w:spacing w:line="300" w:lineRule="auto"/>
        <w:rPr>
          <w:b/>
          <w:color w:val="003366"/>
          <w:sz w:val="24"/>
        </w:rPr>
      </w:pPr>
      <w:r w:rsidRPr="005C5D81">
        <w:rPr>
          <w:rFonts w:hint="eastAsia"/>
          <w:b/>
          <w:color w:val="003366"/>
          <w:sz w:val="24"/>
        </w:rPr>
        <w:lastRenderedPageBreak/>
        <w:t>联系方式</w:t>
      </w:r>
    </w:p>
    <w:p w:rsidR="00B45EF7" w:rsidRPr="005C5D81" w:rsidRDefault="002113B0" w:rsidP="005B1B71">
      <w:pPr>
        <w:ind w:firstLineChars="200" w:firstLine="420"/>
        <w:rPr>
          <w:color w:val="003366"/>
        </w:rPr>
      </w:pPr>
      <w:r w:rsidRPr="005C5D81">
        <w:rPr>
          <w:rFonts w:hint="eastAsia"/>
          <w:color w:val="003366"/>
        </w:rPr>
        <w:t>集团总部</w:t>
      </w:r>
      <w:r w:rsidR="00B45EF7" w:rsidRPr="005C5D81">
        <w:rPr>
          <w:rFonts w:hint="eastAsia"/>
          <w:color w:val="003366"/>
        </w:rPr>
        <w:t>地址：上海市长宁区威宁路</w:t>
      </w:r>
      <w:r w:rsidR="00B45EF7" w:rsidRPr="005C5D81">
        <w:rPr>
          <w:rFonts w:hint="eastAsia"/>
          <w:color w:val="003366"/>
        </w:rPr>
        <w:t>252</w:t>
      </w:r>
      <w:r w:rsidR="00B45EF7" w:rsidRPr="005C5D81">
        <w:rPr>
          <w:rFonts w:hint="eastAsia"/>
          <w:color w:val="003366"/>
        </w:rPr>
        <w:t>号</w:t>
      </w:r>
      <w:r w:rsidR="00B45EF7" w:rsidRPr="005C5D81">
        <w:rPr>
          <w:rFonts w:hint="eastAsia"/>
          <w:color w:val="003366"/>
        </w:rPr>
        <w:t>2</w:t>
      </w:r>
      <w:r w:rsidR="00B45EF7" w:rsidRPr="005C5D81">
        <w:rPr>
          <w:rFonts w:hint="eastAsia"/>
          <w:color w:val="003366"/>
        </w:rPr>
        <w:t>楼</w:t>
      </w:r>
    </w:p>
    <w:p w:rsidR="00C44BA7" w:rsidRPr="005F2C69" w:rsidRDefault="00C44BA7" w:rsidP="005F2C69">
      <w:pPr>
        <w:ind w:firstLineChars="200" w:firstLine="420"/>
        <w:rPr>
          <w:color w:val="003366"/>
        </w:rPr>
      </w:pPr>
      <w:r w:rsidRPr="005F2C69">
        <w:rPr>
          <w:rFonts w:hint="eastAsia"/>
          <w:color w:val="003366"/>
        </w:rPr>
        <w:t>校园招聘网址：</w:t>
      </w:r>
      <w:r w:rsidRPr="005F2C69">
        <w:rPr>
          <w:rFonts w:hint="eastAsia"/>
          <w:color w:val="003366"/>
        </w:rPr>
        <w:t>1smart.zhaopin.com</w:t>
      </w:r>
    </w:p>
    <w:p w:rsidR="00B45EF7" w:rsidRPr="005C5D81" w:rsidRDefault="002113B0" w:rsidP="005B1B71">
      <w:pPr>
        <w:ind w:firstLineChars="200" w:firstLine="420"/>
        <w:rPr>
          <w:color w:val="003366"/>
        </w:rPr>
      </w:pPr>
      <w:r w:rsidRPr="005C5D81">
        <w:rPr>
          <w:rFonts w:hint="eastAsia"/>
          <w:color w:val="003366"/>
        </w:rPr>
        <w:t>集团官方</w:t>
      </w:r>
      <w:r w:rsidR="00B45EF7" w:rsidRPr="005C5D81">
        <w:rPr>
          <w:rFonts w:hint="eastAsia"/>
          <w:color w:val="003366"/>
        </w:rPr>
        <w:t>网址：</w:t>
      </w:r>
      <w:hyperlink r:id="rId13" w:history="1">
        <w:r w:rsidR="00B45EF7" w:rsidRPr="005C5D81">
          <w:rPr>
            <w:rFonts w:hint="eastAsia"/>
            <w:color w:val="003366"/>
          </w:rPr>
          <w:t>www.1smart.org</w:t>
        </w:r>
      </w:hyperlink>
    </w:p>
    <w:p w:rsidR="00E673A4" w:rsidRPr="00B93A0C" w:rsidRDefault="00E673A4" w:rsidP="00E673A4">
      <w:pPr>
        <w:ind w:firstLineChars="200" w:firstLine="420"/>
        <w:rPr>
          <w:color w:val="003366"/>
        </w:rPr>
      </w:pPr>
      <w:r w:rsidRPr="00B93A0C">
        <w:rPr>
          <w:rFonts w:hint="eastAsia"/>
          <w:color w:val="003366"/>
        </w:rPr>
        <w:t>校园招聘热线：</w:t>
      </w:r>
      <w:r w:rsidRPr="00B93A0C">
        <w:rPr>
          <w:rFonts w:hint="eastAsia"/>
          <w:color w:val="003366"/>
        </w:rPr>
        <w:t>021-33538106</w:t>
      </w:r>
    </w:p>
    <w:p w:rsidR="00B45EF7" w:rsidRPr="00B93A0C" w:rsidRDefault="00B45EF7" w:rsidP="005B1B71">
      <w:pPr>
        <w:ind w:firstLineChars="200" w:firstLine="420"/>
        <w:rPr>
          <w:color w:val="003366"/>
        </w:rPr>
      </w:pPr>
      <w:r w:rsidRPr="00B93A0C">
        <w:rPr>
          <w:rFonts w:hint="eastAsia"/>
          <w:color w:val="003366"/>
        </w:rPr>
        <w:t>其他招聘网站：应届生网、前程无忧、智联招聘、</w:t>
      </w:r>
      <w:r w:rsidRPr="00B93A0C">
        <w:rPr>
          <w:rFonts w:hint="eastAsia"/>
          <w:color w:val="003366"/>
        </w:rPr>
        <w:t>C</w:t>
      </w:r>
      <w:r w:rsidRPr="00B93A0C">
        <w:rPr>
          <w:color w:val="003366"/>
        </w:rPr>
        <w:t>h</w:t>
      </w:r>
      <w:r w:rsidRPr="00B93A0C">
        <w:rPr>
          <w:rFonts w:hint="eastAsia"/>
          <w:color w:val="003366"/>
        </w:rPr>
        <w:t>ina HR</w:t>
      </w:r>
      <w:r w:rsidRPr="00B93A0C">
        <w:rPr>
          <w:rFonts w:hint="eastAsia"/>
          <w:color w:val="003366"/>
        </w:rPr>
        <w:t>、上海教育人才网、中国教育人才网等。</w:t>
      </w:r>
    </w:p>
    <w:p w:rsidR="00205EFA" w:rsidRPr="0001490D" w:rsidRDefault="00205EFA" w:rsidP="0001490D">
      <w:pPr>
        <w:spacing w:line="300" w:lineRule="auto"/>
        <w:ind w:left="482"/>
        <w:rPr>
          <w:b/>
          <w:color w:val="003366"/>
          <w:sz w:val="24"/>
        </w:rPr>
      </w:pPr>
    </w:p>
    <w:p w:rsidR="001776BF" w:rsidRPr="0001490D" w:rsidRDefault="00055AD7" w:rsidP="0001490D">
      <w:pPr>
        <w:numPr>
          <w:ilvl w:val="0"/>
          <w:numId w:val="1"/>
        </w:numPr>
        <w:spacing w:line="300" w:lineRule="auto"/>
        <w:rPr>
          <w:b/>
          <w:color w:val="003366"/>
          <w:sz w:val="24"/>
        </w:rPr>
      </w:pPr>
      <w:r w:rsidRPr="0001490D">
        <w:rPr>
          <w:rFonts w:hint="eastAsia"/>
          <w:b/>
          <w:color w:val="003366"/>
          <w:sz w:val="24"/>
        </w:rPr>
        <w:t>校园</w:t>
      </w:r>
      <w:r w:rsidR="001776BF" w:rsidRPr="0001490D">
        <w:rPr>
          <w:rFonts w:hint="eastAsia"/>
          <w:b/>
          <w:color w:val="003366"/>
          <w:sz w:val="24"/>
        </w:rPr>
        <w:t>宣讲会：</w:t>
      </w:r>
    </w:p>
    <w:p w:rsidR="005610BB" w:rsidRPr="005610BB" w:rsidRDefault="001776BF" w:rsidP="005610BB">
      <w:pPr>
        <w:ind w:firstLineChars="200" w:firstLine="422"/>
        <w:rPr>
          <w:color w:val="003366"/>
        </w:rPr>
      </w:pPr>
      <w:r w:rsidRPr="005610BB">
        <w:rPr>
          <w:rFonts w:hint="eastAsia"/>
          <w:b/>
          <w:color w:val="003366"/>
        </w:rPr>
        <w:t>时</w:t>
      </w:r>
      <w:r w:rsidRPr="005610BB">
        <w:rPr>
          <w:rFonts w:hint="eastAsia"/>
          <w:b/>
          <w:color w:val="003366"/>
        </w:rPr>
        <w:t xml:space="preserve">    </w:t>
      </w:r>
      <w:r w:rsidRPr="005610BB">
        <w:rPr>
          <w:rFonts w:hint="eastAsia"/>
          <w:b/>
          <w:color w:val="003366"/>
        </w:rPr>
        <w:t>间</w:t>
      </w:r>
      <w:r w:rsidR="00055AD7" w:rsidRPr="005610BB">
        <w:rPr>
          <w:rFonts w:hint="eastAsia"/>
          <w:b/>
          <w:color w:val="003366"/>
        </w:rPr>
        <w:t>：</w:t>
      </w:r>
      <w:r w:rsidR="001F13A7">
        <w:rPr>
          <w:rFonts w:hint="eastAsia"/>
          <w:color w:val="003366"/>
          <w:u w:val="single"/>
        </w:rPr>
        <w:t>_____</w:t>
      </w:r>
      <w:r w:rsidR="002D2968">
        <w:rPr>
          <w:rFonts w:hint="eastAsia"/>
          <w:color w:val="003366"/>
          <w:u w:val="single"/>
        </w:rPr>
        <w:t>2011</w:t>
      </w:r>
      <w:r w:rsidR="002D2968">
        <w:rPr>
          <w:rFonts w:hint="eastAsia"/>
          <w:color w:val="003366"/>
          <w:u w:val="single"/>
        </w:rPr>
        <w:t>年</w:t>
      </w:r>
      <w:r w:rsidR="001F13A7">
        <w:rPr>
          <w:rFonts w:hint="eastAsia"/>
          <w:color w:val="003366"/>
          <w:u w:val="single"/>
        </w:rPr>
        <w:t>_</w:t>
      </w:r>
      <w:r w:rsidR="00230E99">
        <w:rPr>
          <w:rFonts w:hint="eastAsia"/>
          <w:color w:val="003366"/>
          <w:u w:val="single"/>
        </w:rPr>
        <w:t>1</w:t>
      </w:r>
      <w:r w:rsidR="00AD6161">
        <w:rPr>
          <w:rFonts w:hint="eastAsia"/>
          <w:color w:val="003366"/>
          <w:u w:val="single"/>
        </w:rPr>
        <w:t>0</w:t>
      </w:r>
      <w:r w:rsidR="002D2968">
        <w:rPr>
          <w:rFonts w:hint="eastAsia"/>
          <w:color w:val="003366"/>
          <w:u w:val="single"/>
        </w:rPr>
        <w:t>月</w:t>
      </w:r>
      <w:r w:rsidR="001F13A7">
        <w:rPr>
          <w:rFonts w:hint="eastAsia"/>
          <w:color w:val="003366"/>
          <w:u w:val="single"/>
        </w:rPr>
        <w:t>______________.</w:t>
      </w:r>
    </w:p>
    <w:p w:rsidR="001776BF" w:rsidRPr="005610BB" w:rsidRDefault="001776BF" w:rsidP="005610BB">
      <w:pPr>
        <w:ind w:firstLineChars="200" w:firstLine="422"/>
        <w:rPr>
          <w:color w:val="003366"/>
        </w:rPr>
      </w:pPr>
      <w:r w:rsidRPr="005610BB">
        <w:rPr>
          <w:rFonts w:hint="eastAsia"/>
          <w:b/>
          <w:color w:val="003366"/>
        </w:rPr>
        <w:t>地</w:t>
      </w:r>
      <w:r w:rsidRPr="005610BB">
        <w:rPr>
          <w:rFonts w:hint="eastAsia"/>
          <w:b/>
          <w:color w:val="003366"/>
        </w:rPr>
        <w:t xml:space="preserve">    </w:t>
      </w:r>
      <w:r w:rsidRPr="005610BB">
        <w:rPr>
          <w:rFonts w:hint="eastAsia"/>
          <w:b/>
          <w:color w:val="003366"/>
        </w:rPr>
        <w:t>点：</w:t>
      </w:r>
      <w:r w:rsidRPr="005610BB">
        <w:rPr>
          <w:rFonts w:hint="eastAsia"/>
          <w:color w:val="003366"/>
          <w:u w:val="single"/>
        </w:rPr>
        <w:t xml:space="preserve"> </w:t>
      </w:r>
      <w:r w:rsidR="0001490D" w:rsidRPr="005610BB">
        <w:rPr>
          <w:rFonts w:hint="eastAsia"/>
          <w:color w:val="003366"/>
          <w:u w:val="single"/>
        </w:rPr>
        <w:t xml:space="preserve">  </w:t>
      </w:r>
      <w:r w:rsidR="00182DB8">
        <w:rPr>
          <w:rFonts w:hint="eastAsia"/>
          <w:color w:val="003366"/>
          <w:u w:val="single"/>
        </w:rPr>
        <w:t xml:space="preserve">   </w:t>
      </w:r>
      <w:r w:rsidR="007B0D09">
        <w:rPr>
          <w:rFonts w:hint="eastAsia"/>
          <w:color w:val="003366"/>
          <w:u w:val="single"/>
        </w:rPr>
        <w:t>____</w:t>
      </w:r>
      <w:r w:rsidR="00182DB8">
        <w:rPr>
          <w:rFonts w:hint="eastAsia"/>
          <w:color w:val="003366"/>
          <w:u w:val="single"/>
        </w:rPr>
        <w:t xml:space="preserve"> </w:t>
      </w:r>
      <w:r w:rsidR="000D0856" w:rsidRPr="005610BB">
        <w:rPr>
          <w:rFonts w:hint="eastAsia"/>
          <w:color w:val="003366"/>
          <w:u w:val="single"/>
        </w:rPr>
        <w:t xml:space="preserve">         </w:t>
      </w:r>
      <w:r w:rsidRPr="005610BB">
        <w:rPr>
          <w:rFonts w:hint="eastAsia"/>
          <w:color w:val="003366"/>
          <w:u w:val="single"/>
        </w:rPr>
        <w:t xml:space="preserve"> </w:t>
      </w:r>
      <w:r w:rsidRPr="005610BB">
        <w:rPr>
          <w:rFonts w:hint="eastAsia"/>
          <w:color w:val="003366"/>
        </w:rPr>
        <w:t xml:space="preserve"> </w:t>
      </w:r>
      <w:r w:rsidRPr="005610BB">
        <w:rPr>
          <w:rFonts w:hint="eastAsia"/>
          <w:color w:val="003366"/>
        </w:rPr>
        <w:t>。</w:t>
      </w:r>
    </w:p>
    <w:p w:rsidR="001776BF" w:rsidRPr="0001490D" w:rsidRDefault="001776BF" w:rsidP="001776BF">
      <w:pPr>
        <w:ind w:firstLineChars="200" w:firstLine="420"/>
        <w:rPr>
          <w:color w:val="FF0000"/>
        </w:rPr>
      </w:pPr>
    </w:p>
    <w:p w:rsidR="0001490D" w:rsidRPr="005C5D81" w:rsidRDefault="00AF4F06" w:rsidP="0001490D">
      <w:pPr>
        <w:ind w:firstLineChars="200" w:firstLine="422"/>
        <w:rPr>
          <w:b/>
          <w:color w:val="003366"/>
        </w:rPr>
      </w:pPr>
      <w:r w:rsidRPr="005C5D81">
        <w:rPr>
          <w:rFonts w:hint="eastAsia"/>
          <w:b/>
          <w:color w:val="003366"/>
        </w:rPr>
        <w:t>注意事项</w:t>
      </w:r>
      <w:r w:rsidRPr="005C5D81">
        <w:rPr>
          <w:rFonts w:hint="eastAsia"/>
          <w:color w:val="003366"/>
        </w:rPr>
        <w:t>：</w:t>
      </w:r>
      <w:r w:rsidR="00C44BA7" w:rsidRPr="005C5D81">
        <w:rPr>
          <w:rFonts w:hint="eastAsia"/>
          <w:color w:val="003366"/>
        </w:rPr>
        <w:t>1</w:t>
      </w:r>
      <w:r w:rsidR="00C44BA7" w:rsidRPr="005C5D81">
        <w:rPr>
          <w:rFonts w:hint="eastAsia"/>
          <w:color w:val="003366"/>
        </w:rPr>
        <w:t>、可提前投递简历至校园招聘网站</w:t>
      </w:r>
      <w:r w:rsidR="00C44BA7" w:rsidRPr="005C5D81">
        <w:rPr>
          <w:rFonts w:hint="eastAsia"/>
          <w:b/>
          <w:color w:val="003366"/>
        </w:rPr>
        <w:t>1smart.zhaopin.com</w:t>
      </w:r>
      <w:r w:rsidR="0001490D" w:rsidRPr="005C5D81">
        <w:rPr>
          <w:rFonts w:hint="eastAsia"/>
          <w:b/>
          <w:color w:val="003366"/>
        </w:rPr>
        <w:t>；</w:t>
      </w:r>
    </w:p>
    <w:p w:rsidR="00C44BA7" w:rsidRPr="005C5D81" w:rsidRDefault="00C44BA7" w:rsidP="0001490D">
      <w:pPr>
        <w:ind w:firstLineChars="690" w:firstLine="1449"/>
        <w:rPr>
          <w:b/>
          <w:color w:val="003366"/>
        </w:rPr>
      </w:pPr>
      <w:r w:rsidRPr="005C5D81">
        <w:rPr>
          <w:rFonts w:hint="eastAsia"/>
          <w:color w:val="003366"/>
        </w:rPr>
        <w:t>2</w:t>
      </w:r>
      <w:r w:rsidRPr="005C5D81">
        <w:rPr>
          <w:rFonts w:hint="eastAsia"/>
          <w:color w:val="003366"/>
        </w:rPr>
        <w:t>、</w:t>
      </w:r>
      <w:r w:rsidR="004B27B2" w:rsidRPr="005C5D81">
        <w:rPr>
          <w:rFonts w:hint="eastAsia"/>
          <w:color w:val="003366"/>
        </w:rPr>
        <w:t>宣讲会</w:t>
      </w:r>
      <w:r w:rsidR="00205EFA" w:rsidRPr="005C5D81">
        <w:rPr>
          <w:rFonts w:hint="eastAsia"/>
          <w:color w:val="003366"/>
        </w:rPr>
        <w:t>现场</w:t>
      </w:r>
      <w:r w:rsidR="004B27B2" w:rsidRPr="005C5D81">
        <w:rPr>
          <w:rFonts w:hint="eastAsia"/>
          <w:color w:val="003366"/>
        </w:rPr>
        <w:t>接收简历，请在简历上注明应聘</w:t>
      </w:r>
      <w:r w:rsidR="00205EFA" w:rsidRPr="005C5D81">
        <w:rPr>
          <w:rFonts w:hint="eastAsia"/>
          <w:color w:val="003366"/>
        </w:rPr>
        <w:t>的</w:t>
      </w:r>
      <w:r w:rsidR="004B27B2" w:rsidRPr="005C5D81">
        <w:rPr>
          <w:rFonts w:hint="eastAsia"/>
          <w:color w:val="003366"/>
        </w:rPr>
        <w:t>岗位，同时附个人免冠近照一张</w:t>
      </w:r>
      <w:r w:rsidRPr="005C5D81">
        <w:rPr>
          <w:rFonts w:hint="eastAsia"/>
          <w:color w:val="003366"/>
        </w:rPr>
        <w:t>；</w:t>
      </w:r>
    </w:p>
    <w:p w:rsidR="0001490D" w:rsidRPr="005C5D81" w:rsidRDefault="00C44BA7" w:rsidP="0001490D">
      <w:pPr>
        <w:ind w:firstLineChars="690" w:firstLine="1449"/>
        <w:rPr>
          <w:color w:val="003366"/>
        </w:rPr>
      </w:pPr>
      <w:r w:rsidRPr="005C5D81">
        <w:rPr>
          <w:rFonts w:hint="eastAsia"/>
          <w:color w:val="003366"/>
        </w:rPr>
        <w:t>3</w:t>
      </w:r>
      <w:r w:rsidRPr="005C5D81">
        <w:rPr>
          <w:rFonts w:hint="eastAsia"/>
          <w:color w:val="003366"/>
        </w:rPr>
        <w:t>、请携带《就业推荐表》及《成绩单》复印件</w:t>
      </w:r>
      <w:r w:rsidR="004B27B2" w:rsidRPr="005C5D81">
        <w:rPr>
          <w:rFonts w:hint="eastAsia"/>
          <w:color w:val="003366"/>
        </w:rPr>
        <w:t>；</w:t>
      </w:r>
    </w:p>
    <w:p w:rsidR="001776BF" w:rsidRPr="005C5D81" w:rsidRDefault="00C44BA7" w:rsidP="0001490D">
      <w:pPr>
        <w:ind w:firstLineChars="690" w:firstLine="1449"/>
        <w:rPr>
          <w:color w:val="003366"/>
        </w:rPr>
      </w:pPr>
      <w:r w:rsidRPr="005C5D81">
        <w:rPr>
          <w:rFonts w:hint="eastAsia"/>
          <w:color w:val="003366"/>
        </w:rPr>
        <w:t>4</w:t>
      </w:r>
      <w:r w:rsidRPr="005C5D81">
        <w:rPr>
          <w:rFonts w:hint="eastAsia"/>
          <w:color w:val="003366"/>
        </w:rPr>
        <w:t>、</w:t>
      </w:r>
      <w:r w:rsidR="00EA2913" w:rsidRPr="005C5D81">
        <w:rPr>
          <w:rFonts w:hint="eastAsia"/>
          <w:color w:val="003366"/>
        </w:rPr>
        <w:t>宣讲会结束后</w:t>
      </w:r>
      <w:r w:rsidR="004B27B2" w:rsidRPr="005C5D81">
        <w:rPr>
          <w:rFonts w:hint="eastAsia"/>
          <w:color w:val="003366"/>
        </w:rPr>
        <w:t>进行专业笔试，请</w:t>
      </w:r>
      <w:r w:rsidR="0001490D" w:rsidRPr="005C5D81">
        <w:rPr>
          <w:rFonts w:hint="eastAsia"/>
          <w:color w:val="003366"/>
        </w:rPr>
        <w:t>随身</w:t>
      </w:r>
      <w:r w:rsidR="004B27B2" w:rsidRPr="005C5D81">
        <w:rPr>
          <w:rFonts w:hint="eastAsia"/>
          <w:color w:val="003366"/>
        </w:rPr>
        <w:t>携带笔和草稿纸。</w:t>
      </w:r>
    </w:p>
    <w:p w:rsidR="007663D4" w:rsidRPr="00B93A0C" w:rsidRDefault="00AF4F06" w:rsidP="00EA2913">
      <w:pPr>
        <w:ind w:firstLineChars="200" w:firstLine="420"/>
        <w:jc w:val="right"/>
        <w:rPr>
          <w:b/>
          <w:color w:val="003366"/>
          <w:sz w:val="24"/>
        </w:rPr>
      </w:pPr>
      <w:r w:rsidRPr="00B93A0C">
        <w:rPr>
          <w:rFonts w:hint="eastAsia"/>
          <w:color w:val="003366"/>
        </w:rPr>
        <w:t xml:space="preserve">     </w:t>
      </w:r>
      <w:r w:rsidR="008E2BD4" w:rsidRPr="00B93A0C">
        <w:rPr>
          <w:rFonts w:hint="eastAsia"/>
          <w:b/>
          <w:color w:val="003366"/>
          <w:sz w:val="24"/>
        </w:rPr>
        <w:t>精锐</w:t>
      </w:r>
      <w:r w:rsidR="000215A3" w:rsidRPr="00B93A0C">
        <w:rPr>
          <w:rFonts w:hint="eastAsia"/>
          <w:b/>
          <w:color w:val="003366"/>
          <w:sz w:val="24"/>
        </w:rPr>
        <w:t>国际</w:t>
      </w:r>
      <w:r w:rsidR="008E2BD4" w:rsidRPr="00B93A0C">
        <w:rPr>
          <w:rFonts w:hint="eastAsia"/>
          <w:b/>
          <w:color w:val="003366"/>
          <w:sz w:val="24"/>
        </w:rPr>
        <w:t>教育集团</w:t>
      </w:r>
      <w:r w:rsidR="001776BF">
        <w:rPr>
          <w:rFonts w:hint="eastAsia"/>
          <w:b/>
          <w:color w:val="003366"/>
          <w:sz w:val="24"/>
        </w:rPr>
        <w:t>（上海）</w:t>
      </w:r>
    </w:p>
    <w:p w:rsidR="00D90F73" w:rsidRPr="00B93A0C" w:rsidRDefault="00D90F73" w:rsidP="001776BF">
      <w:pPr>
        <w:widowControl/>
        <w:wordWrap w:val="0"/>
        <w:spacing w:before="100" w:beforeAutospacing="1" w:after="100" w:afterAutospacing="1"/>
        <w:ind w:firstLineChars="196" w:firstLine="472"/>
        <w:jc w:val="right"/>
        <w:rPr>
          <w:b/>
          <w:color w:val="003366"/>
          <w:sz w:val="24"/>
        </w:rPr>
      </w:pPr>
      <w:r w:rsidRPr="00B93A0C">
        <w:rPr>
          <w:rFonts w:hint="eastAsia"/>
          <w:b/>
          <w:color w:val="003366"/>
          <w:sz w:val="24"/>
        </w:rPr>
        <w:t>20</w:t>
      </w:r>
      <w:r w:rsidR="00452269">
        <w:rPr>
          <w:rFonts w:hint="eastAsia"/>
          <w:b/>
          <w:color w:val="003366"/>
          <w:sz w:val="24"/>
        </w:rPr>
        <w:t>11</w:t>
      </w:r>
      <w:r w:rsidRPr="00B93A0C">
        <w:rPr>
          <w:rFonts w:hint="eastAsia"/>
          <w:b/>
          <w:color w:val="003366"/>
          <w:sz w:val="24"/>
        </w:rPr>
        <w:t>年</w:t>
      </w:r>
      <w:r w:rsidR="00041002">
        <w:rPr>
          <w:rFonts w:hint="eastAsia"/>
          <w:b/>
          <w:color w:val="003366"/>
          <w:sz w:val="24"/>
        </w:rPr>
        <w:t>9</w:t>
      </w:r>
      <w:r w:rsidRPr="00B93A0C">
        <w:rPr>
          <w:rFonts w:hint="eastAsia"/>
          <w:b/>
          <w:color w:val="003366"/>
          <w:sz w:val="24"/>
        </w:rPr>
        <w:t>月</w:t>
      </w:r>
      <w:r w:rsidR="0001490D">
        <w:rPr>
          <w:rFonts w:hint="eastAsia"/>
          <w:b/>
          <w:color w:val="003366"/>
          <w:sz w:val="24"/>
        </w:rPr>
        <w:t xml:space="preserve"> </w:t>
      </w:r>
      <w:r w:rsidR="001776BF">
        <w:rPr>
          <w:rFonts w:hint="eastAsia"/>
          <w:b/>
          <w:color w:val="003366"/>
          <w:sz w:val="24"/>
        </w:rPr>
        <w:t xml:space="preserve">    </w:t>
      </w:r>
    </w:p>
    <w:sectPr w:rsidR="00D90F73" w:rsidRPr="00B93A0C" w:rsidSect="0001490D">
      <w:headerReference w:type="default" r:id="rId14"/>
      <w:footerReference w:type="default" r:id="rId15"/>
      <w:pgSz w:w="11906" w:h="16838" w:code="9"/>
      <w:pgMar w:top="567" w:right="851" w:bottom="567"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2F4" w:rsidRDefault="00FD62F4">
      <w:r>
        <w:separator/>
      </w:r>
    </w:p>
  </w:endnote>
  <w:endnote w:type="continuationSeparator" w:id="0">
    <w:p w:rsidR="00FD62F4" w:rsidRDefault="00FD62F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88A" w:rsidRPr="00080278" w:rsidRDefault="00DA288A" w:rsidP="00653E99">
    <w:pPr>
      <w:pStyle w:val="a5"/>
      <w:jc w:val="center"/>
    </w:pPr>
    <w:r>
      <w:rPr>
        <w:rFonts w:hint="eastAsia"/>
      </w:rPr>
      <w:t>精锐教育</w:t>
    </w:r>
    <w:r>
      <w:rPr>
        <w:rFonts w:hint="eastAsia"/>
      </w:rPr>
      <w:t>www.1smart.org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2F4" w:rsidRDefault="00FD62F4">
      <w:r>
        <w:separator/>
      </w:r>
    </w:p>
  </w:footnote>
  <w:footnote w:type="continuationSeparator" w:id="0">
    <w:p w:rsidR="00FD62F4" w:rsidRDefault="00FD62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88A" w:rsidRDefault="00AD6161" w:rsidP="00644165">
    <w:pPr>
      <w:pStyle w:val="a4"/>
      <w:jc w:val="both"/>
    </w:pPr>
    <w:r>
      <w:rPr>
        <w:noProof/>
      </w:rPr>
      <w:drawing>
        <wp:inline distT="0" distB="0" distL="0" distR="0">
          <wp:extent cx="1143000" cy="314325"/>
          <wp:effectExtent l="19050" t="0" r="0" b="0"/>
          <wp:docPr id="1" name="图片 1" descr="新logo_背景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logo_背景2"/>
                  <pic:cNvPicPr>
                    <a:picLocks noChangeAspect="1" noChangeArrowheads="1"/>
                  </pic:cNvPicPr>
                </pic:nvPicPr>
                <pic:blipFill>
                  <a:blip r:embed="rId1"/>
                  <a:srcRect/>
                  <a:stretch>
                    <a:fillRect/>
                  </a:stretch>
                </pic:blipFill>
                <pic:spPr bwMode="auto">
                  <a:xfrm>
                    <a:off x="0" y="0"/>
                    <a:ext cx="1143000" cy="314325"/>
                  </a:xfrm>
                  <a:prstGeom prst="rect">
                    <a:avLst/>
                  </a:prstGeom>
                  <a:noFill/>
                  <a:ln w="9525">
                    <a:noFill/>
                    <a:miter lim="800000"/>
                    <a:headEnd/>
                    <a:tailEnd/>
                  </a:ln>
                </pic:spPr>
              </pic:pic>
            </a:graphicData>
          </a:graphic>
        </wp:inline>
      </w:drawing>
    </w:r>
    <w:r w:rsidR="00DA288A">
      <w:rPr>
        <w:rFonts w:hint="eastAsia"/>
      </w:rPr>
      <w:t xml:space="preserve">                                                          </w:t>
    </w:r>
    <w:r w:rsidR="0001490D">
      <w:rPr>
        <w:rFonts w:hint="eastAsia"/>
      </w:rPr>
      <w:t xml:space="preserve">      </w:t>
    </w:r>
    <w:r w:rsidR="002D157A">
      <w:rPr>
        <w:rFonts w:hAnsi="华文中宋" w:hint="eastAsia"/>
        <w:sz w:val="21"/>
        <w:szCs w:val="21"/>
      </w:rPr>
      <w:t>中国最具影响力教育集团</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0C5B"/>
    <w:multiLevelType w:val="hybridMultilevel"/>
    <w:tmpl w:val="72FE124E"/>
    <w:lvl w:ilvl="0" w:tplc="8A94FA40">
      <w:start w:val="1"/>
      <w:numFmt w:val="bullet"/>
      <w:lvlText w:val=""/>
      <w:lvlJc w:val="left"/>
      <w:pPr>
        <w:tabs>
          <w:tab w:val="num" w:pos="720"/>
        </w:tabs>
        <w:ind w:left="720" w:hanging="360"/>
      </w:pPr>
      <w:rPr>
        <w:rFonts w:ascii="Wingdings" w:hAnsi="Wingdings" w:hint="default"/>
      </w:rPr>
    </w:lvl>
    <w:lvl w:ilvl="1" w:tplc="FA9614FC" w:tentative="1">
      <w:start w:val="1"/>
      <w:numFmt w:val="bullet"/>
      <w:lvlText w:val=""/>
      <w:lvlJc w:val="left"/>
      <w:pPr>
        <w:tabs>
          <w:tab w:val="num" w:pos="1440"/>
        </w:tabs>
        <w:ind w:left="1440" w:hanging="360"/>
      </w:pPr>
      <w:rPr>
        <w:rFonts w:ascii="Wingdings" w:hAnsi="Wingdings" w:hint="default"/>
      </w:rPr>
    </w:lvl>
    <w:lvl w:ilvl="2" w:tplc="5284EA12" w:tentative="1">
      <w:start w:val="1"/>
      <w:numFmt w:val="bullet"/>
      <w:lvlText w:val=""/>
      <w:lvlJc w:val="left"/>
      <w:pPr>
        <w:tabs>
          <w:tab w:val="num" w:pos="2160"/>
        </w:tabs>
        <w:ind w:left="2160" w:hanging="360"/>
      </w:pPr>
      <w:rPr>
        <w:rFonts w:ascii="Wingdings" w:hAnsi="Wingdings" w:hint="default"/>
      </w:rPr>
    </w:lvl>
    <w:lvl w:ilvl="3" w:tplc="47C82C50" w:tentative="1">
      <w:start w:val="1"/>
      <w:numFmt w:val="bullet"/>
      <w:lvlText w:val=""/>
      <w:lvlJc w:val="left"/>
      <w:pPr>
        <w:tabs>
          <w:tab w:val="num" w:pos="2880"/>
        </w:tabs>
        <w:ind w:left="2880" w:hanging="360"/>
      </w:pPr>
      <w:rPr>
        <w:rFonts w:ascii="Wingdings" w:hAnsi="Wingdings" w:hint="default"/>
      </w:rPr>
    </w:lvl>
    <w:lvl w:ilvl="4" w:tplc="4E988C18" w:tentative="1">
      <w:start w:val="1"/>
      <w:numFmt w:val="bullet"/>
      <w:lvlText w:val=""/>
      <w:lvlJc w:val="left"/>
      <w:pPr>
        <w:tabs>
          <w:tab w:val="num" w:pos="3600"/>
        </w:tabs>
        <w:ind w:left="3600" w:hanging="360"/>
      </w:pPr>
      <w:rPr>
        <w:rFonts w:ascii="Wingdings" w:hAnsi="Wingdings" w:hint="default"/>
      </w:rPr>
    </w:lvl>
    <w:lvl w:ilvl="5" w:tplc="F9F263FE" w:tentative="1">
      <w:start w:val="1"/>
      <w:numFmt w:val="bullet"/>
      <w:lvlText w:val=""/>
      <w:lvlJc w:val="left"/>
      <w:pPr>
        <w:tabs>
          <w:tab w:val="num" w:pos="4320"/>
        </w:tabs>
        <w:ind w:left="4320" w:hanging="360"/>
      </w:pPr>
      <w:rPr>
        <w:rFonts w:ascii="Wingdings" w:hAnsi="Wingdings" w:hint="default"/>
      </w:rPr>
    </w:lvl>
    <w:lvl w:ilvl="6" w:tplc="9B6887D0" w:tentative="1">
      <w:start w:val="1"/>
      <w:numFmt w:val="bullet"/>
      <w:lvlText w:val=""/>
      <w:lvlJc w:val="left"/>
      <w:pPr>
        <w:tabs>
          <w:tab w:val="num" w:pos="5040"/>
        </w:tabs>
        <w:ind w:left="5040" w:hanging="360"/>
      </w:pPr>
      <w:rPr>
        <w:rFonts w:ascii="Wingdings" w:hAnsi="Wingdings" w:hint="default"/>
      </w:rPr>
    </w:lvl>
    <w:lvl w:ilvl="7" w:tplc="AC8CF984" w:tentative="1">
      <w:start w:val="1"/>
      <w:numFmt w:val="bullet"/>
      <w:lvlText w:val=""/>
      <w:lvlJc w:val="left"/>
      <w:pPr>
        <w:tabs>
          <w:tab w:val="num" w:pos="5760"/>
        </w:tabs>
        <w:ind w:left="5760" w:hanging="360"/>
      </w:pPr>
      <w:rPr>
        <w:rFonts w:ascii="Wingdings" w:hAnsi="Wingdings" w:hint="default"/>
      </w:rPr>
    </w:lvl>
    <w:lvl w:ilvl="8" w:tplc="06E25FAE" w:tentative="1">
      <w:start w:val="1"/>
      <w:numFmt w:val="bullet"/>
      <w:lvlText w:val=""/>
      <w:lvlJc w:val="left"/>
      <w:pPr>
        <w:tabs>
          <w:tab w:val="num" w:pos="6480"/>
        </w:tabs>
        <w:ind w:left="6480" w:hanging="360"/>
      </w:pPr>
      <w:rPr>
        <w:rFonts w:ascii="Wingdings" w:hAnsi="Wingdings" w:hint="default"/>
      </w:rPr>
    </w:lvl>
  </w:abstractNum>
  <w:abstractNum w:abstractNumId="1">
    <w:nsid w:val="046A15CE"/>
    <w:multiLevelType w:val="hybridMultilevel"/>
    <w:tmpl w:val="7682F0D4"/>
    <w:lvl w:ilvl="0" w:tplc="04090001">
      <w:start w:val="1"/>
      <w:numFmt w:val="bullet"/>
      <w:lvlText w:val=""/>
      <w:lvlJc w:val="left"/>
      <w:pPr>
        <w:tabs>
          <w:tab w:val="num" w:pos="840"/>
        </w:tabs>
        <w:ind w:left="840" w:hanging="420"/>
      </w:pPr>
      <w:rPr>
        <w:rFonts w:ascii="Wingdings" w:hAnsi="Wingdings" w:hint="default"/>
      </w:rPr>
    </w:lvl>
    <w:lvl w:ilvl="1" w:tplc="04090001">
      <w:start w:val="1"/>
      <w:numFmt w:val="bullet"/>
      <w:lvlText w:val=""/>
      <w:lvlJc w:val="left"/>
      <w:pPr>
        <w:tabs>
          <w:tab w:val="num" w:pos="1322"/>
        </w:tabs>
        <w:ind w:left="1322"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
    <w:nsid w:val="08BB2225"/>
    <w:multiLevelType w:val="hybridMultilevel"/>
    <w:tmpl w:val="4D0ACCBC"/>
    <w:lvl w:ilvl="0" w:tplc="D49612B8">
      <w:start w:val="1"/>
      <w:numFmt w:val="bullet"/>
      <w:lvlText w:val=""/>
      <w:lvlJc w:val="left"/>
      <w:pPr>
        <w:tabs>
          <w:tab w:val="num" w:pos="720"/>
        </w:tabs>
        <w:ind w:left="720" w:hanging="360"/>
      </w:pPr>
      <w:rPr>
        <w:rFonts w:ascii="Wingdings" w:hAnsi="Wingdings" w:hint="default"/>
      </w:rPr>
    </w:lvl>
    <w:lvl w:ilvl="1" w:tplc="917854D0" w:tentative="1">
      <w:start w:val="1"/>
      <w:numFmt w:val="bullet"/>
      <w:lvlText w:val=""/>
      <w:lvlJc w:val="left"/>
      <w:pPr>
        <w:tabs>
          <w:tab w:val="num" w:pos="1440"/>
        </w:tabs>
        <w:ind w:left="1440" w:hanging="360"/>
      </w:pPr>
      <w:rPr>
        <w:rFonts w:ascii="Wingdings" w:hAnsi="Wingdings" w:hint="default"/>
      </w:rPr>
    </w:lvl>
    <w:lvl w:ilvl="2" w:tplc="3762F9BC" w:tentative="1">
      <w:start w:val="1"/>
      <w:numFmt w:val="bullet"/>
      <w:lvlText w:val=""/>
      <w:lvlJc w:val="left"/>
      <w:pPr>
        <w:tabs>
          <w:tab w:val="num" w:pos="2160"/>
        </w:tabs>
        <w:ind w:left="2160" w:hanging="360"/>
      </w:pPr>
      <w:rPr>
        <w:rFonts w:ascii="Wingdings" w:hAnsi="Wingdings" w:hint="default"/>
      </w:rPr>
    </w:lvl>
    <w:lvl w:ilvl="3" w:tplc="2EC20CAA" w:tentative="1">
      <w:start w:val="1"/>
      <w:numFmt w:val="bullet"/>
      <w:lvlText w:val=""/>
      <w:lvlJc w:val="left"/>
      <w:pPr>
        <w:tabs>
          <w:tab w:val="num" w:pos="2880"/>
        </w:tabs>
        <w:ind w:left="2880" w:hanging="360"/>
      </w:pPr>
      <w:rPr>
        <w:rFonts w:ascii="Wingdings" w:hAnsi="Wingdings" w:hint="default"/>
      </w:rPr>
    </w:lvl>
    <w:lvl w:ilvl="4" w:tplc="56021ED2" w:tentative="1">
      <w:start w:val="1"/>
      <w:numFmt w:val="bullet"/>
      <w:lvlText w:val=""/>
      <w:lvlJc w:val="left"/>
      <w:pPr>
        <w:tabs>
          <w:tab w:val="num" w:pos="3600"/>
        </w:tabs>
        <w:ind w:left="3600" w:hanging="360"/>
      </w:pPr>
      <w:rPr>
        <w:rFonts w:ascii="Wingdings" w:hAnsi="Wingdings" w:hint="default"/>
      </w:rPr>
    </w:lvl>
    <w:lvl w:ilvl="5" w:tplc="DD688988" w:tentative="1">
      <w:start w:val="1"/>
      <w:numFmt w:val="bullet"/>
      <w:lvlText w:val=""/>
      <w:lvlJc w:val="left"/>
      <w:pPr>
        <w:tabs>
          <w:tab w:val="num" w:pos="4320"/>
        </w:tabs>
        <w:ind w:left="4320" w:hanging="360"/>
      </w:pPr>
      <w:rPr>
        <w:rFonts w:ascii="Wingdings" w:hAnsi="Wingdings" w:hint="default"/>
      </w:rPr>
    </w:lvl>
    <w:lvl w:ilvl="6" w:tplc="CCA09950" w:tentative="1">
      <w:start w:val="1"/>
      <w:numFmt w:val="bullet"/>
      <w:lvlText w:val=""/>
      <w:lvlJc w:val="left"/>
      <w:pPr>
        <w:tabs>
          <w:tab w:val="num" w:pos="5040"/>
        </w:tabs>
        <w:ind w:left="5040" w:hanging="360"/>
      </w:pPr>
      <w:rPr>
        <w:rFonts w:ascii="Wingdings" w:hAnsi="Wingdings" w:hint="default"/>
      </w:rPr>
    </w:lvl>
    <w:lvl w:ilvl="7" w:tplc="31421EEC" w:tentative="1">
      <w:start w:val="1"/>
      <w:numFmt w:val="bullet"/>
      <w:lvlText w:val=""/>
      <w:lvlJc w:val="left"/>
      <w:pPr>
        <w:tabs>
          <w:tab w:val="num" w:pos="5760"/>
        </w:tabs>
        <w:ind w:left="5760" w:hanging="360"/>
      </w:pPr>
      <w:rPr>
        <w:rFonts w:ascii="Wingdings" w:hAnsi="Wingdings" w:hint="default"/>
      </w:rPr>
    </w:lvl>
    <w:lvl w:ilvl="8" w:tplc="8E5CFDF8" w:tentative="1">
      <w:start w:val="1"/>
      <w:numFmt w:val="bullet"/>
      <w:lvlText w:val=""/>
      <w:lvlJc w:val="left"/>
      <w:pPr>
        <w:tabs>
          <w:tab w:val="num" w:pos="6480"/>
        </w:tabs>
        <w:ind w:left="6480" w:hanging="360"/>
      </w:pPr>
      <w:rPr>
        <w:rFonts w:ascii="Wingdings" w:hAnsi="Wingdings" w:hint="default"/>
      </w:rPr>
    </w:lvl>
  </w:abstractNum>
  <w:abstractNum w:abstractNumId="3">
    <w:nsid w:val="19434ECB"/>
    <w:multiLevelType w:val="hybridMultilevel"/>
    <w:tmpl w:val="99887704"/>
    <w:lvl w:ilvl="0" w:tplc="7408DF14">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4">
    <w:nsid w:val="199D48ED"/>
    <w:multiLevelType w:val="hybridMultilevel"/>
    <w:tmpl w:val="FDC87B26"/>
    <w:lvl w:ilvl="0" w:tplc="04090001">
      <w:start w:val="1"/>
      <w:numFmt w:val="bullet"/>
      <w:lvlText w:val=""/>
      <w:lvlJc w:val="left"/>
      <w:pPr>
        <w:tabs>
          <w:tab w:val="num" w:pos="840"/>
        </w:tabs>
        <w:ind w:left="840" w:hanging="420"/>
      </w:pPr>
      <w:rPr>
        <w:rFonts w:ascii="Wingdings" w:hAnsi="Wingdings" w:hint="default"/>
      </w:rPr>
    </w:lvl>
    <w:lvl w:ilvl="1" w:tplc="04090001">
      <w:start w:val="1"/>
      <w:numFmt w:val="bullet"/>
      <w:lvlText w:val=""/>
      <w:lvlJc w:val="left"/>
      <w:pPr>
        <w:tabs>
          <w:tab w:val="num" w:pos="1322"/>
        </w:tabs>
        <w:ind w:left="1322"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5">
    <w:nsid w:val="19A87E5E"/>
    <w:multiLevelType w:val="hybridMultilevel"/>
    <w:tmpl w:val="FE164ED8"/>
    <w:lvl w:ilvl="0" w:tplc="1862E74C">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6">
    <w:nsid w:val="1E211EBB"/>
    <w:multiLevelType w:val="hybridMultilevel"/>
    <w:tmpl w:val="8D28CD80"/>
    <w:lvl w:ilvl="0" w:tplc="5A387CDC">
      <w:start w:val="3"/>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7">
    <w:nsid w:val="4366595C"/>
    <w:multiLevelType w:val="multilevel"/>
    <w:tmpl w:val="2438C170"/>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322"/>
        </w:tabs>
        <w:ind w:left="1322"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8">
    <w:nsid w:val="4B7F7AFD"/>
    <w:multiLevelType w:val="hybridMultilevel"/>
    <w:tmpl w:val="15608230"/>
    <w:lvl w:ilvl="0" w:tplc="ED068510">
      <w:start w:val="1"/>
      <w:numFmt w:val="bullet"/>
      <w:lvlText w:val=""/>
      <w:lvlJc w:val="left"/>
      <w:pPr>
        <w:tabs>
          <w:tab w:val="num" w:pos="720"/>
        </w:tabs>
        <w:ind w:left="720" w:hanging="360"/>
      </w:pPr>
      <w:rPr>
        <w:rFonts w:ascii="Wingdings" w:hAnsi="Wingdings" w:hint="default"/>
      </w:rPr>
    </w:lvl>
    <w:lvl w:ilvl="1" w:tplc="5680D272" w:tentative="1">
      <w:start w:val="1"/>
      <w:numFmt w:val="bullet"/>
      <w:lvlText w:val=""/>
      <w:lvlJc w:val="left"/>
      <w:pPr>
        <w:tabs>
          <w:tab w:val="num" w:pos="1440"/>
        </w:tabs>
        <w:ind w:left="1440" w:hanging="360"/>
      </w:pPr>
      <w:rPr>
        <w:rFonts w:ascii="Wingdings" w:hAnsi="Wingdings" w:hint="default"/>
      </w:rPr>
    </w:lvl>
    <w:lvl w:ilvl="2" w:tplc="0582A6A0" w:tentative="1">
      <w:start w:val="1"/>
      <w:numFmt w:val="bullet"/>
      <w:lvlText w:val=""/>
      <w:lvlJc w:val="left"/>
      <w:pPr>
        <w:tabs>
          <w:tab w:val="num" w:pos="2160"/>
        </w:tabs>
        <w:ind w:left="2160" w:hanging="360"/>
      </w:pPr>
      <w:rPr>
        <w:rFonts w:ascii="Wingdings" w:hAnsi="Wingdings" w:hint="default"/>
      </w:rPr>
    </w:lvl>
    <w:lvl w:ilvl="3" w:tplc="D6B47586" w:tentative="1">
      <w:start w:val="1"/>
      <w:numFmt w:val="bullet"/>
      <w:lvlText w:val=""/>
      <w:lvlJc w:val="left"/>
      <w:pPr>
        <w:tabs>
          <w:tab w:val="num" w:pos="2880"/>
        </w:tabs>
        <w:ind w:left="2880" w:hanging="360"/>
      </w:pPr>
      <w:rPr>
        <w:rFonts w:ascii="Wingdings" w:hAnsi="Wingdings" w:hint="default"/>
      </w:rPr>
    </w:lvl>
    <w:lvl w:ilvl="4" w:tplc="182A5550" w:tentative="1">
      <w:start w:val="1"/>
      <w:numFmt w:val="bullet"/>
      <w:lvlText w:val=""/>
      <w:lvlJc w:val="left"/>
      <w:pPr>
        <w:tabs>
          <w:tab w:val="num" w:pos="3600"/>
        </w:tabs>
        <w:ind w:left="3600" w:hanging="360"/>
      </w:pPr>
      <w:rPr>
        <w:rFonts w:ascii="Wingdings" w:hAnsi="Wingdings" w:hint="default"/>
      </w:rPr>
    </w:lvl>
    <w:lvl w:ilvl="5" w:tplc="5B567704" w:tentative="1">
      <w:start w:val="1"/>
      <w:numFmt w:val="bullet"/>
      <w:lvlText w:val=""/>
      <w:lvlJc w:val="left"/>
      <w:pPr>
        <w:tabs>
          <w:tab w:val="num" w:pos="4320"/>
        </w:tabs>
        <w:ind w:left="4320" w:hanging="360"/>
      </w:pPr>
      <w:rPr>
        <w:rFonts w:ascii="Wingdings" w:hAnsi="Wingdings" w:hint="default"/>
      </w:rPr>
    </w:lvl>
    <w:lvl w:ilvl="6" w:tplc="46104D24" w:tentative="1">
      <w:start w:val="1"/>
      <w:numFmt w:val="bullet"/>
      <w:lvlText w:val=""/>
      <w:lvlJc w:val="left"/>
      <w:pPr>
        <w:tabs>
          <w:tab w:val="num" w:pos="5040"/>
        </w:tabs>
        <w:ind w:left="5040" w:hanging="360"/>
      </w:pPr>
      <w:rPr>
        <w:rFonts w:ascii="Wingdings" w:hAnsi="Wingdings" w:hint="default"/>
      </w:rPr>
    </w:lvl>
    <w:lvl w:ilvl="7" w:tplc="C96E1EA6" w:tentative="1">
      <w:start w:val="1"/>
      <w:numFmt w:val="bullet"/>
      <w:lvlText w:val=""/>
      <w:lvlJc w:val="left"/>
      <w:pPr>
        <w:tabs>
          <w:tab w:val="num" w:pos="5760"/>
        </w:tabs>
        <w:ind w:left="5760" w:hanging="360"/>
      </w:pPr>
      <w:rPr>
        <w:rFonts w:ascii="Wingdings" w:hAnsi="Wingdings" w:hint="default"/>
      </w:rPr>
    </w:lvl>
    <w:lvl w:ilvl="8" w:tplc="07CEB3D8" w:tentative="1">
      <w:start w:val="1"/>
      <w:numFmt w:val="bullet"/>
      <w:lvlText w:val=""/>
      <w:lvlJc w:val="left"/>
      <w:pPr>
        <w:tabs>
          <w:tab w:val="num" w:pos="6480"/>
        </w:tabs>
        <w:ind w:left="6480" w:hanging="360"/>
      </w:pPr>
      <w:rPr>
        <w:rFonts w:ascii="Wingdings" w:hAnsi="Wingdings" w:hint="default"/>
      </w:rPr>
    </w:lvl>
  </w:abstractNum>
  <w:abstractNum w:abstractNumId="9">
    <w:nsid w:val="4F7F77E6"/>
    <w:multiLevelType w:val="hybridMultilevel"/>
    <w:tmpl w:val="87A8BBB6"/>
    <w:lvl w:ilvl="0" w:tplc="0409000B">
      <w:start w:val="1"/>
      <w:numFmt w:val="bullet"/>
      <w:lvlText w:val=""/>
      <w:lvlJc w:val="left"/>
      <w:pPr>
        <w:tabs>
          <w:tab w:val="num" w:pos="902"/>
        </w:tabs>
        <w:ind w:left="902" w:hanging="420"/>
      </w:pPr>
      <w:rPr>
        <w:rFonts w:ascii="Wingdings" w:hAnsi="Wingdings" w:hint="default"/>
      </w:rPr>
    </w:lvl>
    <w:lvl w:ilvl="1" w:tplc="04090001">
      <w:start w:val="1"/>
      <w:numFmt w:val="bullet"/>
      <w:lvlText w:val=""/>
      <w:lvlJc w:val="left"/>
      <w:pPr>
        <w:tabs>
          <w:tab w:val="num" w:pos="1322"/>
        </w:tabs>
        <w:ind w:left="1322" w:hanging="420"/>
      </w:pPr>
      <w:rPr>
        <w:rFonts w:ascii="Wingdings" w:hAnsi="Wingdings" w:hint="default"/>
      </w:rPr>
    </w:lvl>
    <w:lvl w:ilvl="2" w:tplc="04090005" w:tentative="1">
      <w:start w:val="1"/>
      <w:numFmt w:val="bullet"/>
      <w:lvlText w:val=""/>
      <w:lvlJc w:val="left"/>
      <w:pPr>
        <w:tabs>
          <w:tab w:val="num" w:pos="1742"/>
        </w:tabs>
        <w:ind w:left="1742" w:hanging="420"/>
      </w:pPr>
      <w:rPr>
        <w:rFonts w:ascii="Wingdings" w:hAnsi="Wingdings" w:hint="default"/>
      </w:rPr>
    </w:lvl>
    <w:lvl w:ilvl="3" w:tplc="04090001" w:tentative="1">
      <w:start w:val="1"/>
      <w:numFmt w:val="bullet"/>
      <w:lvlText w:val=""/>
      <w:lvlJc w:val="left"/>
      <w:pPr>
        <w:tabs>
          <w:tab w:val="num" w:pos="2162"/>
        </w:tabs>
        <w:ind w:left="2162" w:hanging="420"/>
      </w:pPr>
      <w:rPr>
        <w:rFonts w:ascii="Wingdings" w:hAnsi="Wingdings" w:hint="default"/>
      </w:rPr>
    </w:lvl>
    <w:lvl w:ilvl="4" w:tplc="04090003" w:tentative="1">
      <w:start w:val="1"/>
      <w:numFmt w:val="bullet"/>
      <w:lvlText w:val=""/>
      <w:lvlJc w:val="left"/>
      <w:pPr>
        <w:tabs>
          <w:tab w:val="num" w:pos="2582"/>
        </w:tabs>
        <w:ind w:left="2582" w:hanging="420"/>
      </w:pPr>
      <w:rPr>
        <w:rFonts w:ascii="Wingdings" w:hAnsi="Wingdings" w:hint="default"/>
      </w:rPr>
    </w:lvl>
    <w:lvl w:ilvl="5" w:tplc="04090005" w:tentative="1">
      <w:start w:val="1"/>
      <w:numFmt w:val="bullet"/>
      <w:lvlText w:val=""/>
      <w:lvlJc w:val="left"/>
      <w:pPr>
        <w:tabs>
          <w:tab w:val="num" w:pos="3002"/>
        </w:tabs>
        <w:ind w:left="3002" w:hanging="420"/>
      </w:pPr>
      <w:rPr>
        <w:rFonts w:ascii="Wingdings" w:hAnsi="Wingdings" w:hint="default"/>
      </w:rPr>
    </w:lvl>
    <w:lvl w:ilvl="6" w:tplc="04090001" w:tentative="1">
      <w:start w:val="1"/>
      <w:numFmt w:val="bullet"/>
      <w:lvlText w:val=""/>
      <w:lvlJc w:val="left"/>
      <w:pPr>
        <w:tabs>
          <w:tab w:val="num" w:pos="3422"/>
        </w:tabs>
        <w:ind w:left="3422" w:hanging="420"/>
      </w:pPr>
      <w:rPr>
        <w:rFonts w:ascii="Wingdings" w:hAnsi="Wingdings" w:hint="default"/>
      </w:rPr>
    </w:lvl>
    <w:lvl w:ilvl="7" w:tplc="04090003" w:tentative="1">
      <w:start w:val="1"/>
      <w:numFmt w:val="bullet"/>
      <w:lvlText w:val=""/>
      <w:lvlJc w:val="left"/>
      <w:pPr>
        <w:tabs>
          <w:tab w:val="num" w:pos="3842"/>
        </w:tabs>
        <w:ind w:left="3842" w:hanging="420"/>
      </w:pPr>
      <w:rPr>
        <w:rFonts w:ascii="Wingdings" w:hAnsi="Wingdings" w:hint="default"/>
      </w:rPr>
    </w:lvl>
    <w:lvl w:ilvl="8" w:tplc="04090005" w:tentative="1">
      <w:start w:val="1"/>
      <w:numFmt w:val="bullet"/>
      <w:lvlText w:val=""/>
      <w:lvlJc w:val="left"/>
      <w:pPr>
        <w:tabs>
          <w:tab w:val="num" w:pos="4262"/>
        </w:tabs>
        <w:ind w:left="4262" w:hanging="420"/>
      </w:pPr>
      <w:rPr>
        <w:rFonts w:ascii="Wingdings" w:hAnsi="Wingdings" w:hint="default"/>
      </w:rPr>
    </w:lvl>
  </w:abstractNum>
  <w:abstractNum w:abstractNumId="10">
    <w:nsid w:val="54BA2505"/>
    <w:multiLevelType w:val="hybridMultilevel"/>
    <w:tmpl w:val="F3384C86"/>
    <w:lvl w:ilvl="0" w:tplc="04090001">
      <w:start w:val="1"/>
      <w:numFmt w:val="bullet"/>
      <w:lvlText w:val=""/>
      <w:lvlJc w:val="left"/>
      <w:pPr>
        <w:tabs>
          <w:tab w:val="num" w:pos="840"/>
        </w:tabs>
        <w:ind w:left="840" w:hanging="420"/>
      </w:pPr>
      <w:rPr>
        <w:rFonts w:ascii="Wingdings" w:hAnsi="Wingdings" w:hint="default"/>
      </w:rPr>
    </w:lvl>
    <w:lvl w:ilvl="1" w:tplc="04090001">
      <w:start w:val="1"/>
      <w:numFmt w:val="bullet"/>
      <w:lvlText w:val=""/>
      <w:lvlJc w:val="left"/>
      <w:pPr>
        <w:tabs>
          <w:tab w:val="num" w:pos="1322"/>
        </w:tabs>
        <w:ind w:left="1322"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1">
    <w:nsid w:val="559756D7"/>
    <w:multiLevelType w:val="hybridMultilevel"/>
    <w:tmpl w:val="E4B6D8D2"/>
    <w:lvl w:ilvl="0" w:tplc="3A46EB7E">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2">
    <w:nsid w:val="5E55317A"/>
    <w:multiLevelType w:val="hybridMultilevel"/>
    <w:tmpl w:val="2438C170"/>
    <w:lvl w:ilvl="0" w:tplc="04090001">
      <w:start w:val="1"/>
      <w:numFmt w:val="bullet"/>
      <w:lvlText w:val=""/>
      <w:lvlJc w:val="left"/>
      <w:pPr>
        <w:tabs>
          <w:tab w:val="num" w:pos="840"/>
        </w:tabs>
        <w:ind w:left="840" w:hanging="420"/>
      </w:pPr>
      <w:rPr>
        <w:rFonts w:ascii="Wingdings" w:hAnsi="Wingdings" w:hint="default"/>
      </w:rPr>
    </w:lvl>
    <w:lvl w:ilvl="1" w:tplc="04090001">
      <w:start w:val="1"/>
      <w:numFmt w:val="bullet"/>
      <w:lvlText w:val=""/>
      <w:lvlJc w:val="left"/>
      <w:pPr>
        <w:tabs>
          <w:tab w:val="num" w:pos="1322"/>
        </w:tabs>
        <w:ind w:left="1322"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3">
    <w:nsid w:val="60822C9F"/>
    <w:multiLevelType w:val="hybridMultilevel"/>
    <w:tmpl w:val="1CD800EC"/>
    <w:lvl w:ilvl="0" w:tplc="DFEC0A20">
      <w:start w:val="1"/>
      <w:numFmt w:val="bullet"/>
      <w:lvlText w:val=""/>
      <w:lvlJc w:val="left"/>
      <w:pPr>
        <w:tabs>
          <w:tab w:val="num" w:pos="720"/>
        </w:tabs>
        <w:ind w:left="720" w:hanging="360"/>
      </w:pPr>
      <w:rPr>
        <w:rFonts w:ascii="Wingdings" w:hAnsi="Wingdings" w:hint="default"/>
      </w:rPr>
    </w:lvl>
    <w:lvl w:ilvl="1" w:tplc="BAD0406E" w:tentative="1">
      <w:start w:val="1"/>
      <w:numFmt w:val="bullet"/>
      <w:lvlText w:val=""/>
      <w:lvlJc w:val="left"/>
      <w:pPr>
        <w:tabs>
          <w:tab w:val="num" w:pos="1440"/>
        </w:tabs>
        <w:ind w:left="1440" w:hanging="360"/>
      </w:pPr>
      <w:rPr>
        <w:rFonts w:ascii="Wingdings" w:hAnsi="Wingdings" w:hint="default"/>
      </w:rPr>
    </w:lvl>
    <w:lvl w:ilvl="2" w:tplc="30F458BC" w:tentative="1">
      <w:start w:val="1"/>
      <w:numFmt w:val="bullet"/>
      <w:lvlText w:val=""/>
      <w:lvlJc w:val="left"/>
      <w:pPr>
        <w:tabs>
          <w:tab w:val="num" w:pos="2160"/>
        </w:tabs>
        <w:ind w:left="2160" w:hanging="360"/>
      </w:pPr>
      <w:rPr>
        <w:rFonts w:ascii="Wingdings" w:hAnsi="Wingdings" w:hint="default"/>
      </w:rPr>
    </w:lvl>
    <w:lvl w:ilvl="3" w:tplc="87569160" w:tentative="1">
      <w:start w:val="1"/>
      <w:numFmt w:val="bullet"/>
      <w:lvlText w:val=""/>
      <w:lvlJc w:val="left"/>
      <w:pPr>
        <w:tabs>
          <w:tab w:val="num" w:pos="2880"/>
        </w:tabs>
        <w:ind w:left="2880" w:hanging="360"/>
      </w:pPr>
      <w:rPr>
        <w:rFonts w:ascii="Wingdings" w:hAnsi="Wingdings" w:hint="default"/>
      </w:rPr>
    </w:lvl>
    <w:lvl w:ilvl="4" w:tplc="918AF4C2" w:tentative="1">
      <w:start w:val="1"/>
      <w:numFmt w:val="bullet"/>
      <w:lvlText w:val=""/>
      <w:lvlJc w:val="left"/>
      <w:pPr>
        <w:tabs>
          <w:tab w:val="num" w:pos="3600"/>
        </w:tabs>
        <w:ind w:left="3600" w:hanging="360"/>
      </w:pPr>
      <w:rPr>
        <w:rFonts w:ascii="Wingdings" w:hAnsi="Wingdings" w:hint="default"/>
      </w:rPr>
    </w:lvl>
    <w:lvl w:ilvl="5" w:tplc="3CEC845C" w:tentative="1">
      <w:start w:val="1"/>
      <w:numFmt w:val="bullet"/>
      <w:lvlText w:val=""/>
      <w:lvlJc w:val="left"/>
      <w:pPr>
        <w:tabs>
          <w:tab w:val="num" w:pos="4320"/>
        </w:tabs>
        <w:ind w:left="4320" w:hanging="360"/>
      </w:pPr>
      <w:rPr>
        <w:rFonts w:ascii="Wingdings" w:hAnsi="Wingdings" w:hint="default"/>
      </w:rPr>
    </w:lvl>
    <w:lvl w:ilvl="6" w:tplc="39002650" w:tentative="1">
      <w:start w:val="1"/>
      <w:numFmt w:val="bullet"/>
      <w:lvlText w:val=""/>
      <w:lvlJc w:val="left"/>
      <w:pPr>
        <w:tabs>
          <w:tab w:val="num" w:pos="5040"/>
        </w:tabs>
        <w:ind w:left="5040" w:hanging="360"/>
      </w:pPr>
      <w:rPr>
        <w:rFonts w:ascii="Wingdings" w:hAnsi="Wingdings" w:hint="default"/>
      </w:rPr>
    </w:lvl>
    <w:lvl w:ilvl="7" w:tplc="1E48F0F0" w:tentative="1">
      <w:start w:val="1"/>
      <w:numFmt w:val="bullet"/>
      <w:lvlText w:val=""/>
      <w:lvlJc w:val="left"/>
      <w:pPr>
        <w:tabs>
          <w:tab w:val="num" w:pos="5760"/>
        </w:tabs>
        <w:ind w:left="5760" w:hanging="360"/>
      </w:pPr>
      <w:rPr>
        <w:rFonts w:ascii="Wingdings" w:hAnsi="Wingdings" w:hint="default"/>
      </w:rPr>
    </w:lvl>
    <w:lvl w:ilvl="8" w:tplc="E0B2B3A0" w:tentative="1">
      <w:start w:val="1"/>
      <w:numFmt w:val="bullet"/>
      <w:lvlText w:val=""/>
      <w:lvlJc w:val="left"/>
      <w:pPr>
        <w:tabs>
          <w:tab w:val="num" w:pos="6480"/>
        </w:tabs>
        <w:ind w:left="6480" w:hanging="360"/>
      </w:pPr>
      <w:rPr>
        <w:rFonts w:ascii="Wingdings" w:hAnsi="Wingdings" w:hint="default"/>
      </w:rPr>
    </w:lvl>
  </w:abstractNum>
  <w:abstractNum w:abstractNumId="14">
    <w:nsid w:val="6D181378"/>
    <w:multiLevelType w:val="hybridMultilevel"/>
    <w:tmpl w:val="113450FE"/>
    <w:lvl w:ilvl="0" w:tplc="04090001">
      <w:start w:val="1"/>
      <w:numFmt w:val="bullet"/>
      <w:lvlText w:val=""/>
      <w:lvlJc w:val="left"/>
      <w:pPr>
        <w:tabs>
          <w:tab w:val="num" w:pos="840"/>
        </w:tabs>
        <w:ind w:left="840" w:hanging="420"/>
      </w:pPr>
      <w:rPr>
        <w:rFonts w:ascii="Wingdings" w:hAnsi="Wingdings" w:hint="default"/>
      </w:rPr>
    </w:lvl>
    <w:lvl w:ilvl="1" w:tplc="04090001">
      <w:start w:val="1"/>
      <w:numFmt w:val="bullet"/>
      <w:lvlText w:val=""/>
      <w:lvlJc w:val="left"/>
      <w:pPr>
        <w:tabs>
          <w:tab w:val="num" w:pos="1322"/>
        </w:tabs>
        <w:ind w:left="1322"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5">
    <w:nsid w:val="7126093C"/>
    <w:multiLevelType w:val="hybridMultilevel"/>
    <w:tmpl w:val="688C1CFE"/>
    <w:lvl w:ilvl="0" w:tplc="04090001">
      <w:start w:val="1"/>
      <w:numFmt w:val="bullet"/>
      <w:lvlText w:val=""/>
      <w:lvlJc w:val="left"/>
      <w:pPr>
        <w:tabs>
          <w:tab w:val="num" w:pos="840"/>
        </w:tabs>
        <w:ind w:left="840" w:hanging="420"/>
      </w:pPr>
      <w:rPr>
        <w:rFonts w:ascii="Wingdings" w:hAnsi="Wingdings" w:hint="default"/>
      </w:rPr>
    </w:lvl>
    <w:lvl w:ilvl="1" w:tplc="04090001">
      <w:start w:val="1"/>
      <w:numFmt w:val="bullet"/>
      <w:lvlText w:val=""/>
      <w:lvlJc w:val="left"/>
      <w:pPr>
        <w:tabs>
          <w:tab w:val="num" w:pos="1322"/>
        </w:tabs>
        <w:ind w:left="1322"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6">
    <w:nsid w:val="7CF50650"/>
    <w:multiLevelType w:val="hybridMultilevel"/>
    <w:tmpl w:val="96EC42E4"/>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6"/>
  </w:num>
  <w:num w:numId="3">
    <w:abstractNumId w:val="3"/>
  </w:num>
  <w:num w:numId="4">
    <w:abstractNumId w:val="10"/>
  </w:num>
  <w:num w:numId="5">
    <w:abstractNumId w:val="14"/>
  </w:num>
  <w:num w:numId="6">
    <w:abstractNumId w:val="4"/>
  </w:num>
  <w:num w:numId="7">
    <w:abstractNumId w:val="12"/>
  </w:num>
  <w:num w:numId="8">
    <w:abstractNumId w:val="1"/>
  </w:num>
  <w:num w:numId="9">
    <w:abstractNumId w:val="15"/>
  </w:num>
  <w:num w:numId="10">
    <w:abstractNumId w:val="0"/>
  </w:num>
  <w:num w:numId="11">
    <w:abstractNumId w:val="8"/>
  </w:num>
  <w:num w:numId="12">
    <w:abstractNumId w:val="13"/>
  </w:num>
  <w:num w:numId="13">
    <w:abstractNumId w:val="2"/>
  </w:num>
  <w:num w:numId="14">
    <w:abstractNumId w:val="6"/>
  </w:num>
  <w:num w:numId="15">
    <w:abstractNumId w:val="5"/>
  </w:num>
  <w:num w:numId="16">
    <w:abstractNumId w:val="7"/>
  </w:num>
  <w:num w:numId="17">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2AFD"/>
    <w:rsid w:val="00000748"/>
    <w:rsid w:val="0001490D"/>
    <w:rsid w:val="000200E3"/>
    <w:rsid w:val="000215A3"/>
    <w:rsid w:val="00024C4E"/>
    <w:rsid w:val="00025548"/>
    <w:rsid w:val="00026528"/>
    <w:rsid w:val="00026A89"/>
    <w:rsid w:val="0002768A"/>
    <w:rsid w:val="00027E99"/>
    <w:rsid w:val="000306E9"/>
    <w:rsid w:val="00030DF0"/>
    <w:rsid w:val="000334C6"/>
    <w:rsid w:val="00037488"/>
    <w:rsid w:val="00041002"/>
    <w:rsid w:val="00050ED1"/>
    <w:rsid w:val="00051339"/>
    <w:rsid w:val="000547C3"/>
    <w:rsid w:val="00055AD7"/>
    <w:rsid w:val="00055B1F"/>
    <w:rsid w:val="00073A2D"/>
    <w:rsid w:val="00074C0D"/>
    <w:rsid w:val="00075435"/>
    <w:rsid w:val="000765E6"/>
    <w:rsid w:val="00080278"/>
    <w:rsid w:val="000958B6"/>
    <w:rsid w:val="00096C27"/>
    <w:rsid w:val="000A1F5F"/>
    <w:rsid w:val="000A5013"/>
    <w:rsid w:val="000A5447"/>
    <w:rsid w:val="000B4767"/>
    <w:rsid w:val="000B79B8"/>
    <w:rsid w:val="000C1DDF"/>
    <w:rsid w:val="000C27FB"/>
    <w:rsid w:val="000C5BBD"/>
    <w:rsid w:val="000D0856"/>
    <w:rsid w:val="000D2CC7"/>
    <w:rsid w:val="000D7594"/>
    <w:rsid w:val="000E049A"/>
    <w:rsid w:val="000E44EE"/>
    <w:rsid w:val="000E4936"/>
    <w:rsid w:val="000F00E2"/>
    <w:rsid w:val="000F2417"/>
    <w:rsid w:val="001003A8"/>
    <w:rsid w:val="00103DF4"/>
    <w:rsid w:val="0011107A"/>
    <w:rsid w:val="0011272A"/>
    <w:rsid w:val="001200D1"/>
    <w:rsid w:val="00120BAC"/>
    <w:rsid w:val="00125B3F"/>
    <w:rsid w:val="00131A6C"/>
    <w:rsid w:val="00136229"/>
    <w:rsid w:val="00140E7D"/>
    <w:rsid w:val="00141C5D"/>
    <w:rsid w:val="00143286"/>
    <w:rsid w:val="0015162F"/>
    <w:rsid w:val="00152207"/>
    <w:rsid w:val="00154AE0"/>
    <w:rsid w:val="00154E4E"/>
    <w:rsid w:val="00157D13"/>
    <w:rsid w:val="00160004"/>
    <w:rsid w:val="0016592B"/>
    <w:rsid w:val="001705AB"/>
    <w:rsid w:val="00171D79"/>
    <w:rsid w:val="00172AB5"/>
    <w:rsid w:val="00173886"/>
    <w:rsid w:val="00173B9D"/>
    <w:rsid w:val="00174BE1"/>
    <w:rsid w:val="001776BF"/>
    <w:rsid w:val="001805FA"/>
    <w:rsid w:val="00182DB8"/>
    <w:rsid w:val="0018441B"/>
    <w:rsid w:val="00190551"/>
    <w:rsid w:val="00190886"/>
    <w:rsid w:val="00193374"/>
    <w:rsid w:val="001940B6"/>
    <w:rsid w:val="0019425F"/>
    <w:rsid w:val="001B4B3F"/>
    <w:rsid w:val="001B5379"/>
    <w:rsid w:val="001B5BB9"/>
    <w:rsid w:val="001C533D"/>
    <w:rsid w:val="001C53E5"/>
    <w:rsid w:val="001C73F4"/>
    <w:rsid w:val="001D1146"/>
    <w:rsid w:val="001D2BB3"/>
    <w:rsid w:val="001D2EA9"/>
    <w:rsid w:val="001D4789"/>
    <w:rsid w:val="001E6BB2"/>
    <w:rsid w:val="001F13A7"/>
    <w:rsid w:val="001F608D"/>
    <w:rsid w:val="0020328B"/>
    <w:rsid w:val="002041DE"/>
    <w:rsid w:val="00205A21"/>
    <w:rsid w:val="00205EFA"/>
    <w:rsid w:val="002113B0"/>
    <w:rsid w:val="002175E1"/>
    <w:rsid w:val="00217F59"/>
    <w:rsid w:val="0022510B"/>
    <w:rsid w:val="00230271"/>
    <w:rsid w:val="00230E99"/>
    <w:rsid w:val="002333A9"/>
    <w:rsid w:val="0024114E"/>
    <w:rsid w:val="00242C1D"/>
    <w:rsid w:val="00252F96"/>
    <w:rsid w:val="002542BF"/>
    <w:rsid w:val="00254800"/>
    <w:rsid w:val="00256471"/>
    <w:rsid w:val="00260F5A"/>
    <w:rsid w:val="00264FE0"/>
    <w:rsid w:val="00266D19"/>
    <w:rsid w:val="002825EA"/>
    <w:rsid w:val="00286FFA"/>
    <w:rsid w:val="002921A4"/>
    <w:rsid w:val="00294BD2"/>
    <w:rsid w:val="00295933"/>
    <w:rsid w:val="002A0F6A"/>
    <w:rsid w:val="002B0D4B"/>
    <w:rsid w:val="002B7DB0"/>
    <w:rsid w:val="002C2A45"/>
    <w:rsid w:val="002D1538"/>
    <w:rsid w:val="002D157A"/>
    <w:rsid w:val="002D27E4"/>
    <w:rsid w:val="002D2968"/>
    <w:rsid w:val="002D3C8D"/>
    <w:rsid w:val="002D75E5"/>
    <w:rsid w:val="002E064E"/>
    <w:rsid w:val="002E1188"/>
    <w:rsid w:val="002E4A9D"/>
    <w:rsid w:val="002E5415"/>
    <w:rsid w:val="002F0E33"/>
    <w:rsid w:val="002F13FF"/>
    <w:rsid w:val="002F46E5"/>
    <w:rsid w:val="00301EFE"/>
    <w:rsid w:val="003034F2"/>
    <w:rsid w:val="0030504D"/>
    <w:rsid w:val="00305F28"/>
    <w:rsid w:val="0030704F"/>
    <w:rsid w:val="00311F54"/>
    <w:rsid w:val="003132D9"/>
    <w:rsid w:val="003136CA"/>
    <w:rsid w:val="003146C5"/>
    <w:rsid w:val="00320B8A"/>
    <w:rsid w:val="00320E19"/>
    <w:rsid w:val="00326AC2"/>
    <w:rsid w:val="00334786"/>
    <w:rsid w:val="00337A47"/>
    <w:rsid w:val="00337ED5"/>
    <w:rsid w:val="00347503"/>
    <w:rsid w:val="00347CD9"/>
    <w:rsid w:val="00361401"/>
    <w:rsid w:val="0036422D"/>
    <w:rsid w:val="0036445A"/>
    <w:rsid w:val="003674A4"/>
    <w:rsid w:val="00367E1C"/>
    <w:rsid w:val="003709EB"/>
    <w:rsid w:val="0037150A"/>
    <w:rsid w:val="00371D90"/>
    <w:rsid w:val="00373C78"/>
    <w:rsid w:val="0037556F"/>
    <w:rsid w:val="0037706B"/>
    <w:rsid w:val="0037711D"/>
    <w:rsid w:val="00377166"/>
    <w:rsid w:val="00386D24"/>
    <w:rsid w:val="003921AD"/>
    <w:rsid w:val="00394633"/>
    <w:rsid w:val="00395C0F"/>
    <w:rsid w:val="0039765D"/>
    <w:rsid w:val="003A5380"/>
    <w:rsid w:val="003B0693"/>
    <w:rsid w:val="003B0DCE"/>
    <w:rsid w:val="003B1BD9"/>
    <w:rsid w:val="003B587C"/>
    <w:rsid w:val="003B6116"/>
    <w:rsid w:val="003B7493"/>
    <w:rsid w:val="003C2F15"/>
    <w:rsid w:val="003C4C41"/>
    <w:rsid w:val="003C769B"/>
    <w:rsid w:val="003D04F3"/>
    <w:rsid w:val="003D0B84"/>
    <w:rsid w:val="003D20B6"/>
    <w:rsid w:val="003D474F"/>
    <w:rsid w:val="003E3211"/>
    <w:rsid w:val="00402402"/>
    <w:rsid w:val="00405516"/>
    <w:rsid w:val="004078B7"/>
    <w:rsid w:val="004079D4"/>
    <w:rsid w:val="004117AD"/>
    <w:rsid w:val="00411A7D"/>
    <w:rsid w:val="00412EBE"/>
    <w:rsid w:val="004152C8"/>
    <w:rsid w:val="00415A1A"/>
    <w:rsid w:val="004170CF"/>
    <w:rsid w:val="00425F45"/>
    <w:rsid w:val="00427FBE"/>
    <w:rsid w:val="00431794"/>
    <w:rsid w:val="0043207C"/>
    <w:rsid w:val="004332A5"/>
    <w:rsid w:val="0043426A"/>
    <w:rsid w:val="00437577"/>
    <w:rsid w:val="00441D6B"/>
    <w:rsid w:val="00446772"/>
    <w:rsid w:val="00450FED"/>
    <w:rsid w:val="00452269"/>
    <w:rsid w:val="004602B9"/>
    <w:rsid w:val="00461980"/>
    <w:rsid w:val="00462AC4"/>
    <w:rsid w:val="00476625"/>
    <w:rsid w:val="00477D29"/>
    <w:rsid w:val="004820E9"/>
    <w:rsid w:val="0048433F"/>
    <w:rsid w:val="004867ED"/>
    <w:rsid w:val="00486E7F"/>
    <w:rsid w:val="0049760D"/>
    <w:rsid w:val="004A0D44"/>
    <w:rsid w:val="004A2A37"/>
    <w:rsid w:val="004A34BB"/>
    <w:rsid w:val="004A4D8F"/>
    <w:rsid w:val="004A5325"/>
    <w:rsid w:val="004A7F10"/>
    <w:rsid w:val="004B01FD"/>
    <w:rsid w:val="004B27B2"/>
    <w:rsid w:val="004C2746"/>
    <w:rsid w:val="004C2B18"/>
    <w:rsid w:val="004C3725"/>
    <w:rsid w:val="004C4045"/>
    <w:rsid w:val="004C6CD0"/>
    <w:rsid w:val="004C706B"/>
    <w:rsid w:val="004E478B"/>
    <w:rsid w:val="004E535B"/>
    <w:rsid w:val="004F2713"/>
    <w:rsid w:val="004F3894"/>
    <w:rsid w:val="00506DBC"/>
    <w:rsid w:val="0051443B"/>
    <w:rsid w:val="00520495"/>
    <w:rsid w:val="00523FBA"/>
    <w:rsid w:val="00524180"/>
    <w:rsid w:val="00525987"/>
    <w:rsid w:val="005271E0"/>
    <w:rsid w:val="00537858"/>
    <w:rsid w:val="00545047"/>
    <w:rsid w:val="00551436"/>
    <w:rsid w:val="005558D8"/>
    <w:rsid w:val="005610BB"/>
    <w:rsid w:val="00562D09"/>
    <w:rsid w:val="005633CD"/>
    <w:rsid w:val="005658F0"/>
    <w:rsid w:val="00575038"/>
    <w:rsid w:val="00577E75"/>
    <w:rsid w:val="00582620"/>
    <w:rsid w:val="00585B9E"/>
    <w:rsid w:val="005958B1"/>
    <w:rsid w:val="005A074C"/>
    <w:rsid w:val="005A6EB0"/>
    <w:rsid w:val="005B1B71"/>
    <w:rsid w:val="005B31C6"/>
    <w:rsid w:val="005B3EAB"/>
    <w:rsid w:val="005C1636"/>
    <w:rsid w:val="005C3141"/>
    <w:rsid w:val="005C5319"/>
    <w:rsid w:val="005C5D81"/>
    <w:rsid w:val="005D3EE1"/>
    <w:rsid w:val="005D6324"/>
    <w:rsid w:val="005F0997"/>
    <w:rsid w:val="005F2C69"/>
    <w:rsid w:val="005F65F3"/>
    <w:rsid w:val="005F7702"/>
    <w:rsid w:val="00600505"/>
    <w:rsid w:val="00600FF7"/>
    <w:rsid w:val="00604DB9"/>
    <w:rsid w:val="0060592C"/>
    <w:rsid w:val="00624C72"/>
    <w:rsid w:val="00637040"/>
    <w:rsid w:val="00641750"/>
    <w:rsid w:val="00644165"/>
    <w:rsid w:val="00653E99"/>
    <w:rsid w:val="006564AF"/>
    <w:rsid w:val="00663D98"/>
    <w:rsid w:val="0066479B"/>
    <w:rsid w:val="00667C81"/>
    <w:rsid w:val="00674456"/>
    <w:rsid w:val="006759D6"/>
    <w:rsid w:val="00676158"/>
    <w:rsid w:val="00681172"/>
    <w:rsid w:val="00693CDA"/>
    <w:rsid w:val="00694EFD"/>
    <w:rsid w:val="00694F67"/>
    <w:rsid w:val="00695BEB"/>
    <w:rsid w:val="006A3F86"/>
    <w:rsid w:val="006B2FCA"/>
    <w:rsid w:val="006B31BD"/>
    <w:rsid w:val="006B56A2"/>
    <w:rsid w:val="006B5FE7"/>
    <w:rsid w:val="006C0749"/>
    <w:rsid w:val="006C469E"/>
    <w:rsid w:val="006C692A"/>
    <w:rsid w:val="006E1A4A"/>
    <w:rsid w:val="006E22CA"/>
    <w:rsid w:val="006E6646"/>
    <w:rsid w:val="006F02A8"/>
    <w:rsid w:val="00700CF8"/>
    <w:rsid w:val="007018B5"/>
    <w:rsid w:val="00702A5C"/>
    <w:rsid w:val="007067FF"/>
    <w:rsid w:val="00712AFD"/>
    <w:rsid w:val="00713266"/>
    <w:rsid w:val="00721CDD"/>
    <w:rsid w:val="00722222"/>
    <w:rsid w:val="00722F4C"/>
    <w:rsid w:val="007268F9"/>
    <w:rsid w:val="0073671F"/>
    <w:rsid w:val="00740627"/>
    <w:rsid w:val="00763117"/>
    <w:rsid w:val="00765183"/>
    <w:rsid w:val="007663D4"/>
    <w:rsid w:val="007710A4"/>
    <w:rsid w:val="00777033"/>
    <w:rsid w:val="0078283A"/>
    <w:rsid w:val="00787EDE"/>
    <w:rsid w:val="00792AF5"/>
    <w:rsid w:val="00796FB5"/>
    <w:rsid w:val="007A0CA0"/>
    <w:rsid w:val="007A7621"/>
    <w:rsid w:val="007B0B7B"/>
    <w:rsid w:val="007B0D09"/>
    <w:rsid w:val="007B338F"/>
    <w:rsid w:val="007C5AA3"/>
    <w:rsid w:val="007C6DD6"/>
    <w:rsid w:val="007C7313"/>
    <w:rsid w:val="007D5D41"/>
    <w:rsid w:val="007D7874"/>
    <w:rsid w:val="007E4E49"/>
    <w:rsid w:val="007E6350"/>
    <w:rsid w:val="007F3777"/>
    <w:rsid w:val="00801DFE"/>
    <w:rsid w:val="00806D01"/>
    <w:rsid w:val="0082639D"/>
    <w:rsid w:val="00830BB9"/>
    <w:rsid w:val="00831C5C"/>
    <w:rsid w:val="00832FFF"/>
    <w:rsid w:val="0083378C"/>
    <w:rsid w:val="008348CB"/>
    <w:rsid w:val="00835CB6"/>
    <w:rsid w:val="008371AA"/>
    <w:rsid w:val="00840BEF"/>
    <w:rsid w:val="00840E28"/>
    <w:rsid w:val="00844B1D"/>
    <w:rsid w:val="008509FF"/>
    <w:rsid w:val="008523D4"/>
    <w:rsid w:val="00857105"/>
    <w:rsid w:val="0086294E"/>
    <w:rsid w:val="00862BC1"/>
    <w:rsid w:val="00863A53"/>
    <w:rsid w:val="008646D8"/>
    <w:rsid w:val="00866657"/>
    <w:rsid w:val="00871C17"/>
    <w:rsid w:val="00874CCF"/>
    <w:rsid w:val="00890B84"/>
    <w:rsid w:val="008969DE"/>
    <w:rsid w:val="008A3E81"/>
    <w:rsid w:val="008A439F"/>
    <w:rsid w:val="008A518B"/>
    <w:rsid w:val="008B0B77"/>
    <w:rsid w:val="008C0A75"/>
    <w:rsid w:val="008C0BE5"/>
    <w:rsid w:val="008C2AEA"/>
    <w:rsid w:val="008C4D34"/>
    <w:rsid w:val="008C52AF"/>
    <w:rsid w:val="008C68D0"/>
    <w:rsid w:val="008D143B"/>
    <w:rsid w:val="008D4222"/>
    <w:rsid w:val="008D51B3"/>
    <w:rsid w:val="008D72C6"/>
    <w:rsid w:val="008E28AA"/>
    <w:rsid w:val="008E2BD4"/>
    <w:rsid w:val="008E2CA7"/>
    <w:rsid w:val="008E4345"/>
    <w:rsid w:val="008E4B4C"/>
    <w:rsid w:val="008F1DE1"/>
    <w:rsid w:val="008F78C8"/>
    <w:rsid w:val="009026E2"/>
    <w:rsid w:val="00907843"/>
    <w:rsid w:val="00915767"/>
    <w:rsid w:val="00916A73"/>
    <w:rsid w:val="009265CC"/>
    <w:rsid w:val="009268D7"/>
    <w:rsid w:val="00927165"/>
    <w:rsid w:val="00934AA8"/>
    <w:rsid w:val="00941BF6"/>
    <w:rsid w:val="00944545"/>
    <w:rsid w:val="00952659"/>
    <w:rsid w:val="00961016"/>
    <w:rsid w:val="00962D28"/>
    <w:rsid w:val="009637DB"/>
    <w:rsid w:val="0096481E"/>
    <w:rsid w:val="00966422"/>
    <w:rsid w:val="009721AC"/>
    <w:rsid w:val="00972B60"/>
    <w:rsid w:val="009730BF"/>
    <w:rsid w:val="009741FD"/>
    <w:rsid w:val="0097639A"/>
    <w:rsid w:val="0098595E"/>
    <w:rsid w:val="009869A1"/>
    <w:rsid w:val="00987404"/>
    <w:rsid w:val="00990100"/>
    <w:rsid w:val="00993DE7"/>
    <w:rsid w:val="00995CC8"/>
    <w:rsid w:val="00996949"/>
    <w:rsid w:val="009A074B"/>
    <w:rsid w:val="009A2630"/>
    <w:rsid w:val="009A3E24"/>
    <w:rsid w:val="009A6091"/>
    <w:rsid w:val="009B03C3"/>
    <w:rsid w:val="009B1793"/>
    <w:rsid w:val="009B3FD5"/>
    <w:rsid w:val="009B460B"/>
    <w:rsid w:val="009B6567"/>
    <w:rsid w:val="009C282D"/>
    <w:rsid w:val="009C475A"/>
    <w:rsid w:val="009C5F7F"/>
    <w:rsid w:val="009E2B59"/>
    <w:rsid w:val="009E34AD"/>
    <w:rsid w:val="009E70D9"/>
    <w:rsid w:val="009F2A94"/>
    <w:rsid w:val="009F2CE4"/>
    <w:rsid w:val="009F343C"/>
    <w:rsid w:val="00A031CE"/>
    <w:rsid w:val="00A0647C"/>
    <w:rsid w:val="00A16762"/>
    <w:rsid w:val="00A223F4"/>
    <w:rsid w:val="00A22D5F"/>
    <w:rsid w:val="00A22E0B"/>
    <w:rsid w:val="00A31495"/>
    <w:rsid w:val="00A32B60"/>
    <w:rsid w:val="00A420F1"/>
    <w:rsid w:val="00A4393A"/>
    <w:rsid w:val="00A46D08"/>
    <w:rsid w:val="00A46DD3"/>
    <w:rsid w:val="00A520FF"/>
    <w:rsid w:val="00A541CD"/>
    <w:rsid w:val="00A54E56"/>
    <w:rsid w:val="00A55F11"/>
    <w:rsid w:val="00A708AF"/>
    <w:rsid w:val="00A7270C"/>
    <w:rsid w:val="00A770BC"/>
    <w:rsid w:val="00A80374"/>
    <w:rsid w:val="00A8351B"/>
    <w:rsid w:val="00A86677"/>
    <w:rsid w:val="00A87DF1"/>
    <w:rsid w:val="00A90206"/>
    <w:rsid w:val="00A9062B"/>
    <w:rsid w:val="00A93471"/>
    <w:rsid w:val="00A964D1"/>
    <w:rsid w:val="00A96C92"/>
    <w:rsid w:val="00AB07B6"/>
    <w:rsid w:val="00AB6E52"/>
    <w:rsid w:val="00AC3273"/>
    <w:rsid w:val="00AC4D08"/>
    <w:rsid w:val="00AC706F"/>
    <w:rsid w:val="00AD1B53"/>
    <w:rsid w:val="00AD6161"/>
    <w:rsid w:val="00AE12AC"/>
    <w:rsid w:val="00AE22E4"/>
    <w:rsid w:val="00AE26C1"/>
    <w:rsid w:val="00AF212C"/>
    <w:rsid w:val="00AF3C9A"/>
    <w:rsid w:val="00AF4F06"/>
    <w:rsid w:val="00AF7115"/>
    <w:rsid w:val="00B0079E"/>
    <w:rsid w:val="00B1277C"/>
    <w:rsid w:val="00B14AB1"/>
    <w:rsid w:val="00B151EC"/>
    <w:rsid w:val="00B161F6"/>
    <w:rsid w:val="00B230A9"/>
    <w:rsid w:val="00B235C4"/>
    <w:rsid w:val="00B23B83"/>
    <w:rsid w:val="00B24946"/>
    <w:rsid w:val="00B31F05"/>
    <w:rsid w:val="00B35082"/>
    <w:rsid w:val="00B42666"/>
    <w:rsid w:val="00B45075"/>
    <w:rsid w:val="00B45EF7"/>
    <w:rsid w:val="00B521D7"/>
    <w:rsid w:val="00B557F4"/>
    <w:rsid w:val="00B57B07"/>
    <w:rsid w:val="00B607A0"/>
    <w:rsid w:val="00B86118"/>
    <w:rsid w:val="00B9193F"/>
    <w:rsid w:val="00B93A0C"/>
    <w:rsid w:val="00B93D9F"/>
    <w:rsid w:val="00B97309"/>
    <w:rsid w:val="00B97E84"/>
    <w:rsid w:val="00BA05E2"/>
    <w:rsid w:val="00BA3114"/>
    <w:rsid w:val="00BA4F30"/>
    <w:rsid w:val="00BA69DC"/>
    <w:rsid w:val="00BA7172"/>
    <w:rsid w:val="00BB09B1"/>
    <w:rsid w:val="00BB1D0F"/>
    <w:rsid w:val="00BB32A3"/>
    <w:rsid w:val="00BB32C5"/>
    <w:rsid w:val="00BB60F8"/>
    <w:rsid w:val="00BB62FF"/>
    <w:rsid w:val="00BB7B02"/>
    <w:rsid w:val="00BC175D"/>
    <w:rsid w:val="00BC37E1"/>
    <w:rsid w:val="00BC55B1"/>
    <w:rsid w:val="00BC780F"/>
    <w:rsid w:val="00BD1ED6"/>
    <w:rsid w:val="00BD55B2"/>
    <w:rsid w:val="00BD7FEF"/>
    <w:rsid w:val="00BE13CB"/>
    <w:rsid w:val="00BE522B"/>
    <w:rsid w:val="00BF0A79"/>
    <w:rsid w:val="00BF23F7"/>
    <w:rsid w:val="00BF2C0A"/>
    <w:rsid w:val="00BF4C52"/>
    <w:rsid w:val="00BF7A8F"/>
    <w:rsid w:val="00C23828"/>
    <w:rsid w:val="00C265BC"/>
    <w:rsid w:val="00C2733E"/>
    <w:rsid w:val="00C355C0"/>
    <w:rsid w:val="00C431AA"/>
    <w:rsid w:val="00C44870"/>
    <w:rsid w:val="00C44BA7"/>
    <w:rsid w:val="00C46E46"/>
    <w:rsid w:val="00C47DB1"/>
    <w:rsid w:val="00C51D69"/>
    <w:rsid w:val="00C53E1E"/>
    <w:rsid w:val="00C54202"/>
    <w:rsid w:val="00C553A9"/>
    <w:rsid w:val="00C6010A"/>
    <w:rsid w:val="00C6330A"/>
    <w:rsid w:val="00C63D55"/>
    <w:rsid w:val="00C66C06"/>
    <w:rsid w:val="00C71597"/>
    <w:rsid w:val="00C80641"/>
    <w:rsid w:val="00C81CED"/>
    <w:rsid w:val="00C82268"/>
    <w:rsid w:val="00C83176"/>
    <w:rsid w:val="00C85737"/>
    <w:rsid w:val="00C86401"/>
    <w:rsid w:val="00C96289"/>
    <w:rsid w:val="00CA4158"/>
    <w:rsid w:val="00CB006B"/>
    <w:rsid w:val="00CB0459"/>
    <w:rsid w:val="00CC2D5E"/>
    <w:rsid w:val="00CC2FD4"/>
    <w:rsid w:val="00CC4675"/>
    <w:rsid w:val="00CC4785"/>
    <w:rsid w:val="00CC6E80"/>
    <w:rsid w:val="00CD01C2"/>
    <w:rsid w:val="00CD0A80"/>
    <w:rsid w:val="00CD69E2"/>
    <w:rsid w:val="00CE356C"/>
    <w:rsid w:val="00CE41AE"/>
    <w:rsid w:val="00CF2635"/>
    <w:rsid w:val="00CF33B5"/>
    <w:rsid w:val="00CF5509"/>
    <w:rsid w:val="00CF6BD6"/>
    <w:rsid w:val="00CF721E"/>
    <w:rsid w:val="00CF771E"/>
    <w:rsid w:val="00D01907"/>
    <w:rsid w:val="00D0196B"/>
    <w:rsid w:val="00D02097"/>
    <w:rsid w:val="00D15441"/>
    <w:rsid w:val="00D1642A"/>
    <w:rsid w:val="00D23936"/>
    <w:rsid w:val="00D23D88"/>
    <w:rsid w:val="00D3000E"/>
    <w:rsid w:val="00D32767"/>
    <w:rsid w:val="00D340F3"/>
    <w:rsid w:val="00D34B6C"/>
    <w:rsid w:val="00D3663D"/>
    <w:rsid w:val="00D410C2"/>
    <w:rsid w:val="00D421EC"/>
    <w:rsid w:val="00D42448"/>
    <w:rsid w:val="00D42EEF"/>
    <w:rsid w:val="00D466EA"/>
    <w:rsid w:val="00D520B8"/>
    <w:rsid w:val="00D53F7B"/>
    <w:rsid w:val="00D562F0"/>
    <w:rsid w:val="00D579A0"/>
    <w:rsid w:val="00D60AD8"/>
    <w:rsid w:val="00D625D2"/>
    <w:rsid w:val="00D666AA"/>
    <w:rsid w:val="00D66BC8"/>
    <w:rsid w:val="00D73069"/>
    <w:rsid w:val="00D74733"/>
    <w:rsid w:val="00D81C3A"/>
    <w:rsid w:val="00D845D0"/>
    <w:rsid w:val="00D84D53"/>
    <w:rsid w:val="00D86065"/>
    <w:rsid w:val="00D86C17"/>
    <w:rsid w:val="00D870CA"/>
    <w:rsid w:val="00D902EB"/>
    <w:rsid w:val="00D90F73"/>
    <w:rsid w:val="00D96A9F"/>
    <w:rsid w:val="00DA01C8"/>
    <w:rsid w:val="00DA0F44"/>
    <w:rsid w:val="00DA288A"/>
    <w:rsid w:val="00DA408C"/>
    <w:rsid w:val="00DB0795"/>
    <w:rsid w:val="00DB0E80"/>
    <w:rsid w:val="00DB51B8"/>
    <w:rsid w:val="00DB5299"/>
    <w:rsid w:val="00DB71D5"/>
    <w:rsid w:val="00DD2D95"/>
    <w:rsid w:val="00DE0CCF"/>
    <w:rsid w:val="00DE377A"/>
    <w:rsid w:val="00DE5CFA"/>
    <w:rsid w:val="00DE67F2"/>
    <w:rsid w:val="00DE754C"/>
    <w:rsid w:val="00DF2CC7"/>
    <w:rsid w:val="00DF2E58"/>
    <w:rsid w:val="00DF3EDD"/>
    <w:rsid w:val="00DF401D"/>
    <w:rsid w:val="00DF766F"/>
    <w:rsid w:val="00E017B9"/>
    <w:rsid w:val="00E045EF"/>
    <w:rsid w:val="00E06AF2"/>
    <w:rsid w:val="00E11E58"/>
    <w:rsid w:val="00E13C6B"/>
    <w:rsid w:val="00E15E82"/>
    <w:rsid w:val="00E1737A"/>
    <w:rsid w:val="00E20AF6"/>
    <w:rsid w:val="00E237E6"/>
    <w:rsid w:val="00E26E8F"/>
    <w:rsid w:val="00E27246"/>
    <w:rsid w:val="00E2738F"/>
    <w:rsid w:val="00E311D8"/>
    <w:rsid w:val="00E31813"/>
    <w:rsid w:val="00E32E48"/>
    <w:rsid w:val="00E34C10"/>
    <w:rsid w:val="00E3679B"/>
    <w:rsid w:val="00E37704"/>
    <w:rsid w:val="00E41EC5"/>
    <w:rsid w:val="00E50959"/>
    <w:rsid w:val="00E53A8D"/>
    <w:rsid w:val="00E552F0"/>
    <w:rsid w:val="00E66A35"/>
    <w:rsid w:val="00E66DFF"/>
    <w:rsid w:val="00E673A4"/>
    <w:rsid w:val="00E701E5"/>
    <w:rsid w:val="00E771A1"/>
    <w:rsid w:val="00E80AB6"/>
    <w:rsid w:val="00E86555"/>
    <w:rsid w:val="00E8682F"/>
    <w:rsid w:val="00E87CB9"/>
    <w:rsid w:val="00E90DC2"/>
    <w:rsid w:val="00E91EC2"/>
    <w:rsid w:val="00E92D3D"/>
    <w:rsid w:val="00E94BDC"/>
    <w:rsid w:val="00EA1188"/>
    <w:rsid w:val="00EA2913"/>
    <w:rsid w:val="00EA5779"/>
    <w:rsid w:val="00EA6F80"/>
    <w:rsid w:val="00EB13E6"/>
    <w:rsid w:val="00EB5996"/>
    <w:rsid w:val="00EC5243"/>
    <w:rsid w:val="00ED0AD9"/>
    <w:rsid w:val="00ED0D73"/>
    <w:rsid w:val="00ED14AD"/>
    <w:rsid w:val="00ED4536"/>
    <w:rsid w:val="00ED4A8A"/>
    <w:rsid w:val="00ED5A8E"/>
    <w:rsid w:val="00ED7EF3"/>
    <w:rsid w:val="00EE0CF6"/>
    <w:rsid w:val="00EF1860"/>
    <w:rsid w:val="00EF3045"/>
    <w:rsid w:val="00EF3D5A"/>
    <w:rsid w:val="00EF5524"/>
    <w:rsid w:val="00EF6C6F"/>
    <w:rsid w:val="00F031AF"/>
    <w:rsid w:val="00F1295D"/>
    <w:rsid w:val="00F1429E"/>
    <w:rsid w:val="00F16671"/>
    <w:rsid w:val="00F21D31"/>
    <w:rsid w:val="00F22E39"/>
    <w:rsid w:val="00F2512C"/>
    <w:rsid w:val="00F251EA"/>
    <w:rsid w:val="00F26287"/>
    <w:rsid w:val="00F34442"/>
    <w:rsid w:val="00F35105"/>
    <w:rsid w:val="00F3667C"/>
    <w:rsid w:val="00F369F6"/>
    <w:rsid w:val="00F36DFF"/>
    <w:rsid w:val="00F419DE"/>
    <w:rsid w:val="00F41BF4"/>
    <w:rsid w:val="00F52C97"/>
    <w:rsid w:val="00F5344E"/>
    <w:rsid w:val="00F56692"/>
    <w:rsid w:val="00F62668"/>
    <w:rsid w:val="00F63835"/>
    <w:rsid w:val="00F66E2D"/>
    <w:rsid w:val="00F7126D"/>
    <w:rsid w:val="00F74A56"/>
    <w:rsid w:val="00F74FCE"/>
    <w:rsid w:val="00F750D6"/>
    <w:rsid w:val="00F82F6D"/>
    <w:rsid w:val="00F84443"/>
    <w:rsid w:val="00F86257"/>
    <w:rsid w:val="00F96B09"/>
    <w:rsid w:val="00FA6737"/>
    <w:rsid w:val="00FA6EF2"/>
    <w:rsid w:val="00FA798F"/>
    <w:rsid w:val="00FB26C9"/>
    <w:rsid w:val="00FB3BC3"/>
    <w:rsid w:val="00FB584B"/>
    <w:rsid w:val="00FC0A27"/>
    <w:rsid w:val="00FC1133"/>
    <w:rsid w:val="00FC19C3"/>
    <w:rsid w:val="00FC1D1C"/>
    <w:rsid w:val="00FC5911"/>
    <w:rsid w:val="00FC63E1"/>
    <w:rsid w:val="00FC7828"/>
    <w:rsid w:val="00FD0D9A"/>
    <w:rsid w:val="00FD1373"/>
    <w:rsid w:val="00FD5900"/>
    <w:rsid w:val="00FD62F4"/>
    <w:rsid w:val="00FE1995"/>
    <w:rsid w:val="00FE5F45"/>
    <w:rsid w:val="00FF16FC"/>
    <w:rsid w:val="00FF1E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3211"/>
    <w:pPr>
      <w:widowControl w:val="0"/>
      <w:jc w:val="both"/>
    </w:pPr>
    <w:rPr>
      <w:kern w:val="2"/>
      <w:sz w:val="21"/>
      <w:szCs w:val="24"/>
    </w:rPr>
  </w:style>
  <w:style w:type="paragraph" w:styleId="1">
    <w:name w:val="heading 1"/>
    <w:basedOn w:val="a"/>
    <w:next w:val="a"/>
    <w:qFormat/>
    <w:rsid w:val="00806D01"/>
    <w:pPr>
      <w:keepNext/>
      <w:keepLines/>
      <w:spacing w:before="340" w:after="330" w:line="578" w:lineRule="auto"/>
      <w:outlineLvl w:val="0"/>
    </w:pPr>
    <w:rPr>
      <w:b/>
      <w:bCs/>
      <w:kern w:val="44"/>
      <w:sz w:val="44"/>
      <w:szCs w:val="44"/>
    </w:rPr>
  </w:style>
  <w:style w:type="paragraph" w:styleId="3">
    <w:name w:val="heading 3"/>
    <w:basedOn w:val="a"/>
    <w:next w:val="a"/>
    <w:link w:val="3Char"/>
    <w:qFormat/>
    <w:rsid w:val="003C769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765E6"/>
    <w:rPr>
      <w:b/>
      <w:bCs/>
    </w:rPr>
  </w:style>
  <w:style w:type="paragraph" w:styleId="a4">
    <w:name w:val="header"/>
    <w:basedOn w:val="a"/>
    <w:rsid w:val="004170CF"/>
    <w:pPr>
      <w:pBdr>
        <w:bottom w:val="single" w:sz="6" w:space="1" w:color="auto"/>
      </w:pBdr>
      <w:tabs>
        <w:tab w:val="center" w:pos="4153"/>
        <w:tab w:val="right" w:pos="8306"/>
      </w:tabs>
      <w:snapToGrid w:val="0"/>
      <w:jc w:val="center"/>
    </w:pPr>
    <w:rPr>
      <w:sz w:val="18"/>
      <w:szCs w:val="18"/>
    </w:rPr>
  </w:style>
  <w:style w:type="paragraph" w:styleId="a5">
    <w:name w:val="footer"/>
    <w:basedOn w:val="a"/>
    <w:rsid w:val="004170CF"/>
    <w:pPr>
      <w:tabs>
        <w:tab w:val="center" w:pos="4153"/>
        <w:tab w:val="right" w:pos="8306"/>
      </w:tabs>
      <w:snapToGrid w:val="0"/>
      <w:jc w:val="left"/>
    </w:pPr>
    <w:rPr>
      <w:sz w:val="18"/>
      <w:szCs w:val="18"/>
    </w:rPr>
  </w:style>
  <w:style w:type="character" w:styleId="a6">
    <w:name w:val="page number"/>
    <w:basedOn w:val="a0"/>
    <w:rsid w:val="004170CF"/>
  </w:style>
  <w:style w:type="paragraph" w:styleId="a7">
    <w:name w:val="Balloon Text"/>
    <w:basedOn w:val="a"/>
    <w:semiHidden/>
    <w:rsid w:val="00F251EA"/>
    <w:rPr>
      <w:sz w:val="18"/>
      <w:szCs w:val="18"/>
    </w:rPr>
  </w:style>
  <w:style w:type="table" w:styleId="a8">
    <w:name w:val="Table Grid"/>
    <w:basedOn w:val="a1"/>
    <w:rsid w:val="005633C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rsid w:val="000F2417"/>
    <w:rPr>
      <w:color w:val="0000FF"/>
      <w:u w:val="single"/>
    </w:rPr>
  </w:style>
  <w:style w:type="paragraph" w:styleId="aa">
    <w:name w:val="Body Text Indent"/>
    <w:basedOn w:val="a"/>
    <w:rsid w:val="000F2417"/>
    <w:pPr>
      <w:ind w:firstLineChars="200" w:firstLine="480"/>
    </w:pPr>
    <w:rPr>
      <w:sz w:val="24"/>
    </w:rPr>
  </w:style>
  <w:style w:type="paragraph" w:styleId="ab">
    <w:name w:val="Document Map"/>
    <w:basedOn w:val="a"/>
    <w:semiHidden/>
    <w:rsid w:val="00806D01"/>
    <w:pPr>
      <w:shd w:val="clear" w:color="auto" w:fill="000080"/>
    </w:pPr>
  </w:style>
  <w:style w:type="paragraph" w:customStyle="1" w:styleId="style2">
    <w:name w:val="style2"/>
    <w:basedOn w:val="a"/>
    <w:rsid w:val="002C2A45"/>
    <w:pPr>
      <w:widowControl/>
      <w:spacing w:before="100" w:beforeAutospacing="1" w:after="100" w:afterAutospacing="1"/>
      <w:jc w:val="left"/>
    </w:pPr>
    <w:rPr>
      <w:rFonts w:ascii="宋体" w:hAnsi="宋体" w:cs="宋体"/>
      <w:kern w:val="0"/>
      <w:sz w:val="24"/>
    </w:rPr>
  </w:style>
  <w:style w:type="character" w:customStyle="1" w:styleId="style3">
    <w:name w:val="style3"/>
    <w:basedOn w:val="a0"/>
    <w:rsid w:val="002C2A45"/>
  </w:style>
  <w:style w:type="character" w:customStyle="1" w:styleId="3Char">
    <w:name w:val="标题 3 Char"/>
    <w:basedOn w:val="a0"/>
    <w:link w:val="3"/>
    <w:rsid w:val="003C769B"/>
    <w:rPr>
      <w:rFonts w:eastAsia="宋体"/>
      <w:b/>
      <w:bCs/>
      <w:kern w:val="2"/>
      <w:sz w:val="32"/>
      <w:szCs w:val="32"/>
      <w:lang w:val="en-US" w:eastAsia="zh-CN" w:bidi="ar-SA"/>
    </w:rPr>
  </w:style>
  <w:style w:type="paragraph" w:styleId="ac">
    <w:name w:val="Normal (Web)"/>
    <w:basedOn w:val="a"/>
    <w:rsid w:val="00F74A56"/>
    <w:pPr>
      <w:widowControl/>
      <w:spacing w:before="100" w:beforeAutospacing="1" w:after="100" w:afterAutospacing="1"/>
      <w:jc w:val="left"/>
    </w:pPr>
    <w:rPr>
      <w:rFonts w:ascii="宋体" w:hAnsi="宋体" w:cs="宋体"/>
      <w:kern w:val="0"/>
      <w:sz w:val="24"/>
    </w:rPr>
  </w:style>
  <w:style w:type="paragraph" w:styleId="ad">
    <w:name w:val="List Paragraph"/>
    <w:basedOn w:val="a"/>
    <w:uiPriority w:val="34"/>
    <w:qFormat/>
    <w:rsid w:val="009B03C3"/>
    <w:pPr>
      <w:ind w:firstLineChars="200" w:firstLine="420"/>
    </w:pPr>
  </w:style>
</w:styles>
</file>

<file path=word/webSettings.xml><?xml version="1.0" encoding="utf-8"?>
<w:webSettings xmlns:r="http://schemas.openxmlformats.org/officeDocument/2006/relationships" xmlns:w="http://schemas.openxmlformats.org/wordprocessingml/2006/main">
  <w:divs>
    <w:div w:id="453408571">
      <w:bodyDiv w:val="1"/>
      <w:marLeft w:val="0"/>
      <w:marRight w:val="0"/>
      <w:marTop w:val="0"/>
      <w:marBottom w:val="0"/>
      <w:divBdr>
        <w:top w:val="none" w:sz="0" w:space="0" w:color="auto"/>
        <w:left w:val="none" w:sz="0" w:space="0" w:color="auto"/>
        <w:bottom w:val="none" w:sz="0" w:space="0" w:color="auto"/>
        <w:right w:val="none" w:sz="0" w:space="0" w:color="auto"/>
      </w:divBdr>
      <w:divsChild>
        <w:div w:id="1755274277">
          <w:marLeft w:val="0"/>
          <w:marRight w:val="0"/>
          <w:marTop w:val="0"/>
          <w:marBottom w:val="0"/>
          <w:divBdr>
            <w:top w:val="none" w:sz="0" w:space="0" w:color="auto"/>
            <w:left w:val="none" w:sz="0" w:space="0" w:color="auto"/>
            <w:bottom w:val="none" w:sz="0" w:space="0" w:color="auto"/>
            <w:right w:val="none" w:sz="0" w:space="0" w:color="auto"/>
          </w:divBdr>
        </w:div>
      </w:divsChild>
    </w:div>
    <w:div w:id="875896560">
      <w:bodyDiv w:val="1"/>
      <w:marLeft w:val="0"/>
      <w:marRight w:val="0"/>
      <w:marTop w:val="0"/>
      <w:marBottom w:val="0"/>
      <w:divBdr>
        <w:top w:val="none" w:sz="0" w:space="0" w:color="auto"/>
        <w:left w:val="none" w:sz="0" w:space="0" w:color="auto"/>
        <w:bottom w:val="none" w:sz="0" w:space="0" w:color="auto"/>
        <w:right w:val="none" w:sz="0" w:space="0" w:color="auto"/>
      </w:divBdr>
      <w:divsChild>
        <w:div w:id="1156334691">
          <w:marLeft w:val="0"/>
          <w:marRight w:val="0"/>
          <w:marTop w:val="0"/>
          <w:marBottom w:val="0"/>
          <w:divBdr>
            <w:top w:val="none" w:sz="0" w:space="0" w:color="auto"/>
            <w:left w:val="none" w:sz="0" w:space="0" w:color="auto"/>
            <w:bottom w:val="none" w:sz="0" w:space="0" w:color="auto"/>
            <w:right w:val="none" w:sz="0" w:space="0" w:color="auto"/>
          </w:divBdr>
          <w:divsChild>
            <w:div w:id="148055293">
              <w:marLeft w:val="0"/>
              <w:marRight w:val="0"/>
              <w:marTop w:val="0"/>
              <w:marBottom w:val="0"/>
              <w:divBdr>
                <w:top w:val="none" w:sz="0" w:space="0" w:color="auto"/>
                <w:left w:val="none" w:sz="0" w:space="0" w:color="auto"/>
                <w:bottom w:val="none" w:sz="0" w:space="0" w:color="auto"/>
                <w:right w:val="none" w:sz="0" w:space="0" w:color="auto"/>
              </w:divBdr>
            </w:div>
            <w:div w:id="156310149">
              <w:marLeft w:val="0"/>
              <w:marRight w:val="0"/>
              <w:marTop w:val="0"/>
              <w:marBottom w:val="0"/>
              <w:divBdr>
                <w:top w:val="none" w:sz="0" w:space="0" w:color="auto"/>
                <w:left w:val="none" w:sz="0" w:space="0" w:color="auto"/>
                <w:bottom w:val="none" w:sz="0" w:space="0" w:color="auto"/>
                <w:right w:val="none" w:sz="0" w:space="0" w:color="auto"/>
              </w:divBdr>
            </w:div>
            <w:div w:id="649795685">
              <w:marLeft w:val="0"/>
              <w:marRight w:val="0"/>
              <w:marTop w:val="0"/>
              <w:marBottom w:val="0"/>
              <w:divBdr>
                <w:top w:val="none" w:sz="0" w:space="0" w:color="auto"/>
                <w:left w:val="none" w:sz="0" w:space="0" w:color="auto"/>
                <w:bottom w:val="none" w:sz="0" w:space="0" w:color="auto"/>
                <w:right w:val="none" w:sz="0" w:space="0" w:color="auto"/>
              </w:divBdr>
            </w:div>
            <w:div w:id="918752087">
              <w:marLeft w:val="0"/>
              <w:marRight w:val="0"/>
              <w:marTop w:val="0"/>
              <w:marBottom w:val="0"/>
              <w:divBdr>
                <w:top w:val="none" w:sz="0" w:space="0" w:color="auto"/>
                <w:left w:val="none" w:sz="0" w:space="0" w:color="auto"/>
                <w:bottom w:val="none" w:sz="0" w:space="0" w:color="auto"/>
                <w:right w:val="none" w:sz="0" w:space="0" w:color="auto"/>
              </w:divBdr>
            </w:div>
            <w:div w:id="1598178414">
              <w:marLeft w:val="0"/>
              <w:marRight w:val="0"/>
              <w:marTop w:val="0"/>
              <w:marBottom w:val="0"/>
              <w:divBdr>
                <w:top w:val="none" w:sz="0" w:space="0" w:color="auto"/>
                <w:left w:val="none" w:sz="0" w:space="0" w:color="auto"/>
                <w:bottom w:val="none" w:sz="0" w:space="0" w:color="auto"/>
                <w:right w:val="none" w:sz="0" w:space="0" w:color="auto"/>
              </w:divBdr>
            </w:div>
            <w:div w:id="1787500614">
              <w:marLeft w:val="0"/>
              <w:marRight w:val="0"/>
              <w:marTop w:val="0"/>
              <w:marBottom w:val="0"/>
              <w:divBdr>
                <w:top w:val="none" w:sz="0" w:space="0" w:color="auto"/>
                <w:left w:val="none" w:sz="0" w:space="0" w:color="auto"/>
                <w:bottom w:val="none" w:sz="0" w:space="0" w:color="auto"/>
                <w:right w:val="none" w:sz="0" w:space="0" w:color="auto"/>
              </w:divBdr>
            </w:div>
            <w:div w:id="190849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139588">
      <w:bodyDiv w:val="1"/>
      <w:marLeft w:val="0"/>
      <w:marRight w:val="0"/>
      <w:marTop w:val="0"/>
      <w:marBottom w:val="0"/>
      <w:divBdr>
        <w:top w:val="none" w:sz="0" w:space="0" w:color="auto"/>
        <w:left w:val="none" w:sz="0" w:space="0" w:color="auto"/>
        <w:bottom w:val="none" w:sz="0" w:space="0" w:color="auto"/>
        <w:right w:val="none" w:sz="0" w:space="0" w:color="auto"/>
      </w:divBdr>
      <w:divsChild>
        <w:div w:id="44914920">
          <w:marLeft w:val="0"/>
          <w:marRight w:val="0"/>
          <w:marTop w:val="0"/>
          <w:marBottom w:val="0"/>
          <w:divBdr>
            <w:top w:val="none" w:sz="0" w:space="0" w:color="auto"/>
            <w:left w:val="none" w:sz="0" w:space="0" w:color="auto"/>
            <w:bottom w:val="none" w:sz="0" w:space="0" w:color="auto"/>
            <w:right w:val="none" w:sz="0" w:space="0" w:color="auto"/>
          </w:divBdr>
        </w:div>
        <w:div w:id="689716900">
          <w:marLeft w:val="0"/>
          <w:marRight w:val="0"/>
          <w:marTop w:val="0"/>
          <w:marBottom w:val="0"/>
          <w:divBdr>
            <w:top w:val="none" w:sz="0" w:space="0" w:color="auto"/>
            <w:left w:val="none" w:sz="0" w:space="0" w:color="auto"/>
            <w:bottom w:val="none" w:sz="0" w:space="0" w:color="auto"/>
            <w:right w:val="none" w:sz="0" w:space="0" w:color="auto"/>
          </w:divBdr>
        </w:div>
        <w:div w:id="1184856747">
          <w:marLeft w:val="0"/>
          <w:marRight w:val="0"/>
          <w:marTop w:val="0"/>
          <w:marBottom w:val="0"/>
          <w:divBdr>
            <w:top w:val="none" w:sz="0" w:space="0" w:color="auto"/>
            <w:left w:val="none" w:sz="0" w:space="0" w:color="auto"/>
            <w:bottom w:val="none" w:sz="0" w:space="0" w:color="auto"/>
            <w:right w:val="none" w:sz="0" w:space="0" w:color="auto"/>
          </w:divBdr>
        </w:div>
        <w:div w:id="1666593307">
          <w:marLeft w:val="0"/>
          <w:marRight w:val="0"/>
          <w:marTop w:val="0"/>
          <w:marBottom w:val="0"/>
          <w:divBdr>
            <w:top w:val="none" w:sz="0" w:space="0" w:color="auto"/>
            <w:left w:val="none" w:sz="0" w:space="0" w:color="auto"/>
            <w:bottom w:val="none" w:sz="0" w:space="0" w:color="auto"/>
            <w:right w:val="none" w:sz="0" w:space="0" w:color="auto"/>
          </w:divBdr>
        </w:div>
        <w:div w:id="1815953769">
          <w:marLeft w:val="0"/>
          <w:marRight w:val="0"/>
          <w:marTop w:val="0"/>
          <w:marBottom w:val="0"/>
          <w:divBdr>
            <w:top w:val="none" w:sz="0" w:space="0" w:color="auto"/>
            <w:left w:val="none" w:sz="0" w:space="0" w:color="auto"/>
            <w:bottom w:val="none" w:sz="0" w:space="0" w:color="auto"/>
            <w:right w:val="none" w:sz="0" w:space="0" w:color="auto"/>
          </w:divBdr>
        </w:div>
      </w:divsChild>
    </w:div>
    <w:div w:id="1252934121">
      <w:bodyDiv w:val="1"/>
      <w:marLeft w:val="0"/>
      <w:marRight w:val="0"/>
      <w:marTop w:val="0"/>
      <w:marBottom w:val="0"/>
      <w:divBdr>
        <w:top w:val="none" w:sz="0" w:space="0" w:color="auto"/>
        <w:left w:val="none" w:sz="0" w:space="0" w:color="auto"/>
        <w:bottom w:val="none" w:sz="0" w:space="0" w:color="auto"/>
        <w:right w:val="none" w:sz="0" w:space="0" w:color="auto"/>
      </w:divBdr>
    </w:div>
    <w:div w:id="1698312408">
      <w:bodyDiv w:val="1"/>
      <w:marLeft w:val="0"/>
      <w:marRight w:val="0"/>
      <w:marTop w:val="0"/>
      <w:marBottom w:val="0"/>
      <w:divBdr>
        <w:top w:val="none" w:sz="0" w:space="0" w:color="auto"/>
        <w:left w:val="none" w:sz="0" w:space="0" w:color="auto"/>
        <w:bottom w:val="none" w:sz="0" w:space="0" w:color="auto"/>
        <w:right w:val="none" w:sz="0" w:space="0" w:color="auto"/>
      </w:divBdr>
      <w:divsChild>
        <w:div w:id="185170357">
          <w:marLeft w:val="0"/>
          <w:marRight w:val="0"/>
          <w:marTop w:val="0"/>
          <w:marBottom w:val="0"/>
          <w:divBdr>
            <w:top w:val="none" w:sz="0" w:space="0" w:color="auto"/>
            <w:left w:val="none" w:sz="0" w:space="0" w:color="auto"/>
            <w:bottom w:val="none" w:sz="0" w:space="0" w:color="auto"/>
            <w:right w:val="none" w:sz="0" w:space="0" w:color="auto"/>
          </w:divBdr>
        </w:div>
        <w:div w:id="204870604">
          <w:marLeft w:val="0"/>
          <w:marRight w:val="0"/>
          <w:marTop w:val="0"/>
          <w:marBottom w:val="0"/>
          <w:divBdr>
            <w:top w:val="none" w:sz="0" w:space="0" w:color="auto"/>
            <w:left w:val="none" w:sz="0" w:space="0" w:color="auto"/>
            <w:bottom w:val="none" w:sz="0" w:space="0" w:color="auto"/>
            <w:right w:val="none" w:sz="0" w:space="0" w:color="auto"/>
          </w:divBdr>
        </w:div>
        <w:div w:id="544372350">
          <w:marLeft w:val="0"/>
          <w:marRight w:val="0"/>
          <w:marTop w:val="0"/>
          <w:marBottom w:val="0"/>
          <w:divBdr>
            <w:top w:val="none" w:sz="0" w:space="0" w:color="auto"/>
            <w:left w:val="none" w:sz="0" w:space="0" w:color="auto"/>
            <w:bottom w:val="none" w:sz="0" w:space="0" w:color="auto"/>
            <w:right w:val="none" w:sz="0" w:space="0" w:color="auto"/>
          </w:divBdr>
        </w:div>
        <w:div w:id="1284968233">
          <w:marLeft w:val="0"/>
          <w:marRight w:val="0"/>
          <w:marTop w:val="0"/>
          <w:marBottom w:val="0"/>
          <w:divBdr>
            <w:top w:val="none" w:sz="0" w:space="0" w:color="auto"/>
            <w:left w:val="none" w:sz="0" w:space="0" w:color="auto"/>
            <w:bottom w:val="none" w:sz="0" w:space="0" w:color="auto"/>
            <w:right w:val="none" w:sz="0" w:space="0" w:color="auto"/>
          </w:divBdr>
        </w:div>
        <w:div w:id="1787578132">
          <w:marLeft w:val="0"/>
          <w:marRight w:val="0"/>
          <w:marTop w:val="0"/>
          <w:marBottom w:val="0"/>
          <w:divBdr>
            <w:top w:val="none" w:sz="0" w:space="0" w:color="auto"/>
            <w:left w:val="none" w:sz="0" w:space="0" w:color="auto"/>
            <w:bottom w:val="none" w:sz="0" w:space="0" w:color="auto"/>
            <w:right w:val="none" w:sz="0" w:space="0" w:color="auto"/>
          </w:divBdr>
        </w:div>
        <w:div w:id="1903907171">
          <w:marLeft w:val="0"/>
          <w:marRight w:val="0"/>
          <w:marTop w:val="0"/>
          <w:marBottom w:val="0"/>
          <w:divBdr>
            <w:top w:val="none" w:sz="0" w:space="0" w:color="auto"/>
            <w:left w:val="none" w:sz="0" w:space="0" w:color="auto"/>
            <w:bottom w:val="none" w:sz="0" w:space="0" w:color="auto"/>
            <w:right w:val="none" w:sz="0" w:space="0" w:color="auto"/>
          </w:divBdr>
        </w:div>
      </w:divsChild>
    </w:div>
    <w:div w:id="1818493250">
      <w:bodyDiv w:val="1"/>
      <w:marLeft w:val="0"/>
      <w:marRight w:val="0"/>
      <w:marTop w:val="0"/>
      <w:marBottom w:val="0"/>
      <w:divBdr>
        <w:top w:val="none" w:sz="0" w:space="0" w:color="auto"/>
        <w:left w:val="none" w:sz="0" w:space="0" w:color="auto"/>
        <w:bottom w:val="none" w:sz="0" w:space="0" w:color="auto"/>
        <w:right w:val="none" w:sz="0" w:space="0" w:color="auto"/>
      </w:divBdr>
      <w:divsChild>
        <w:div w:id="425344724">
          <w:marLeft w:val="0"/>
          <w:marRight w:val="0"/>
          <w:marTop w:val="100"/>
          <w:marBottom w:val="100"/>
          <w:divBdr>
            <w:top w:val="none" w:sz="0" w:space="0" w:color="auto"/>
            <w:left w:val="none" w:sz="0" w:space="0" w:color="auto"/>
            <w:bottom w:val="none" w:sz="0" w:space="0" w:color="auto"/>
            <w:right w:val="none" w:sz="0" w:space="0" w:color="auto"/>
          </w:divBdr>
          <w:divsChild>
            <w:div w:id="1099837611">
              <w:marLeft w:val="0"/>
              <w:marRight w:val="0"/>
              <w:marTop w:val="0"/>
              <w:marBottom w:val="0"/>
              <w:divBdr>
                <w:top w:val="none" w:sz="0" w:space="0" w:color="auto"/>
                <w:left w:val="none" w:sz="0" w:space="0" w:color="auto"/>
                <w:bottom w:val="none" w:sz="0" w:space="0" w:color="auto"/>
                <w:right w:val="none" w:sz="0" w:space="0" w:color="auto"/>
              </w:divBdr>
              <w:divsChild>
                <w:div w:id="1323198349">
                  <w:marLeft w:val="0"/>
                  <w:marRight w:val="0"/>
                  <w:marTop w:val="100"/>
                  <w:marBottom w:val="150"/>
                  <w:divBdr>
                    <w:top w:val="none" w:sz="0" w:space="0" w:color="auto"/>
                    <w:left w:val="none" w:sz="0" w:space="0" w:color="auto"/>
                    <w:bottom w:val="none" w:sz="0" w:space="0" w:color="auto"/>
                    <w:right w:val="none" w:sz="0" w:space="0" w:color="auto"/>
                  </w:divBdr>
                  <w:divsChild>
                    <w:div w:id="1194538560">
                      <w:marLeft w:val="375"/>
                      <w:marRight w:val="225"/>
                      <w:marTop w:val="150"/>
                      <w:marBottom w:val="150"/>
                      <w:divBdr>
                        <w:top w:val="none" w:sz="0" w:space="0" w:color="auto"/>
                        <w:left w:val="none" w:sz="0" w:space="0" w:color="auto"/>
                        <w:bottom w:val="none" w:sz="0" w:space="0" w:color="auto"/>
                        <w:right w:val="none" w:sz="0" w:space="0" w:color="auto"/>
                      </w:divBdr>
                      <w:divsChild>
                        <w:div w:id="110364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034665">
      <w:bodyDiv w:val="1"/>
      <w:marLeft w:val="0"/>
      <w:marRight w:val="0"/>
      <w:marTop w:val="0"/>
      <w:marBottom w:val="0"/>
      <w:divBdr>
        <w:top w:val="none" w:sz="0" w:space="0" w:color="auto"/>
        <w:left w:val="none" w:sz="0" w:space="0" w:color="auto"/>
        <w:bottom w:val="none" w:sz="0" w:space="0" w:color="auto"/>
        <w:right w:val="none" w:sz="0" w:space="0" w:color="auto"/>
      </w:divBdr>
      <w:divsChild>
        <w:div w:id="71855605">
          <w:marLeft w:val="0"/>
          <w:marRight w:val="0"/>
          <w:marTop w:val="0"/>
          <w:marBottom w:val="0"/>
          <w:divBdr>
            <w:top w:val="none" w:sz="0" w:space="0" w:color="auto"/>
            <w:left w:val="none" w:sz="0" w:space="0" w:color="auto"/>
            <w:bottom w:val="none" w:sz="0" w:space="0" w:color="auto"/>
            <w:right w:val="none" w:sz="0" w:space="0" w:color="auto"/>
          </w:divBdr>
        </w:div>
        <w:div w:id="116265062">
          <w:marLeft w:val="0"/>
          <w:marRight w:val="0"/>
          <w:marTop w:val="0"/>
          <w:marBottom w:val="0"/>
          <w:divBdr>
            <w:top w:val="none" w:sz="0" w:space="0" w:color="auto"/>
            <w:left w:val="none" w:sz="0" w:space="0" w:color="auto"/>
            <w:bottom w:val="none" w:sz="0" w:space="0" w:color="auto"/>
            <w:right w:val="none" w:sz="0" w:space="0" w:color="auto"/>
          </w:divBdr>
        </w:div>
        <w:div w:id="364789679">
          <w:marLeft w:val="0"/>
          <w:marRight w:val="0"/>
          <w:marTop w:val="0"/>
          <w:marBottom w:val="0"/>
          <w:divBdr>
            <w:top w:val="none" w:sz="0" w:space="0" w:color="auto"/>
            <w:left w:val="none" w:sz="0" w:space="0" w:color="auto"/>
            <w:bottom w:val="none" w:sz="0" w:space="0" w:color="auto"/>
            <w:right w:val="none" w:sz="0" w:space="0" w:color="auto"/>
          </w:divBdr>
        </w:div>
        <w:div w:id="951398737">
          <w:marLeft w:val="0"/>
          <w:marRight w:val="0"/>
          <w:marTop w:val="0"/>
          <w:marBottom w:val="0"/>
          <w:divBdr>
            <w:top w:val="none" w:sz="0" w:space="0" w:color="auto"/>
            <w:left w:val="none" w:sz="0" w:space="0" w:color="auto"/>
            <w:bottom w:val="none" w:sz="0" w:space="0" w:color="auto"/>
            <w:right w:val="none" w:sz="0" w:space="0" w:color="auto"/>
          </w:divBdr>
        </w:div>
        <w:div w:id="1074666654">
          <w:marLeft w:val="0"/>
          <w:marRight w:val="0"/>
          <w:marTop w:val="0"/>
          <w:marBottom w:val="0"/>
          <w:divBdr>
            <w:top w:val="none" w:sz="0" w:space="0" w:color="auto"/>
            <w:left w:val="none" w:sz="0" w:space="0" w:color="auto"/>
            <w:bottom w:val="none" w:sz="0" w:space="0" w:color="auto"/>
            <w:right w:val="none" w:sz="0" w:space="0" w:color="auto"/>
          </w:divBdr>
        </w:div>
        <w:div w:id="1796677918">
          <w:marLeft w:val="0"/>
          <w:marRight w:val="0"/>
          <w:marTop w:val="0"/>
          <w:marBottom w:val="0"/>
          <w:divBdr>
            <w:top w:val="none" w:sz="0" w:space="0" w:color="auto"/>
            <w:left w:val="none" w:sz="0" w:space="0" w:color="auto"/>
            <w:bottom w:val="none" w:sz="0" w:space="0" w:color="auto"/>
            <w:right w:val="none" w:sz="0" w:space="0" w:color="auto"/>
          </w:divBdr>
        </w:div>
      </w:divsChild>
    </w:div>
    <w:div w:id="1966230672">
      <w:bodyDiv w:val="1"/>
      <w:marLeft w:val="0"/>
      <w:marRight w:val="0"/>
      <w:marTop w:val="0"/>
      <w:marBottom w:val="0"/>
      <w:divBdr>
        <w:top w:val="none" w:sz="0" w:space="0" w:color="auto"/>
        <w:left w:val="none" w:sz="0" w:space="0" w:color="auto"/>
        <w:bottom w:val="none" w:sz="0" w:space="0" w:color="auto"/>
        <w:right w:val="none" w:sz="0" w:space="0" w:color="auto"/>
      </w:divBdr>
      <w:divsChild>
        <w:div w:id="985932824">
          <w:marLeft w:val="0"/>
          <w:marRight w:val="0"/>
          <w:marTop w:val="0"/>
          <w:marBottom w:val="0"/>
          <w:divBdr>
            <w:top w:val="none" w:sz="0" w:space="0" w:color="auto"/>
            <w:left w:val="none" w:sz="0" w:space="0" w:color="auto"/>
            <w:bottom w:val="none" w:sz="0" w:space="0" w:color="auto"/>
            <w:right w:val="none" w:sz="0" w:space="0" w:color="auto"/>
          </w:divBdr>
        </w:div>
        <w:div w:id="997343917">
          <w:marLeft w:val="0"/>
          <w:marRight w:val="0"/>
          <w:marTop w:val="0"/>
          <w:marBottom w:val="0"/>
          <w:divBdr>
            <w:top w:val="none" w:sz="0" w:space="0" w:color="auto"/>
            <w:left w:val="none" w:sz="0" w:space="0" w:color="auto"/>
            <w:bottom w:val="none" w:sz="0" w:space="0" w:color="auto"/>
            <w:right w:val="none" w:sz="0" w:space="0" w:color="auto"/>
          </w:divBdr>
        </w:div>
      </w:divsChild>
    </w:div>
    <w:div w:id="2049406742">
      <w:bodyDiv w:val="1"/>
      <w:marLeft w:val="0"/>
      <w:marRight w:val="0"/>
      <w:marTop w:val="0"/>
      <w:marBottom w:val="0"/>
      <w:divBdr>
        <w:top w:val="none" w:sz="0" w:space="0" w:color="auto"/>
        <w:left w:val="none" w:sz="0" w:space="0" w:color="auto"/>
        <w:bottom w:val="none" w:sz="0" w:space="0" w:color="auto"/>
        <w:right w:val="none" w:sz="0" w:space="0" w:color="auto"/>
      </w:divBdr>
      <w:divsChild>
        <w:div w:id="2145193574">
          <w:marLeft w:val="0"/>
          <w:marRight w:val="0"/>
          <w:marTop w:val="0"/>
          <w:marBottom w:val="0"/>
          <w:divBdr>
            <w:top w:val="none" w:sz="0" w:space="0" w:color="auto"/>
            <w:left w:val="none" w:sz="0" w:space="0" w:color="auto"/>
            <w:bottom w:val="none" w:sz="0" w:space="0" w:color="auto"/>
            <w:right w:val="none" w:sz="0" w:space="0" w:color="auto"/>
          </w:divBdr>
        </w:div>
      </w:divsChild>
    </w:div>
    <w:div w:id="206316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1smart.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743</Words>
  <Characters>4240</Characters>
  <Application>Microsoft Office Word</Application>
  <DocSecurity>0</DocSecurity>
  <Lines>35</Lines>
  <Paragraphs>9</Paragraphs>
  <ScaleCrop>false</ScaleCrop>
  <Company/>
  <LinksUpToDate>false</LinksUpToDate>
  <CharactersWithSpaces>4974</CharactersWithSpaces>
  <SharedDoc>false</SharedDoc>
  <HLinks>
    <vt:vector size="6" baseType="variant">
      <vt:variant>
        <vt:i4>7733310</vt:i4>
      </vt:variant>
      <vt:variant>
        <vt:i4>0</vt:i4>
      </vt:variant>
      <vt:variant>
        <vt:i4>0</vt:i4>
      </vt:variant>
      <vt:variant>
        <vt:i4>5</vt:i4>
      </vt:variant>
      <vt:variant>
        <vt:lpwstr>http://www.1smart.org/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逸文咨询师专业素质测试题</dc:title>
  <dc:subject/>
  <dc:creator>ERA</dc:creator>
  <cp:keywords/>
  <dc:description/>
  <cp:lastModifiedBy>微软用户</cp:lastModifiedBy>
  <cp:revision>5</cp:revision>
  <cp:lastPrinted>2007-12-04T10:52:00Z</cp:lastPrinted>
  <dcterms:created xsi:type="dcterms:W3CDTF">2011-09-07T01:33:00Z</dcterms:created>
  <dcterms:modified xsi:type="dcterms:W3CDTF">2011-09-08T01:54:00Z</dcterms:modified>
</cp:coreProperties>
</file>