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7D" w:rsidRDefault="00EF657D" w:rsidP="00C6524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EB6558">
        <w:rPr>
          <w:rFonts w:ascii="宋体" w:hAnsi="宋体" w:hint="eastAsia"/>
          <w:b/>
          <w:sz w:val="44"/>
          <w:szCs w:val="44"/>
        </w:rPr>
        <w:t>云南三明鑫疆</w:t>
      </w:r>
      <w:r w:rsidR="00C65248">
        <w:rPr>
          <w:rFonts w:ascii="宋体" w:hAnsi="宋体" w:hint="eastAsia"/>
          <w:b/>
          <w:sz w:val="44"/>
          <w:szCs w:val="44"/>
        </w:rPr>
        <w:t>集团</w:t>
      </w:r>
      <w:r w:rsidRPr="00EB6558">
        <w:rPr>
          <w:rFonts w:ascii="宋体" w:hAnsi="宋体" w:hint="eastAsia"/>
          <w:b/>
          <w:sz w:val="44"/>
          <w:szCs w:val="44"/>
        </w:rPr>
        <w:t>有限公司</w:t>
      </w:r>
      <w:r w:rsidR="00C65248">
        <w:rPr>
          <w:rFonts w:ascii="宋体" w:hAnsi="宋体" w:hint="eastAsia"/>
          <w:b/>
          <w:sz w:val="44"/>
          <w:szCs w:val="44"/>
        </w:rPr>
        <w:t>概况</w:t>
      </w:r>
    </w:p>
    <w:p w:rsidR="00C65248" w:rsidRPr="00C65248" w:rsidRDefault="00C65248" w:rsidP="00C65248">
      <w:pPr>
        <w:spacing w:line="360" w:lineRule="auto"/>
        <w:jc w:val="center"/>
        <w:rPr>
          <w:rFonts w:ascii="宋体" w:hAnsi="宋体"/>
          <w:b/>
          <w:szCs w:val="28"/>
        </w:rPr>
      </w:pPr>
    </w:p>
    <w:p w:rsidR="00C65248" w:rsidRPr="006D6F31" w:rsidRDefault="00C65248" w:rsidP="00C65248">
      <w:pPr>
        <w:ind w:firstLineChars="200" w:firstLine="560"/>
        <w:rPr>
          <w:szCs w:val="28"/>
        </w:rPr>
      </w:pPr>
      <w:r w:rsidRPr="006D6F31">
        <w:rPr>
          <w:rFonts w:hint="eastAsia"/>
          <w:szCs w:val="28"/>
        </w:rPr>
        <w:t>云南三明鑫疆集团有限公司</w:t>
      </w:r>
      <w:r w:rsidRPr="00D16C5A">
        <w:rPr>
          <w:rFonts w:hint="eastAsia"/>
          <w:szCs w:val="28"/>
        </w:rPr>
        <w:t>（以下简称“集团公司”）</w:t>
      </w:r>
      <w:r w:rsidRPr="006D6F31">
        <w:rPr>
          <w:rFonts w:hint="eastAsia"/>
          <w:szCs w:val="28"/>
        </w:rPr>
        <w:t>成立于</w:t>
      </w:r>
      <w:r w:rsidRPr="006D6F31">
        <w:rPr>
          <w:rFonts w:hint="eastAsia"/>
          <w:szCs w:val="28"/>
        </w:rPr>
        <w:t>1992</w:t>
      </w:r>
      <w:r w:rsidRPr="006D6F31">
        <w:rPr>
          <w:rFonts w:hint="eastAsia"/>
          <w:szCs w:val="28"/>
        </w:rPr>
        <w:t>年，历经</w:t>
      </w:r>
      <w:r w:rsidR="001C3369">
        <w:rPr>
          <w:rFonts w:hint="eastAsia"/>
          <w:szCs w:val="28"/>
        </w:rPr>
        <w:t>20</w:t>
      </w:r>
      <w:r w:rsidRPr="006D6F31">
        <w:rPr>
          <w:rFonts w:hint="eastAsia"/>
          <w:szCs w:val="28"/>
        </w:rPr>
        <w:t>年的稳健发展，现集团公司注册资本</w:t>
      </w:r>
      <w:r w:rsidRPr="006D6F31">
        <w:rPr>
          <w:rFonts w:hint="eastAsia"/>
          <w:szCs w:val="28"/>
        </w:rPr>
        <w:t>10740</w:t>
      </w:r>
      <w:r w:rsidRPr="006D6F31">
        <w:rPr>
          <w:rFonts w:hint="eastAsia"/>
          <w:szCs w:val="28"/>
        </w:rPr>
        <w:t>万元，资产总额</w:t>
      </w:r>
      <w:r w:rsidRPr="006D6F31">
        <w:rPr>
          <w:rFonts w:hint="eastAsia"/>
          <w:szCs w:val="28"/>
        </w:rPr>
        <w:t>4</w:t>
      </w:r>
      <w:r w:rsidRPr="006D6F31">
        <w:rPr>
          <w:rFonts w:hint="eastAsia"/>
          <w:szCs w:val="28"/>
        </w:rPr>
        <w:t>亿元，在职员工</w:t>
      </w:r>
      <w:r w:rsidRPr="006D6F31">
        <w:rPr>
          <w:rFonts w:hint="eastAsia"/>
          <w:szCs w:val="28"/>
        </w:rPr>
        <w:t>1000</w:t>
      </w:r>
      <w:r w:rsidRPr="006D6F31">
        <w:rPr>
          <w:rFonts w:hint="eastAsia"/>
          <w:szCs w:val="28"/>
        </w:rPr>
        <w:t>余人，是一家集矿业、商业、药业、社区医疗卫生服务业为一体的多元化集团公司。</w:t>
      </w:r>
    </w:p>
    <w:p w:rsidR="00C65248" w:rsidRPr="006D6F31" w:rsidRDefault="00C65248" w:rsidP="00C65248">
      <w:pPr>
        <w:ind w:firstLineChars="200" w:firstLine="560"/>
        <w:rPr>
          <w:szCs w:val="28"/>
        </w:rPr>
      </w:pPr>
      <w:r w:rsidRPr="006D6F31">
        <w:rPr>
          <w:rFonts w:hint="eastAsia"/>
          <w:szCs w:val="28"/>
        </w:rPr>
        <w:t>目前，集团公司以矿业为主要发展方向，同时发展商品零售、药品经销和社区医疗业务，不断增强核心竞争力和抗风险能力，已经走上了规模化、专业化、集团化的发展道路，成为云南省具有一定综合实力的民营企业。集团公司曾先后荣获“云南省守合同重信用企业”、“云南省用户满意服务单位”、“昆明市百店无假货示范单位”等十多项荣誉称号，树立了良好的企业形象。</w:t>
      </w:r>
    </w:p>
    <w:p w:rsidR="00C65248" w:rsidRPr="006D6F31" w:rsidRDefault="00C65248" w:rsidP="00C65248">
      <w:pPr>
        <w:ind w:firstLineChars="150" w:firstLine="420"/>
        <w:rPr>
          <w:szCs w:val="28"/>
        </w:rPr>
      </w:pPr>
      <w:r w:rsidRPr="006D6F31">
        <w:rPr>
          <w:rFonts w:hint="eastAsia"/>
          <w:szCs w:val="28"/>
        </w:rPr>
        <w:t>“做百年企业、固基业长青”，是我公司一贯追求的目标。为进一步开拓前景较为广阔的磷矿资源市场，增强企业核心竞争力，集团公司根据自身发展情况，确定了整合磷矿资源、实现上市融资的战略发展规划。为此，经集团公司董事会、股东会多次研究讨论，决定拟以其下属全资子公司</w:t>
      </w:r>
      <w:r>
        <w:rPr>
          <w:rFonts w:hint="eastAsia"/>
          <w:szCs w:val="28"/>
        </w:rPr>
        <w:t>——</w:t>
      </w:r>
      <w:r w:rsidRPr="006D6F31">
        <w:rPr>
          <w:rFonts w:hint="eastAsia"/>
          <w:szCs w:val="28"/>
        </w:rPr>
        <w:t>“云南三明鑫疆矿业有限公司”</w:t>
      </w:r>
      <w:r w:rsidRPr="00D16C5A">
        <w:rPr>
          <w:rFonts w:hint="eastAsia"/>
          <w:szCs w:val="28"/>
        </w:rPr>
        <w:t>（以下简称“矿业公司”）</w:t>
      </w:r>
      <w:r w:rsidRPr="006D6F31">
        <w:rPr>
          <w:rFonts w:hint="eastAsia"/>
          <w:szCs w:val="28"/>
        </w:rPr>
        <w:t>为平台，将集团旗下磷矿采掘、加工等相关业务整合至矿业公司名下，将矿业公司打造成为法人治理结构完善、运作规范、盈利能力强、核心竞争力突出且符合上市公司条件，节约、低碳、环保的现代化企业。</w:t>
      </w:r>
    </w:p>
    <w:p w:rsidR="00C65248" w:rsidRDefault="00C65248" w:rsidP="00EF657D">
      <w:pPr>
        <w:jc w:val="center"/>
        <w:rPr>
          <w:b/>
          <w:sz w:val="36"/>
          <w:szCs w:val="36"/>
        </w:rPr>
      </w:pPr>
    </w:p>
    <w:p w:rsidR="00EF657D" w:rsidRPr="00EF657D" w:rsidRDefault="00124F6D" w:rsidP="00124F6D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表一：</w:t>
      </w:r>
      <w:r w:rsidR="00EF657D" w:rsidRPr="00EF657D">
        <w:rPr>
          <w:rFonts w:hint="eastAsia"/>
          <w:b/>
          <w:sz w:val="36"/>
          <w:szCs w:val="36"/>
        </w:rPr>
        <w:t>招聘人才需求表</w:t>
      </w:r>
    </w:p>
    <w:tbl>
      <w:tblPr>
        <w:tblStyle w:val="a7"/>
        <w:tblW w:w="8589" w:type="dxa"/>
        <w:jc w:val="center"/>
        <w:tblLook w:val="04A0"/>
      </w:tblPr>
      <w:tblGrid>
        <w:gridCol w:w="959"/>
        <w:gridCol w:w="2268"/>
        <w:gridCol w:w="1134"/>
        <w:gridCol w:w="1276"/>
        <w:gridCol w:w="2952"/>
      </w:tblGrid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需求专业</w:t>
            </w:r>
          </w:p>
        </w:tc>
        <w:tc>
          <w:tcPr>
            <w:tcW w:w="1134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276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52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管理类</w:t>
            </w:r>
          </w:p>
        </w:tc>
        <w:tc>
          <w:tcPr>
            <w:tcW w:w="1134" w:type="dxa"/>
          </w:tcPr>
          <w:p w:rsidR="00EF657D" w:rsidRDefault="008F2FC1" w:rsidP="00EF65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952" w:type="dxa"/>
            <w:vMerge w:val="restart"/>
            <w:vAlign w:val="center"/>
          </w:tcPr>
          <w:p w:rsidR="00EF657D" w:rsidRDefault="00EF657D" w:rsidP="00EF657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休假制度</w:t>
            </w:r>
            <w:r w:rsidRPr="00EF657D">
              <w:rPr>
                <w:rFonts w:hint="eastAsia"/>
                <w:sz w:val="24"/>
              </w:rPr>
              <w:t>：五天八小时工作制</w:t>
            </w:r>
            <w:r>
              <w:rPr>
                <w:rFonts w:hint="eastAsia"/>
                <w:sz w:val="24"/>
              </w:rPr>
              <w:t>，享受所有法定假日；</w:t>
            </w:r>
          </w:p>
          <w:p w:rsidR="00EF657D" w:rsidRDefault="00EF657D" w:rsidP="00EF657D">
            <w:pPr>
              <w:jc w:val="left"/>
              <w:rPr>
                <w:sz w:val="24"/>
              </w:rPr>
            </w:pPr>
          </w:p>
          <w:p w:rsidR="00EF657D" w:rsidRPr="00EF657D" w:rsidRDefault="00140C3E" w:rsidP="00FD26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薪资：根据</w:t>
            </w:r>
            <w:r w:rsidRPr="00140C3E">
              <w:rPr>
                <w:rFonts w:hint="eastAsia"/>
                <w:sz w:val="24"/>
              </w:rPr>
              <w:t>个人能力在</w:t>
            </w:r>
            <w:r w:rsidR="00FD26C6">
              <w:rPr>
                <w:rFonts w:hint="eastAsia"/>
                <w:sz w:val="24"/>
              </w:rPr>
              <w:t>4500</w:t>
            </w:r>
            <w:r w:rsidRPr="00140C3E">
              <w:rPr>
                <w:rFonts w:hint="eastAsia"/>
                <w:sz w:val="24"/>
              </w:rPr>
              <w:t>元至</w:t>
            </w:r>
            <w:r w:rsidR="00FD26C6">
              <w:rPr>
                <w:rFonts w:hint="eastAsia"/>
                <w:sz w:val="24"/>
              </w:rPr>
              <w:t>7</w:t>
            </w:r>
            <w:r w:rsidRPr="00140C3E">
              <w:rPr>
                <w:rFonts w:hint="eastAsia"/>
                <w:sz w:val="24"/>
              </w:rPr>
              <w:t>000</w:t>
            </w:r>
            <w:r w:rsidRPr="00140C3E">
              <w:rPr>
                <w:rFonts w:hint="eastAsia"/>
                <w:sz w:val="24"/>
              </w:rPr>
              <w:t>元不等</w:t>
            </w:r>
            <w:r>
              <w:rPr>
                <w:rFonts w:hint="eastAsia"/>
                <w:sz w:val="24"/>
              </w:rPr>
              <w:t>；</w:t>
            </w: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理工类</w:t>
            </w:r>
          </w:p>
        </w:tc>
        <w:tc>
          <w:tcPr>
            <w:tcW w:w="1134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经济类</w:t>
            </w:r>
          </w:p>
        </w:tc>
        <w:tc>
          <w:tcPr>
            <w:tcW w:w="1134" w:type="dxa"/>
          </w:tcPr>
          <w:p w:rsidR="00EF657D" w:rsidRDefault="008F2FC1" w:rsidP="00EF65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法学类</w:t>
            </w:r>
          </w:p>
        </w:tc>
        <w:tc>
          <w:tcPr>
            <w:tcW w:w="1134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安全管理</w:t>
            </w:r>
          </w:p>
        </w:tc>
        <w:tc>
          <w:tcPr>
            <w:tcW w:w="1134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矿物加工工程</w:t>
            </w:r>
          </w:p>
        </w:tc>
        <w:tc>
          <w:tcPr>
            <w:tcW w:w="1134" w:type="dxa"/>
          </w:tcPr>
          <w:p w:rsidR="00EF657D" w:rsidRDefault="008F2FC1" w:rsidP="00EF65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采矿工程</w:t>
            </w:r>
          </w:p>
        </w:tc>
        <w:tc>
          <w:tcPr>
            <w:tcW w:w="1134" w:type="dxa"/>
          </w:tcPr>
          <w:p w:rsidR="00EF657D" w:rsidRDefault="008F2FC1" w:rsidP="00EF65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资源勘查工程</w:t>
            </w:r>
          </w:p>
        </w:tc>
        <w:tc>
          <w:tcPr>
            <w:tcW w:w="1134" w:type="dxa"/>
          </w:tcPr>
          <w:p w:rsidR="00EF657D" w:rsidRDefault="008F2FC1" w:rsidP="00EF65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959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测绘工程</w:t>
            </w:r>
          </w:p>
        </w:tc>
        <w:tc>
          <w:tcPr>
            <w:tcW w:w="1134" w:type="dxa"/>
          </w:tcPr>
          <w:p w:rsidR="00EF657D" w:rsidRDefault="008F2FC1" w:rsidP="00EF65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  <w:tr w:rsidR="00EF657D" w:rsidTr="001C3369">
        <w:trPr>
          <w:jc w:val="center"/>
        </w:trPr>
        <w:tc>
          <w:tcPr>
            <w:tcW w:w="3227" w:type="dxa"/>
            <w:gridSpan w:val="2"/>
          </w:tcPr>
          <w:p w:rsidR="00EF657D" w:rsidRDefault="00EF657D" w:rsidP="00EF657D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</w:tcPr>
          <w:p w:rsidR="00EF657D" w:rsidRDefault="001310FE" w:rsidP="00EF657D">
            <w:pPr>
              <w:jc w:val="center"/>
            </w:pPr>
            <w:r>
              <w:rPr>
                <w:rFonts w:hint="eastAsia"/>
              </w:rPr>
              <w:t>20</w:t>
            </w:r>
            <w:r w:rsidR="00EF657D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</w:tcPr>
          <w:p w:rsidR="00EF657D" w:rsidRDefault="00EF657D" w:rsidP="00EF657D">
            <w:pPr>
              <w:jc w:val="center"/>
            </w:pPr>
          </w:p>
        </w:tc>
        <w:tc>
          <w:tcPr>
            <w:tcW w:w="2952" w:type="dxa"/>
            <w:vMerge/>
          </w:tcPr>
          <w:p w:rsidR="00EF657D" w:rsidRDefault="00EF657D" w:rsidP="00EF657D">
            <w:pPr>
              <w:jc w:val="center"/>
            </w:pPr>
          </w:p>
        </w:tc>
      </w:tr>
    </w:tbl>
    <w:p w:rsidR="00124F6D" w:rsidRDefault="00124F6D" w:rsidP="00124F6D">
      <w:pPr>
        <w:jc w:val="left"/>
        <w:rPr>
          <w:b/>
          <w:sz w:val="36"/>
          <w:szCs w:val="36"/>
        </w:rPr>
      </w:pPr>
      <w:r w:rsidRPr="00124F6D">
        <w:rPr>
          <w:rFonts w:hint="eastAsia"/>
          <w:b/>
          <w:sz w:val="36"/>
          <w:szCs w:val="36"/>
        </w:rPr>
        <w:t>表二：</w:t>
      </w:r>
      <w:r>
        <w:rPr>
          <w:rFonts w:hint="eastAsia"/>
          <w:b/>
          <w:sz w:val="36"/>
          <w:szCs w:val="36"/>
        </w:rPr>
        <w:t>公司</w:t>
      </w:r>
      <w:r w:rsidR="00EF657D" w:rsidRPr="00124F6D">
        <w:rPr>
          <w:rFonts w:hint="eastAsia"/>
          <w:b/>
          <w:sz w:val="36"/>
          <w:szCs w:val="36"/>
        </w:rPr>
        <w:t>福利体系</w:t>
      </w:r>
    </w:p>
    <w:p w:rsidR="00124F6D" w:rsidRPr="00124F6D" w:rsidRDefault="00124F6D" w:rsidP="00124F6D">
      <w:pPr>
        <w:jc w:val="left"/>
        <w:rPr>
          <w:b/>
          <w:sz w:val="36"/>
          <w:szCs w:val="36"/>
        </w:rPr>
      </w:pPr>
    </w:p>
    <w:p w:rsidR="00EF657D" w:rsidRPr="0044243A" w:rsidRDefault="00A738F1" w:rsidP="00EF657D">
      <w:pPr>
        <w:ind w:firstLineChars="200" w:firstLine="560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97" type="#_x0000_t87" style="position:absolute;left:0;text-align:left;margin-left:31.3pt;margin-top:3.9pt;width:7.15pt;height:189.5pt;z-index:251661312"/>
        </w:pict>
      </w:r>
      <w:r>
        <w:rPr>
          <w:rFonts w:ascii="宋体" w:hAnsi="宋体"/>
          <w:noProof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98" type="#_x0000_t21" style="position:absolute;left:0;text-align:left;margin-left:44.8pt;margin-top:1.25pt;width:1in;height:27.1pt;z-index:251662336">
            <v:textbox style="mso-next-textbox:#_x0000_s2098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五险一金</w:t>
                  </w:r>
                </w:p>
              </w:txbxContent>
            </v:textbox>
          </v:shape>
        </w:pict>
      </w:r>
    </w:p>
    <w:p w:rsidR="00EF657D" w:rsidRPr="0044243A" w:rsidRDefault="00A738F1" w:rsidP="00EF657D">
      <w:pPr>
        <w:ind w:firstLineChars="200" w:firstLine="560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pict>
          <v:roundrect id="_x0000_s2108" style="position:absolute;left:0;text-align:left;margin-left:280.95pt;margin-top:14pt;width:27.65pt;height:101.4pt;z-index:251672576" arcsize="10923f">
            <v:textbox style="mso-next-textbox:#_x0000_s2108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特别</w:t>
                  </w: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福利</w:t>
                  </w:r>
                </w:p>
              </w:txbxContent>
            </v:textbox>
          </v:roundrect>
        </w:pict>
      </w:r>
      <w:r>
        <w:rPr>
          <w:rFonts w:ascii="宋体" w:hAnsi="宋体"/>
          <w:noProof/>
          <w:szCs w:val="28"/>
        </w:rPr>
        <w:pict>
          <v:shape id="_x0000_s2110" type="#_x0000_t21" style="position:absolute;left:0;text-align:left;margin-left:331.65pt;margin-top:6.2pt;width:82.95pt;height:27.1pt;z-index:251674624">
            <v:textbox style="mso-next-textbox:#_x0000_s2110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年终奖金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09" type="#_x0000_t87" style="position:absolute;left:0;text-align:left;margin-left:318.15pt;margin-top:18.45pt;width:8.95pt;height:104.75pt;z-index:251673600"/>
        </w:pict>
      </w:r>
      <w:r>
        <w:rPr>
          <w:rFonts w:ascii="宋体" w:hAnsi="宋体"/>
          <w:noProof/>
          <w:szCs w:val="28"/>
        </w:rPr>
        <w:pict>
          <v:shape id="_x0000_s2106" type="#_x0000_t21" style="position:absolute;left:0;text-align:left;margin-left:189pt;margin-top:2.5pt;width:1in;height:27.1pt;z-index:251670528">
            <v:textbox style="mso-next-textbox:#_x0000_s2106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生日津贴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04" type="#_x0000_t87" style="position:absolute;left:0;text-align:left;margin-left:171pt;margin-top:9.95pt;width:8.95pt;height:113.25pt;z-index:251668480"/>
        </w:pict>
      </w:r>
      <w:r>
        <w:rPr>
          <w:rFonts w:ascii="宋体" w:hAnsi="宋体"/>
          <w:noProof/>
          <w:szCs w:val="28"/>
        </w:rPr>
        <w:pict>
          <v:roundrect id="_x0000_s2103" style="position:absolute;left:0;text-align:left;margin-left:138.1pt;margin-top:14pt;width:27.65pt;height:99.3pt;z-index:251667456" arcsize="10923f">
            <v:textbox style="mso-next-textbox:#_x0000_s2103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柔性</w:t>
                  </w: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福利</w:t>
                  </w:r>
                </w:p>
              </w:txbxContent>
            </v:textbox>
          </v:roundrect>
        </w:pict>
      </w:r>
      <w:r>
        <w:rPr>
          <w:rFonts w:ascii="宋体" w:hAnsi="宋体"/>
          <w:noProof/>
          <w:szCs w:val="28"/>
        </w:rPr>
        <w:pict>
          <v:roundrect id="_x0000_s2096" style="position:absolute;left:0;text-align:left;margin-left:-5.9pt;margin-top:6.2pt;width:27.65pt;height:113.5pt;z-index:251660288" arcsize="10923f">
            <v:textbox style="mso-next-textbox:#_x0000_s2096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刚性</w:t>
                  </w: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福利</w:t>
                  </w:r>
                </w:p>
              </w:txbxContent>
            </v:textbox>
          </v:roundrect>
        </w:pict>
      </w:r>
      <w:r>
        <w:rPr>
          <w:rFonts w:ascii="宋体" w:hAnsi="宋体"/>
          <w:noProof/>
          <w:szCs w:val="28"/>
        </w:rPr>
        <w:pict>
          <v:shape id="_x0000_s2099" type="#_x0000_t21" style="position:absolute;left:0;text-align:left;margin-left:44.8pt;margin-top:10.3pt;width:1in;height:27.1pt;z-index:251663360">
            <v:textbox style="mso-next-textbox:#_x0000_s2099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伙食津贴</w:t>
                  </w:r>
                </w:p>
              </w:txbxContent>
            </v:textbox>
          </v:shape>
        </w:pict>
      </w:r>
    </w:p>
    <w:p w:rsidR="00EF657D" w:rsidRPr="0044243A" w:rsidRDefault="00A738F1" w:rsidP="00EF657D">
      <w:pPr>
        <w:ind w:firstLineChars="200" w:firstLine="560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pict>
          <v:shape id="_x0000_s2111" type="#_x0000_t21" style="position:absolute;left:0;text-align:left;margin-left:331.65pt;margin-top:25.7pt;width:82.95pt;height:27.3pt;z-index:251675648">
            <v:textbox style="mso-next-textbox:#_x0000_s2111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优秀员工旅游</w:t>
                  </w:r>
                </w:p>
              </w:txbxContent>
            </v:textbox>
          </v:shape>
        </w:pict>
      </w:r>
      <w:r w:rsidRPr="00A738F1">
        <w:rPr>
          <w:noProof/>
          <w:szCs w:val="28"/>
        </w:rPr>
        <w:pict>
          <v:shape id="_x0000_s2105" type="#_x0000_t21" style="position:absolute;left:0;text-align:left;margin-left:188.8pt;margin-top:14.3pt;width:1in;height:46.5pt;z-index:251669504">
            <v:textbox style="mso-next-textbox:#_x0000_s2105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节日礼品</w:t>
                  </w:r>
                </w:p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或礼金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00" type="#_x0000_t21" style="position:absolute;left:0;text-align:left;margin-left:44.8pt;margin-top:25.9pt;width:1in;height:27.1pt;z-index:251664384">
            <v:textbox style="mso-next-textbox:#_x0000_s2100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住房津贴</w:t>
                  </w:r>
                </w:p>
              </w:txbxContent>
            </v:textbox>
          </v:shape>
        </w:pict>
      </w:r>
    </w:p>
    <w:p w:rsidR="00EF657D" w:rsidRPr="0044243A" w:rsidRDefault="00EF657D" w:rsidP="00EF657D">
      <w:pPr>
        <w:ind w:firstLineChars="200" w:firstLine="560"/>
        <w:rPr>
          <w:rFonts w:ascii="宋体" w:hAnsi="宋体"/>
          <w:szCs w:val="28"/>
        </w:rPr>
      </w:pPr>
    </w:p>
    <w:p w:rsidR="00EF657D" w:rsidRPr="0044243A" w:rsidRDefault="00A738F1" w:rsidP="00EF657D">
      <w:pPr>
        <w:spacing w:line="500" w:lineRule="exact"/>
        <w:ind w:firstLine="539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pict>
          <v:shape id="_x0000_s2112" type="#_x0000_t21" style="position:absolute;left:0;text-align:left;margin-left:331.65pt;margin-top:10.1pt;width:82.95pt;height:27.3pt;z-index:251676672">
            <v:textbox style="mso-next-textbox:#_x0000_s2112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其他活动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07" type="#_x0000_t21" style="position:absolute;left:0;text-align:left;margin-left:188.8pt;margin-top:10.3pt;width:1in;height:27.1pt;z-index:251671552">
            <v:textbox style="mso-next-textbox:#_x0000_s2107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通讯津贴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01" type="#_x0000_t21" style="position:absolute;left:0;text-align:left;margin-left:44.8pt;margin-top:2.5pt;width:1in;height:27.1pt;z-index:251665408">
            <v:textbox style="mso-next-textbox:#_x0000_s2101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高原补贴</w:t>
                  </w:r>
                </w:p>
              </w:txbxContent>
            </v:textbox>
          </v:shape>
        </w:pict>
      </w:r>
    </w:p>
    <w:p w:rsidR="00EF657D" w:rsidRPr="0044243A" w:rsidRDefault="00A738F1" w:rsidP="00EF657D">
      <w:pPr>
        <w:spacing w:line="500" w:lineRule="exact"/>
        <w:ind w:firstLine="539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pict>
          <v:shape id="_x0000_s2102" type="#_x0000_t21" style="position:absolute;left:0;text-align:left;margin-left:44.8pt;margin-top:16.5pt;width:1in;height:27.1pt;z-index:251666432">
            <v:textbox style="mso-next-textbox:#_x0000_s2102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学历补贴</w:t>
                  </w:r>
                </w:p>
              </w:txbxContent>
            </v:textbox>
          </v:shape>
        </w:pict>
      </w:r>
    </w:p>
    <w:p w:rsidR="00EF657D" w:rsidRPr="0044243A" w:rsidRDefault="00A738F1" w:rsidP="00EF657D">
      <w:pPr>
        <w:spacing w:line="500" w:lineRule="exact"/>
        <w:ind w:firstLine="539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pict>
          <v:shape id="_x0000_s2118" type="#_x0000_t21" style="position:absolute;left:0;text-align:left;margin-left:391.55pt;margin-top:26.4pt;width:58.15pt;height:27.1pt;z-index:251682816">
            <v:textbox style="mso-next-textbox:#_x0000_s2118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工伤假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17" type="#_x0000_t21" style="position:absolute;left:0;text-align:left;margin-left:301.7pt;margin-top:26.4pt;width:89.85pt;height:27.1pt;z-index:251681792">
            <v:textbox style="mso-next-textbox:#_x0000_s2117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产假与陪产假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16" type="#_x0000_t21" style="position:absolute;left:0;text-align:left;margin-left:229.05pt;margin-top:26.4pt;width:72.65pt;height:27.1pt;z-index:251680768">
            <v:textbox style="mso-next-textbox:#_x0000_s2116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婚丧假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15" type="#_x0000_t21" style="position:absolute;left:0;text-align:left;margin-left:146.7pt;margin-top:26.4pt;width:82.35pt;height:27.1pt;z-index:251679744">
            <v:textbox style="mso-next-textbox:#_x0000_s2115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带薪探亲假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14" type="#_x0000_t21" style="position:absolute;left:0;text-align:left;margin-left:64.35pt;margin-top:26.4pt;width:82.35pt;height:27.1pt;z-index:251678720">
            <v:textbox style="mso-next-textbox:#_x0000_s2114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带薪年休假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8"/>
        </w:rPr>
        <w:pict>
          <v:shape id="_x0000_s2113" type="#_x0000_t21" style="position:absolute;left:0;text-align:left;margin-left:-18pt;margin-top:26.4pt;width:82.35pt;height:27.1pt;z-index:251677696">
            <v:textbox style="mso-next-textbox:#_x0000_s2113">
              <w:txbxContent>
                <w:p w:rsidR="00EF657D" w:rsidRPr="00EF657D" w:rsidRDefault="00EF657D" w:rsidP="00EF657D">
                  <w:pPr>
                    <w:jc w:val="center"/>
                    <w:rPr>
                      <w:sz w:val="21"/>
                      <w:szCs w:val="21"/>
                    </w:rPr>
                  </w:pPr>
                  <w:r w:rsidRPr="00EF657D">
                    <w:rPr>
                      <w:rFonts w:hint="eastAsia"/>
                      <w:sz w:val="21"/>
                      <w:szCs w:val="21"/>
                    </w:rPr>
                    <w:t>国家法定假</w:t>
                  </w:r>
                  <w:r w:rsidRPr="00EF657D">
                    <w:rPr>
                      <w:rFonts w:hint="eastAsia"/>
                      <w:sz w:val="21"/>
                      <w:szCs w:val="21"/>
                    </w:rPr>
                    <w:tab/>
                  </w:r>
                </w:p>
              </w:txbxContent>
            </v:textbox>
          </v:shape>
        </w:pict>
      </w:r>
    </w:p>
    <w:p w:rsidR="00EF657D" w:rsidRPr="0044243A" w:rsidRDefault="00EF657D" w:rsidP="00EF657D">
      <w:pPr>
        <w:spacing w:line="500" w:lineRule="exact"/>
        <w:ind w:firstLineChars="200" w:firstLine="560"/>
        <w:rPr>
          <w:rFonts w:ascii="宋体" w:hAnsi="宋体"/>
          <w:szCs w:val="28"/>
        </w:rPr>
      </w:pPr>
      <w:r w:rsidRPr="0044243A">
        <w:rPr>
          <w:rFonts w:ascii="宋体" w:hAnsi="宋体" w:hint="eastAsia"/>
          <w:szCs w:val="28"/>
        </w:rPr>
        <w:t>(2)、简历投递</w:t>
      </w:r>
    </w:p>
    <w:p w:rsidR="00C65248" w:rsidRDefault="00C65248">
      <w:pPr>
        <w:rPr>
          <w:szCs w:val="28"/>
        </w:rPr>
      </w:pPr>
    </w:p>
    <w:p w:rsidR="00EF657D" w:rsidRDefault="00140C3E">
      <w:pPr>
        <w:rPr>
          <w:szCs w:val="28"/>
        </w:rPr>
      </w:pPr>
      <w:r>
        <w:rPr>
          <w:rFonts w:hint="eastAsia"/>
          <w:szCs w:val="28"/>
        </w:rPr>
        <w:lastRenderedPageBreak/>
        <w:t>公司网址：</w:t>
      </w:r>
      <w:r w:rsidR="00C65248" w:rsidRPr="00C65248">
        <w:rPr>
          <w:szCs w:val="28"/>
        </w:rPr>
        <w:t>http://www.ynsmxjjt.com/</w:t>
      </w:r>
    </w:p>
    <w:p w:rsidR="00140C3E" w:rsidRDefault="00140C3E">
      <w:pPr>
        <w:rPr>
          <w:szCs w:val="28"/>
        </w:rPr>
      </w:pPr>
      <w:r>
        <w:rPr>
          <w:rFonts w:hint="eastAsia"/>
          <w:szCs w:val="28"/>
        </w:rPr>
        <w:t>联系电话：</w:t>
      </w:r>
      <w:r>
        <w:rPr>
          <w:rFonts w:hint="eastAsia"/>
          <w:szCs w:val="28"/>
        </w:rPr>
        <w:t>18908854213</w:t>
      </w:r>
      <w:r w:rsidR="00CA0A72">
        <w:rPr>
          <w:rFonts w:hint="eastAsia"/>
          <w:szCs w:val="28"/>
        </w:rPr>
        <w:t>（办公室）</w:t>
      </w:r>
    </w:p>
    <w:p w:rsidR="00140C3E" w:rsidRDefault="00140C3E">
      <w:pPr>
        <w:rPr>
          <w:szCs w:val="28"/>
        </w:rPr>
      </w:pPr>
      <w:r>
        <w:rPr>
          <w:rFonts w:hint="eastAsia"/>
          <w:szCs w:val="28"/>
        </w:rPr>
        <w:t>联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系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人：李先生</w:t>
      </w:r>
    </w:p>
    <w:p w:rsidR="00140C3E" w:rsidRDefault="00140C3E">
      <w:pPr>
        <w:rPr>
          <w:szCs w:val="28"/>
        </w:rPr>
      </w:pPr>
      <w:r>
        <w:rPr>
          <w:rFonts w:hint="eastAsia"/>
          <w:szCs w:val="28"/>
        </w:rPr>
        <w:t>传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真：</w:t>
      </w:r>
      <w:r>
        <w:rPr>
          <w:rFonts w:hint="eastAsia"/>
          <w:szCs w:val="28"/>
        </w:rPr>
        <w:t>0871-8683562</w:t>
      </w:r>
    </w:p>
    <w:p w:rsidR="00140C3E" w:rsidRDefault="00140C3E">
      <w:pPr>
        <w:rPr>
          <w:szCs w:val="28"/>
        </w:rPr>
      </w:pPr>
      <w:r>
        <w:rPr>
          <w:rFonts w:hint="eastAsia"/>
          <w:szCs w:val="28"/>
        </w:rPr>
        <w:t>电子邮箱：</w:t>
      </w:r>
      <w:r>
        <w:rPr>
          <w:rFonts w:hint="eastAsia"/>
          <w:szCs w:val="28"/>
        </w:rPr>
        <w:t>smx</w:t>
      </w:r>
      <w:r w:rsidR="006A0D6D">
        <w:rPr>
          <w:rFonts w:hint="eastAsia"/>
          <w:szCs w:val="28"/>
        </w:rPr>
        <w:t>j</w:t>
      </w:r>
      <w:r>
        <w:rPr>
          <w:rFonts w:hint="eastAsia"/>
          <w:szCs w:val="28"/>
        </w:rPr>
        <w:t>_hr@163.com</w:t>
      </w:r>
      <w:r>
        <w:rPr>
          <w:rFonts w:hint="eastAsia"/>
          <w:szCs w:val="28"/>
        </w:rPr>
        <w:tab/>
      </w:r>
    </w:p>
    <w:p w:rsidR="00140C3E" w:rsidRDefault="00140C3E">
      <w:pPr>
        <w:rPr>
          <w:szCs w:val="28"/>
        </w:rPr>
      </w:pPr>
      <w:r>
        <w:rPr>
          <w:rFonts w:hint="eastAsia"/>
          <w:szCs w:val="28"/>
        </w:rPr>
        <w:t>通讯地址：云南省安宁市昆畹西路</w:t>
      </w:r>
      <w:r>
        <w:rPr>
          <w:rFonts w:hint="eastAsia"/>
          <w:szCs w:val="28"/>
        </w:rPr>
        <w:t>19</w:t>
      </w:r>
      <w:r>
        <w:rPr>
          <w:rFonts w:hint="eastAsia"/>
          <w:szCs w:val="28"/>
        </w:rPr>
        <w:t>号</w:t>
      </w:r>
    </w:p>
    <w:p w:rsidR="00140C3E" w:rsidRPr="00140C3E" w:rsidRDefault="00140C3E">
      <w:pPr>
        <w:rPr>
          <w:szCs w:val="28"/>
        </w:rPr>
      </w:pPr>
      <w:r>
        <w:rPr>
          <w:rFonts w:hint="eastAsia"/>
          <w:szCs w:val="28"/>
        </w:rPr>
        <w:t>邮政编码：</w:t>
      </w:r>
      <w:r>
        <w:rPr>
          <w:rFonts w:hint="eastAsia"/>
          <w:szCs w:val="28"/>
        </w:rPr>
        <w:t>650300</w:t>
      </w:r>
    </w:p>
    <w:sectPr w:rsidR="00140C3E" w:rsidRPr="00140C3E" w:rsidSect="00E03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008" w:rsidRDefault="00A26008" w:rsidP="00EF657D">
      <w:r>
        <w:separator/>
      </w:r>
    </w:p>
  </w:endnote>
  <w:endnote w:type="continuationSeparator" w:id="1">
    <w:p w:rsidR="00A26008" w:rsidRDefault="00A26008" w:rsidP="00EF6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008" w:rsidRDefault="00A26008" w:rsidP="00EF657D">
      <w:r>
        <w:separator/>
      </w:r>
    </w:p>
  </w:footnote>
  <w:footnote w:type="continuationSeparator" w:id="1">
    <w:p w:rsidR="00A26008" w:rsidRDefault="00A26008" w:rsidP="00EF6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57D"/>
    <w:rsid w:val="000D346A"/>
    <w:rsid w:val="00124F6D"/>
    <w:rsid w:val="001310FE"/>
    <w:rsid w:val="00140C3E"/>
    <w:rsid w:val="001713AC"/>
    <w:rsid w:val="001C3369"/>
    <w:rsid w:val="00213C8B"/>
    <w:rsid w:val="0041358A"/>
    <w:rsid w:val="006A0D6D"/>
    <w:rsid w:val="00800049"/>
    <w:rsid w:val="00815E3A"/>
    <w:rsid w:val="008736E3"/>
    <w:rsid w:val="008F2FC1"/>
    <w:rsid w:val="00A26008"/>
    <w:rsid w:val="00A27E38"/>
    <w:rsid w:val="00A71091"/>
    <w:rsid w:val="00A738F1"/>
    <w:rsid w:val="00C65248"/>
    <w:rsid w:val="00CA0A72"/>
    <w:rsid w:val="00E03023"/>
    <w:rsid w:val="00E843FE"/>
    <w:rsid w:val="00EF657D"/>
    <w:rsid w:val="00FD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7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5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57D"/>
    <w:rPr>
      <w:sz w:val="18"/>
      <w:szCs w:val="18"/>
    </w:rPr>
  </w:style>
  <w:style w:type="character" w:styleId="a5">
    <w:name w:val="Hyperlink"/>
    <w:basedOn w:val="a0"/>
    <w:rsid w:val="00EF657D"/>
    <w:rPr>
      <w:color w:val="0000FF"/>
      <w:u w:val="single"/>
    </w:rPr>
  </w:style>
  <w:style w:type="paragraph" w:styleId="a6">
    <w:name w:val="Body Text Indent"/>
    <w:basedOn w:val="a"/>
    <w:link w:val="Char1"/>
    <w:rsid w:val="00EF657D"/>
    <w:pPr>
      <w:spacing w:line="360" w:lineRule="auto"/>
      <w:ind w:firstLineChars="200" w:firstLine="560"/>
    </w:pPr>
    <w:rPr>
      <w:rFonts w:ascii="宋体" w:hAnsi="宋体"/>
    </w:rPr>
  </w:style>
  <w:style w:type="character" w:customStyle="1" w:styleId="Char1">
    <w:name w:val="正文文本缩进 Char"/>
    <w:basedOn w:val="a0"/>
    <w:link w:val="a6"/>
    <w:rsid w:val="00EF657D"/>
    <w:rPr>
      <w:rFonts w:ascii="宋体" w:eastAsia="宋体" w:hAnsi="宋体" w:cs="Times New Roman"/>
      <w:sz w:val="28"/>
      <w:szCs w:val="24"/>
    </w:rPr>
  </w:style>
  <w:style w:type="table" w:styleId="a7">
    <w:name w:val="Table Grid"/>
    <w:basedOn w:val="a1"/>
    <w:uiPriority w:val="59"/>
    <w:rsid w:val="00EF6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smxj</dc:creator>
  <cp:keywords/>
  <dc:description/>
  <cp:lastModifiedBy>smxj</cp:lastModifiedBy>
  <cp:revision>9</cp:revision>
  <dcterms:created xsi:type="dcterms:W3CDTF">2012-02-14T07:31:00Z</dcterms:created>
  <dcterms:modified xsi:type="dcterms:W3CDTF">2012-02-15T08:34:00Z</dcterms:modified>
</cp:coreProperties>
</file>