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170" w:rsidRDefault="00950170" w:rsidP="00AE0EBC">
      <w:pPr>
        <w:adjustRightInd w:val="0"/>
        <w:snapToGrid w:val="0"/>
        <w:spacing w:line="300" w:lineRule="auto"/>
        <w:jc w:val="center"/>
        <w:rPr>
          <w:rFonts w:eastAsia="华文中宋" w:hAnsi="华文中宋"/>
          <w:b/>
          <w:sz w:val="32"/>
          <w:szCs w:val="32"/>
        </w:rPr>
      </w:pPr>
      <w:r w:rsidRPr="00D10114">
        <w:rPr>
          <w:rFonts w:eastAsia="华文中宋"/>
          <w:b/>
          <w:sz w:val="32"/>
          <w:szCs w:val="32"/>
        </w:rPr>
        <w:t>2013</w:t>
      </w:r>
      <w:r w:rsidRPr="00D10114">
        <w:rPr>
          <w:rFonts w:eastAsia="华文中宋" w:hAnsi="华文中宋" w:hint="eastAsia"/>
          <w:b/>
          <w:sz w:val="32"/>
          <w:szCs w:val="32"/>
        </w:rPr>
        <w:t>年非上海生源普通高校应届毕业生进沪就业评分办法</w:t>
      </w:r>
    </w:p>
    <w:p w:rsidR="00950170" w:rsidRPr="00157792" w:rsidRDefault="00950170" w:rsidP="00AE0EBC">
      <w:pPr>
        <w:adjustRightInd w:val="0"/>
        <w:snapToGrid w:val="0"/>
        <w:spacing w:line="300" w:lineRule="auto"/>
        <w:jc w:val="center"/>
        <w:rPr>
          <w:rFonts w:eastAsia="华文中宋"/>
          <w:b/>
          <w:sz w:val="22"/>
          <w:szCs w:val="32"/>
        </w:rPr>
      </w:pPr>
      <w:r w:rsidRPr="00E719F5">
        <w:rPr>
          <w:rFonts w:ascii="楷体_GB2312" w:eastAsia="楷体_GB2312" w:hAnsi="华文中宋" w:hint="eastAsia"/>
          <w:sz w:val="24"/>
        </w:rPr>
        <w:t>（</w:t>
      </w:r>
      <w:r w:rsidRPr="00E719F5">
        <w:rPr>
          <w:rFonts w:ascii="楷体_GB2312" w:eastAsia="楷体_GB2312" w:hAnsi="华文中宋"/>
          <w:sz w:val="24"/>
        </w:rPr>
        <w:t>201</w:t>
      </w:r>
      <w:r>
        <w:rPr>
          <w:rFonts w:ascii="楷体_GB2312" w:eastAsia="楷体_GB2312" w:hAnsi="华文中宋"/>
          <w:sz w:val="24"/>
        </w:rPr>
        <w:t>3</w:t>
      </w:r>
      <w:r w:rsidRPr="00E719F5">
        <w:rPr>
          <w:rFonts w:ascii="楷体_GB2312" w:eastAsia="楷体_GB2312" w:hAnsi="华文中宋" w:hint="eastAsia"/>
          <w:sz w:val="24"/>
        </w:rPr>
        <w:t>年</w:t>
      </w:r>
      <w:r>
        <w:rPr>
          <w:rFonts w:ascii="楷体_GB2312" w:eastAsia="楷体_GB2312" w:hAnsi="华文中宋"/>
          <w:sz w:val="24"/>
        </w:rPr>
        <w:t>6</w:t>
      </w:r>
      <w:r>
        <w:rPr>
          <w:rFonts w:ascii="楷体_GB2312" w:eastAsia="楷体_GB2312" w:hAnsi="华文中宋" w:hint="eastAsia"/>
          <w:sz w:val="24"/>
        </w:rPr>
        <w:t>月上海市高校毕业生就业工作联席会议批准</w:t>
      </w:r>
      <w:r w:rsidRPr="00E719F5">
        <w:rPr>
          <w:rFonts w:ascii="楷体_GB2312" w:eastAsia="楷体_GB2312" w:hAnsi="华文中宋" w:hint="eastAsia"/>
          <w:sz w:val="24"/>
        </w:rPr>
        <w:t>）</w:t>
      </w:r>
    </w:p>
    <w:p w:rsidR="00950170" w:rsidRPr="00D10114" w:rsidRDefault="00950170" w:rsidP="00F31D52">
      <w:pPr>
        <w:adjustRightInd w:val="0"/>
        <w:snapToGrid w:val="0"/>
        <w:jc w:val="center"/>
        <w:rPr>
          <w:rFonts w:eastAsia="华文中宋"/>
          <w:b/>
          <w:sz w:val="32"/>
          <w:szCs w:val="32"/>
        </w:rPr>
      </w:pPr>
    </w:p>
    <w:p w:rsidR="00950170" w:rsidRPr="00D10114" w:rsidRDefault="00950170" w:rsidP="0061568C">
      <w:pPr>
        <w:adjustRightInd w:val="0"/>
        <w:snapToGrid w:val="0"/>
        <w:ind w:firstLineChars="200" w:firstLine="31680"/>
        <w:rPr>
          <w:rFonts w:eastAsia="黑体"/>
          <w:sz w:val="24"/>
        </w:rPr>
      </w:pPr>
      <w:r w:rsidRPr="00D10114">
        <w:rPr>
          <w:rFonts w:eastAsia="黑体" w:hint="eastAsia"/>
          <w:sz w:val="24"/>
        </w:rPr>
        <w:t>一、毕业生要素分</w:t>
      </w:r>
    </w:p>
    <w:p w:rsidR="00950170" w:rsidRPr="00D10114" w:rsidRDefault="00950170" w:rsidP="0061568C">
      <w:pPr>
        <w:adjustRightInd w:val="0"/>
        <w:snapToGrid w:val="0"/>
        <w:ind w:firstLineChars="200" w:firstLine="31680"/>
        <w:rPr>
          <w:rFonts w:eastAsia="华文楷体"/>
          <w:b/>
          <w:bCs/>
          <w:sz w:val="24"/>
        </w:rPr>
      </w:pPr>
      <w:r w:rsidRPr="00D10114">
        <w:rPr>
          <w:rFonts w:eastAsia="华文楷体" w:hAnsi="华文楷体" w:hint="eastAsia"/>
          <w:b/>
          <w:bCs/>
          <w:sz w:val="24"/>
        </w:rPr>
        <w:t>（一）基本要素</w:t>
      </w:r>
    </w:p>
    <w:p w:rsidR="00950170" w:rsidRPr="00D10114" w:rsidRDefault="00950170" w:rsidP="0061568C">
      <w:pPr>
        <w:adjustRightInd w:val="0"/>
        <w:snapToGrid w:val="0"/>
        <w:ind w:firstLineChars="200" w:firstLine="31680"/>
        <w:rPr>
          <w:rFonts w:eastAsia="华文仿宋"/>
          <w:b/>
          <w:sz w:val="24"/>
        </w:rPr>
      </w:pPr>
      <w:r w:rsidRPr="00D10114">
        <w:rPr>
          <w:rFonts w:eastAsia="华文仿宋"/>
          <w:b/>
          <w:sz w:val="24"/>
        </w:rPr>
        <w:t>1.</w:t>
      </w:r>
      <w:r w:rsidRPr="00D10114">
        <w:rPr>
          <w:rFonts w:eastAsia="华文仿宋" w:hint="eastAsia"/>
          <w:b/>
          <w:sz w:val="24"/>
        </w:rPr>
        <w:t>最高学历</w:t>
      </w:r>
    </w:p>
    <w:p w:rsidR="00950170" w:rsidRPr="00D10114" w:rsidRDefault="00950170" w:rsidP="0061568C">
      <w:pPr>
        <w:adjustRightInd w:val="0"/>
        <w:snapToGrid w:val="0"/>
        <w:ind w:rightChars="85" w:right="31680" w:firstLineChars="200" w:firstLine="31680"/>
        <w:rPr>
          <w:rFonts w:eastAsia="华文仿宋"/>
          <w:color w:val="0000FF"/>
          <w:sz w:val="24"/>
          <w:u w:val="single"/>
        </w:rPr>
      </w:pPr>
      <w:r w:rsidRPr="00D10114">
        <w:rPr>
          <w:rFonts w:eastAsia="华文仿宋" w:hint="eastAsia"/>
          <w:sz w:val="24"/>
        </w:rPr>
        <w:t>博士</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bCs/>
          <w:sz w:val="24"/>
        </w:rPr>
        <w:t>27</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color w:val="0000FF"/>
          <w:sz w:val="24"/>
          <w:u w:val="single"/>
        </w:rPr>
      </w:pPr>
      <w:r w:rsidRPr="00D10114">
        <w:rPr>
          <w:rFonts w:eastAsia="华文仿宋" w:hint="eastAsia"/>
          <w:sz w:val="24"/>
        </w:rPr>
        <w:t>硕士</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bCs/>
          <w:sz w:val="24"/>
        </w:rPr>
        <w:t>24</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color w:val="0000FF"/>
          <w:sz w:val="24"/>
          <w:u w:val="single"/>
        </w:rPr>
      </w:pPr>
      <w:r w:rsidRPr="00D10114">
        <w:rPr>
          <w:rFonts w:eastAsia="华文仿宋" w:hint="eastAsia"/>
          <w:sz w:val="24"/>
        </w:rPr>
        <w:t>本科</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bCs/>
          <w:sz w:val="24"/>
        </w:rPr>
        <w:t>21</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b/>
          <w:i/>
          <w:color w:val="000000"/>
          <w:sz w:val="24"/>
          <w:u w:val="single"/>
        </w:rPr>
      </w:pPr>
      <w:r w:rsidRPr="00D10114">
        <w:rPr>
          <w:rFonts w:eastAsia="华文仿宋"/>
          <w:b/>
          <w:sz w:val="24"/>
        </w:rPr>
        <w:t>2.</w:t>
      </w:r>
      <w:r w:rsidRPr="00D10114">
        <w:rPr>
          <w:rFonts w:eastAsia="华文仿宋" w:hint="eastAsia"/>
          <w:b/>
          <w:sz w:val="24"/>
        </w:rPr>
        <w:t>毕业学校</w:t>
      </w:r>
    </w:p>
    <w:p w:rsidR="00950170" w:rsidRPr="00D10114" w:rsidRDefault="00950170" w:rsidP="0061568C">
      <w:pPr>
        <w:adjustRightInd w:val="0"/>
        <w:snapToGrid w:val="0"/>
        <w:ind w:left="1" w:rightChars="85" w:right="31680" w:firstLineChars="200" w:firstLine="31680"/>
        <w:rPr>
          <w:rFonts w:eastAsia="华文仿宋"/>
          <w:bCs/>
          <w:sz w:val="24"/>
        </w:rPr>
      </w:pPr>
      <w:r w:rsidRPr="00D10114">
        <w:rPr>
          <w:rFonts w:eastAsia="华文仿宋" w:hint="eastAsia"/>
          <w:sz w:val="24"/>
        </w:rPr>
        <w:t>教育部重点建设高校、在沪</w:t>
      </w:r>
      <w:r w:rsidRPr="00D10114">
        <w:rPr>
          <w:rFonts w:eastAsia="华文仿宋"/>
          <w:sz w:val="24"/>
        </w:rPr>
        <w:t>“211</w:t>
      </w:r>
      <w:r w:rsidRPr="00D10114">
        <w:rPr>
          <w:rFonts w:eastAsia="华文仿宋" w:hint="eastAsia"/>
          <w:sz w:val="24"/>
        </w:rPr>
        <w:t>工程</w:t>
      </w:r>
      <w:r w:rsidRPr="00D10114">
        <w:rPr>
          <w:rFonts w:eastAsia="华文仿宋"/>
          <w:sz w:val="24"/>
        </w:rPr>
        <w:t>”</w:t>
      </w:r>
      <w:r w:rsidRPr="00D10114">
        <w:rPr>
          <w:rFonts w:eastAsia="华文仿宋" w:hint="eastAsia"/>
          <w:sz w:val="24"/>
        </w:rPr>
        <w:t>高校、中科院在沪各研究所等研究生培养单位（名单见附件</w:t>
      </w:r>
      <w:r w:rsidRPr="00D10114">
        <w:rPr>
          <w:rFonts w:eastAsia="华文仿宋"/>
          <w:sz w:val="24"/>
        </w:rPr>
        <w:t>1</w:t>
      </w:r>
      <w:r w:rsidRPr="00D10114">
        <w:rPr>
          <w:rFonts w:eastAsia="华文仿宋" w:hint="eastAsia"/>
          <w:sz w:val="24"/>
        </w:rPr>
        <w:t>）</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bCs/>
          <w:sz w:val="24"/>
        </w:rPr>
        <w:t>15</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color w:val="0000FF"/>
          <w:sz w:val="24"/>
          <w:u w:val="single"/>
        </w:rPr>
      </w:pPr>
      <w:r w:rsidRPr="00D10114">
        <w:rPr>
          <w:rFonts w:eastAsia="华文仿宋" w:hint="eastAsia"/>
          <w:sz w:val="24"/>
        </w:rPr>
        <w:t>其它</w:t>
      </w:r>
      <w:r w:rsidRPr="00D10114">
        <w:rPr>
          <w:rFonts w:eastAsia="华文仿宋"/>
          <w:sz w:val="24"/>
        </w:rPr>
        <w:t>“211</w:t>
      </w:r>
      <w:r w:rsidRPr="00D10114">
        <w:rPr>
          <w:rFonts w:eastAsia="华文仿宋" w:hint="eastAsia"/>
          <w:sz w:val="24"/>
        </w:rPr>
        <w:t>工程</w:t>
      </w:r>
      <w:r w:rsidRPr="00D10114">
        <w:rPr>
          <w:rFonts w:eastAsia="华文仿宋"/>
          <w:sz w:val="24"/>
        </w:rPr>
        <w:t>”</w:t>
      </w:r>
      <w:r w:rsidRPr="00D10114">
        <w:rPr>
          <w:rFonts w:eastAsia="华文仿宋" w:hint="eastAsia"/>
          <w:sz w:val="24"/>
        </w:rPr>
        <w:t>高校、中央直属研究生培养单位、上海各高校及研究生培养单位（名单见附件</w:t>
      </w:r>
      <w:r w:rsidRPr="00D10114">
        <w:rPr>
          <w:rFonts w:eastAsia="华文仿宋"/>
          <w:sz w:val="24"/>
        </w:rPr>
        <w:t>2</w:t>
      </w:r>
      <w:r w:rsidRPr="00D10114">
        <w:rPr>
          <w:rFonts w:eastAsia="华文仿宋" w:hint="eastAsia"/>
          <w:sz w:val="24"/>
        </w:rPr>
        <w:t>）</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bCs/>
          <w:sz w:val="24"/>
        </w:rPr>
        <w:t>12</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color w:val="0000FF"/>
          <w:sz w:val="24"/>
          <w:u w:val="single"/>
        </w:rPr>
      </w:pPr>
      <w:r w:rsidRPr="00D10114">
        <w:rPr>
          <w:rFonts w:eastAsia="华文仿宋" w:hint="eastAsia"/>
          <w:sz w:val="24"/>
        </w:rPr>
        <w:t>其他高校及研究生培养单位</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8</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b/>
          <w:sz w:val="24"/>
        </w:rPr>
      </w:pPr>
      <w:r w:rsidRPr="00D10114">
        <w:rPr>
          <w:rFonts w:eastAsia="华文仿宋"/>
          <w:b/>
          <w:sz w:val="24"/>
        </w:rPr>
        <w:t>3.</w:t>
      </w:r>
      <w:r w:rsidRPr="00D10114">
        <w:rPr>
          <w:rFonts w:eastAsia="华文仿宋" w:hint="eastAsia"/>
          <w:b/>
          <w:sz w:val="24"/>
        </w:rPr>
        <w:t>学习成绩</w:t>
      </w:r>
    </w:p>
    <w:p w:rsidR="00950170" w:rsidRPr="00D10114" w:rsidRDefault="00950170" w:rsidP="0061568C">
      <w:pPr>
        <w:adjustRightInd w:val="0"/>
        <w:snapToGrid w:val="0"/>
        <w:ind w:rightChars="85" w:right="31680" w:firstLineChars="200" w:firstLine="31680"/>
        <w:rPr>
          <w:rFonts w:eastAsia="华文仿宋"/>
          <w:b/>
          <w:sz w:val="24"/>
        </w:rPr>
      </w:pPr>
      <w:r w:rsidRPr="00D10114">
        <w:rPr>
          <w:rFonts w:eastAsia="华文仿宋" w:hint="eastAsia"/>
          <w:b/>
          <w:sz w:val="24"/>
        </w:rPr>
        <w:t>（按照毕业生在校期间学习成绩专业（班级）综合排名对其等级进行评定）</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一级（成绩综合排名前</w:t>
      </w:r>
      <w:r w:rsidRPr="00D10114">
        <w:rPr>
          <w:rFonts w:eastAsia="华文仿宋"/>
          <w:sz w:val="24"/>
        </w:rPr>
        <w:t>25</w:t>
      </w:r>
      <w:r w:rsidRPr="00D10114">
        <w:rPr>
          <w:rFonts w:eastAsia="华文仿宋" w:hint="eastAsia"/>
          <w:sz w:val="24"/>
        </w:rPr>
        <w:t>％）</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8</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二级（成绩综合排名</w:t>
      </w:r>
      <w:r w:rsidRPr="00D10114">
        <w:rPr>
          <w:rFonts w:eastAsia="华文仿宋"/>
          <w:sz w:val="24"/>
        </w:rPr>
        <w:t>26</w:t>
      </w:r>
      <w:r w:rsidRPr="00D10114">
        <w:rPr>
          <w:rFonts w:eastAsia="华文仿宋" w:hint="eastAsia"/>
          <w:sz w:val="24"/>
        </w:rPr>
        <w:t>％</w:t>
      </w:r>
      <w:r w:rsidRPr="00D10114">
        <w:rPr>
          <w:rFonts w:eastAsia="华文仿宋"/>
          <w:sz w:val="24"/>
        </w:rPr>
        <w:t>-50</w:t>
      </w:r>
      <w:r w:rsidRPr="00D10114">
        <w:rPr>
          <w:rFonts w:eastAsia="华文仿宋" w:hint="eastAsia"/>
          <w:sz w:val="24"/>
        </w:rPr>
        <w:t>％）</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6</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三级（成绩综合排名</w:t>
      </w:r>
      <w:r w:rsidRPr="00D10114">
        <w:rPr>
          <w:rFonts w:eastAsia="华文仿宋"/>
          <w:sz w:val="24"/>
        </w:rPr>
        <w:t>51</w:t>
      </w:r>
      <w:r w:rsidRPr="00D10114">
        <w:rPr>
          <w:rFonts w:eastAsia="华文仿宋" w:hint="eastAsia"/>
          <w:sz w:val="24"/>
        </w:rPr>
        <w:t>％</w:t>
      </w:r>
      <w:r w:rsidRPr="00D10114">
        <w:rPr>
          <w:rFonts w:eastAsia="华文仿宋"/>
          <w:sz w:val="24"/>
        </w:rPr>
        <w:t>-75</w:t>
      </w:r>
      <w:r w:rsidRPr="00D10114">
        <w:rPr>
          <w:rFonts w:eastAsia="华文仿宋" w:hint="eastAsia"/>
          <w:sz w:val="24"/>
        </w:rPr>
        <w:t>％）</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4</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四级（成绩综合排名</w:t>
      </w:r>
      <w:r w:rsidRPr="00D10114">
        <w:rPr>
          <w:rFonts w:eastAsia="华文仿宋"/>
          <w:sz w:val="24"/>
        </w:rPr>
        <w:t>76</w:t>
      </w:r>
      <w:r w:rsidRPr="00D10114">
        <w:rPr>
          <w:rFonts w:eastAsia="华文仿宋" w:hint="eastAsia"/>
          <w:sz w:val="24"/>
        </w:rPr>
        <w:t>％</w:t>
      </w:r>
      <w:r w:rsidRPr="00D10114">
        <w:rPr>
          <w:rFonts w:eastAsia="华文仿宋"/>
          <w:sz w:val="24"/>
        </w:rPr>
        <w:t>-100</w:t>
      </w:r>
      <w:r w:rsidRPr="00D10114">
        <w:rPr>
          <w:rFonts w:eastAsia="华文仿宋" w:hint="eastAsia"/>
          <w:sz w:val="24"/>
        </w:rPr>
        <w:t>％）</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2</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b/>
          <w:sz w:val="24"/>
        </w:rPr>
      </w:pPr>
      <w:r w:rsidRPr="00D10114">
        <w:rPr>
          <w:rFonts w:eastAsia="华文仿宋"/>
          <w:b/>
          <w:sz w:val="24"/>
        </w:rPr>
        <w:t>4.</w:t>
      </w:r>
      <w:r w:rsidRPr="00D10114">
        <w:rPr>
          <w:rFonts w:eastAsia="华文仿宋" w:hint="eastAsia"/>
          <w:b/>
          <w:sz w:val="24"/>
        </w:rPr>
        <w:t>外语水平</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sz w:val="24"/>
        </w:rPr>
        <w:t>CET-6</w:t>
      </w:r>
      <w:r w:rsidRPr="00D10114">
        <w:rPr>
          <w:rFonts w:eastAsia="华文仿宋" w:hint="eastAsia"/>
          <w:sz w:val="24"/>
        </w:rPr>
        <w:t>级证书</w:t>
      </w:r>
      <w:r w:rsidRPr="00D10114">
        <w:rPr>
          <w:rFonts w:eastAsia="华文仿宋" w:hint="eastAsia"/>
          <w:kern w:val="0"/>
          <w:sz w:val="24"/>
          <w:lang w:val="zh-CN"/>
        </w:rPr>
        <w:t>或成绩达到</w:t>
      </w:r>
      <w:r w:rsidRPr="00D10114">
        <w:rPr>
          <w:rFonts w:eastAsia="华文仿宋"/>
          <w:kern w:val="0"/>
          <w:sz w:val="24"/>
          <w:lang w:val="zh-CN"/>
        </w:rPr>
        <w:t>425</w:t>
      </w:r>
      <w:r w:rsidRPr="00D10114">
        <w:rPr>
          <w:rFonts w:eastAsia="华文仿宋" w:hint="eastAsia"/>
          <w:kern w:val="0"/>
          <w:sz w:val="24"/>
          <w:lang w:val="zh-CN"/>
        </w:rPr>
        <w:t>分（含）以上</w:t>
      </w:r>
      <w:r w:rsidRPr="00D10114">
        <w:rPr>
          <w:rFonts w:eastAsia="华文仿宋" w:hint="eastAsia"/>
          <w:sz w:val="24"/>
        </w:rPr>
        <w:t>、专业英语八级</w:t>
      </w:r>
      <w:r w:rsidRPr="00D10114">
        <w:rPr>
          <w:rFonts w:eastAsia="华文仿宋"/>
          <w:sz w:val="24"/>
        </w:rPr>
        <w:tab/>
        <w:t xml:space="preserve">       </w:t>
      </w:r>
      <w:r w:rsidRPr="00D10114">
        <w:rPr>
          <w:rFonts w:eastAsia="华文仿宋"/>
          <w:sz w:val="24"/>
        </w:rPr>
        <w:tab/>
        <w:t xml:space="preserve"> </w:t>
      </w:r>
      <w:r w:rsidRPr="00D10114">
        <w:rPr>
          <w:rFonts w:eastAsia="华文仿宋"/>
          <w:bCs/>
          <w:sz w:val="24"/>
        </w:rPr>
        <w:t>8</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sz w:val="24"/>
        </w:rPr>
        <w:t>CET-4</w:t>
      </w:r>
      <w:r w:rsidRPr="00D10114">
        <w:rPr>
          <w:rFonts w:eastAsia="华文仿宋" w:hint="eastAsia"/>
          <w:sz w:val="24"/>
        </w:rPr>
        <w:t>级</w:t>
      </w:r>
      <w:r w:rsidRPr="00D10114">
        <w:rPr>
          <w:rFonts w:eastAsia="华文仿宋" w:hint="eastAsia"/>
          <w:kern w:val="0"/>
          <w:sz w:val="24"/>
          <w:lang w:val="zh-CN"/>
        </w:rPr>
        <w:t>证书或成绩达到</w:t>
      </w:r>
      <w:r w:rsidRPr="00D10114">
        <w:rPr>
          <w:rFonts w:eastAsia="华文仿宋"/>
          <w:kern w:val="0"/>
          <w:sz w:val="24"/>
          <w:lang w:val="zh-CN"/>
        </w:rPr>
        <w:t>425</w:t>
      </w:r>
      <w:r w:rsidRPr="00D10114">
        <w:rPr>
          <w:rFonts w:eastAsia="华文仿宋" w:hint="eastAsia"/>
          <w:kern w:val="0"/>
          <w:sz w:val="24"/>
          <w:lang w:val="zh-CN"/>
        </w:rPr>
        <w:t>分（含）以上、</w:t>
      </w:r>
      <w:r w:rsidRPr="00D10114">
        <w:rPr>
          <w:rFonts w:eastAsia="华文仿宋" w:hint="eastAsia"/>
          <w:sz w:val="24"/>
        </w:rPr>
        <w:t>专业英语四级</w:t>
      </w:r>
      <w:r w:rsidRPr="00D10114">
        <w:rPr>
          <w:rFonts w:eastAsia="华文仿宋"/>
          <w:sz w:val="24"/>
        </w:rPr>
        <w:tab/>
      </w:r>
      <w:r w:rsidRPr="00D10114">
        <w:rPr>
          <w:rFonts w:eastAsia="华文仿宋"/>
          <w:sz w:val="24"/>
        </w:rPr>
        <w:tab/>
        <w:t xml:space="preserve">        </w:t>
      </w:r>
      <w:r w:rsidRPr="00D10114">
        <w:rPr>
          <w:rFonts w:eastAsia="华文仿宋"/>
          <w:bCs/>
          <w:sz w:val="24"/>
        </w:rPr>
        <w:t>7</w:t>
      </w:r>
      <w:r w:rsidRPr="00D10114">
        <w:rPr>
          <w:rFonts w:eastAsia="华文仿宋" w:hint="eastAsia"/>
          <w:bCs/>
          <w:sz w:val="24"/>
        </w:rPr>
        <w:t>分</w:t>
      </w:r>
    </w:p>
    <w:p w:rsidR="00950170" w:rsidRPr="00D10114" w:rsidRDefault="00950170" w:rsidP="0061568C">
      <w:pPr>
        <w:adjustRightInd w:val="0"/>
        <w:snapToGrid w:val="0"/>
        <w:ind w:rightChars="85" w:right="31680" w:firstLineChars="192" w:firstLine="31680"/>
        <w:rPr>
          <w:rFonts w:eastAsia="华文仿宋"/>
          <w:sz w:val="24"/>
        </w:rPr>
      </w:pPr>
      <w:r w:rsidRPr="00D10114">
        <w:rPr>
          <w:rFonts w:eastAsia="华文仿宋" w:hint="eastAsia"/>
          <w:sz w:val="24"/>
        </w:rPr>
        <w:t>外语类、艺术类、体育类专业外语课程合格</w:t>
      </w:r>
      <w:r w:rsidRPr="00D10114">
        <w:rPr>
          <w:rFonts w:eastAsia="华文仿宋"/>
          <w:sz w:val="24"/>
        </w:rPr>
        <w:t xml:space="preserve"> </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7</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b/>
          <w:sz w:val="24"/>
        </w:rPr>
      </w:pPr>
      <w:r w:rsidRPr="00D10114">
        <w:rPr>
          <w:rFonts w:eastAsia="华文仿宋"/>
          <w:b/>
          <w:sz w:val="24"/>
        </w:rPr>
        <w:t>5.</w:t>
      </w:r>
      <w:r w:rsidRPr="00D10114">
        <w:rPr>
          <w:rFonts w:eastAsia="华文仿宋" w:hint="eastAsia"/>
          <w:b/>
          <w:sz w:val="24"/>
        </w:rPr>
        <w:t>计算机水平</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毕业研究生</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7</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jc w:val="left"/>
        <w:rPr>
          <w:rFonts w:eastAsia="华文仿宋"/>
          <w:color w:val="000000"/>
          <w:sz w:val="24"/>
        </w:rPr>
      </w:pPr>
      <w:r w:rsidRPr="00D10114">
        <w:rPr>
          <w:rFonts w:eastAsia="华文仿宋" w:hint="eastAsia"/>
          <w:color w:val="000000"/>
          <w:sz w:val="24"/>
        </w:rPr>
        <w:t>理科类计算机高级水平或免予此项要求的专业</w:t>
      </w:r>
      <w:r w:rsidRPr="00D10114">
        <w:rPr>
          <w:rFonts w:eastAsia="华文仿宋" w:hint="eastAsia"/>
          <w:bCs/>
          <w:sz w:val="24"/>
        </w:rPr>
        <w:t>（数学类、电子信息科学类、电气信息类、</w:t>
      </w:r>
      <w:r w:rsidRPr="00D10114">
        <w:rPr>
          <w:rFonts w:eastAsia="华文仿宋" w:hint="eastAsia"/>
          <w:color w:val="000000"/>
          <w:kern w:val="0"/>
          <w:sz w:val="24"/>
          <w:lang w:val="zh-CN"/>
        </w:rPr>
        <w:t>管理科学与工程类</w:t>
      </w:r>
      <w:r w:rsidRPr="00D10114">
        <w:rPr>
          <w:rFonts w:eastAsia="华文仿宋" w:hint="eastAsia"/>
          <w:bCs/>
          <w:sz w:val="24"/>
        </w:rPr>
        <w:t>）</w:t>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r>
      <w:r w:rsidRPr="00D10114">
        <w:rPr>
          <w:rFonts w:eastAsia="华文仿宋"/>
          <w:color w:val="000000"/>
          <w:sz w:val="24"/>
        </w:rPr>
        <w:tab/>
        <w:t xml:space="preserve"> </w:t>
      </w:r>
      <w:r w:rsidRPr="00D10114">
        <w:rPr>
          <w:rFonts w:eastAsia="华文仿宋"/>
          <w:bCs/>
          <w:color w:val="000000"/>
          <w:sz w:val="24"/>
        </w:rPr>
        <w:t>7</w:t>
      </w:r>
      <w:r w:rsidRPr="00D10114">
        <w:rPr>
          <w:rFonts w:eastAsia="华文仿宋" w:hint="eastAsia"/>
          <w:bCs/>
          <w:color w:val="000000"/>
          <w:sz w:val="24"/>
        </w:rPr>
        <w:t>分</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文科类专业计算机中级或省级二级水平</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7</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理科类专业计算机中级或省级二级水平</w:t>
      </w:r>
      <w:r w:rsidRPr="00D10114">
        <w:rPr>
          <w:rFonts w:eastAsia="华文仿宋"/>
          <w:sz w:val="24"/>
        </w:rPr>
        <w:tab/>
      </w:r>
      <w:r w:rsidRPr="00D10114">
        <w:rPr>
          <w:rFonts w:eastAsia="华文仿宋"/>
          <w:sz w:val="24"/>
        </w:rPr>
        <w:tab/>
        <w:t xml:space="preserve">     </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6</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sz w:val="24"/>
        </w:rPr>
      </w:pPr>
      <w:r w:rsidRPr="00D10114">
        <w:rPr>
          <w:rFonts w:eastAsia="华文仿宋" w:hint="eastAsia"/>
          <w:sz w:val="24"/>
        </w:rPr>
        <w:t>文科类专业计算机初级或省级一级水平</w:t>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6</w:t>
      </w:r>
      <w:r w:rsidRPr="00D10114">
        <w:rPr>
          <w:rFonts w:eastAsia="华文仿宋" w:hint="eastAsia"/>
          <w:bCs/>
          <w:sz w:val="24"/>
        </w:rPr>
        <w:t>分</w:t>
      </w:r>
    </w:p>
    <w:p w:rsidR="00950170" w:rsidRPr="00D10114" w:rsidRDefault="00950170" w:rsidP="0061568C">
      <w:pPr>
        <w:adjustRightInd w:val="0"/>
        <w:snapToGrid w:val="0"/>
        <w:ind w:rightChars="85" w:right="31680" w:firstLineChars="200" w:firstLine="31680"/>
        <w:rPr>
          <w:rFonts w:eastAsia="华文仿宋"/>
          <w:bCs/>
          <w:sz w:val="24"/>
        </w:rPr>
      </w:pPr>
      <w:r w:rsidRPr="00D10114">
        <w:rPr>
          <w:rFonts w:eastAsia="华文仿宋" w:hint="eastAsia"/>
          <w:sz w:val="24"/>
        </w:rPr>
        <w:t>艺术、体育类专业相关课程合格</w:t>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r>
      <w:r w:rsidRPr="00D10114">
        <w:rPr>
          <w:rFonts w:eastAsia="华文仿宋"/>
          <w:sz w:val="24"/>
        </w:rPr>
        <w:tab/>
        <w:t xml:space="preserve"> </w:t>
      </w:r>
      <w:r w:rsidRPr="00D10114">
        <w:rPr>
          <w:rFonts w:eastAsia="华文仿宋"/>
          <w:bCs/>
          <w:sz w:val="24"/>
        </w:rPr>
        <w:t>6</w:t>
      </w:r>
      <w:r w:rsidRPr="00D10114">
        <w:rPr>
          <w:rFonts w:eastAsia="华文仿宋" w:hint="eastAsia"/>
          <w:bCs/>
          <w:sz w:val="24"/>
        </w:rPr>
        <w:t>分</w:t>
      </w:r>
    </w:p>
    <w:p w:rsidR="00950170" w:rsidRPr="00816FE2" w:rsidRDefault="00950170" w:rsidP="0061568C">
      <w:pPr>
        <w:adjustRightInd w:val="0"/>
        <w:snapToGrid w:val="0"/>
        <w:ind w:firstLineChars="200" w:firstLine="31680"/>
        <w:rPr>
          <w:rFonts w:ascii="华文楷体" w:eastAsia="华文楷体" w:hAnsi="华文楷体"/>
          <w:b/>
          <w:bCs/>
          <w:sz w:val="24"/>
        </w:rPr>
      </w:pPr>
      <w:r w:rsidRPr="00816FE2">
        <w:rPr>
          <w:rFonts w:ascii="华文楷体" w:eastAsia="华文楷体" w:hAnsi="华文楷体" w:hint="eastAsia"/>
          <w:b/>
          <w:bCs/>
          <w:sz w:val="24"/>
        </w:rPr>
        <w:t>（二）导向要素</w:t>
      </w:r>
    </w:p>
    <w:p w:rsidR="00950170" w:rsidRPr="00F31D52" w:rsidRDefault="00950170" w:rsidP="0061568C">
      <w:pPr>
        <w:adjustRightInd w:val="0"/>
        <w:snapToGrid w:val="0"/>
        <w:ind w:rightChars="85" w:right="31680" w:firstLineChars="200" w:firstLine="31680"/>
        <w:rPr>
          <w:rFonts w:eastAsia="华文仿宋"/>
          <w:b/>
          <w:sz w:val="24"/>
        </w:rPr>
      </w:pPr>
      <w:r w:rsidRPr="00F31D52">
        <w:rPr>
          <w:rFonts w:eastAsia="华文仿宋"/>
          <w:b/>
          <w:sz w:val="24"/>
        </w:rPr>
        <w:t>1.</w:t>
      </w:r>
      <w:r w:rsidRPr="00F31D52">
        <w:rPr>
          <w:rFonts w:eastAsia="华文仿宋" w:hint="eastAsia"/>
          <w:b/>
          <w:sz w:val="24"/>
        </w:rPr>
        <w:t>荣誉称号</w:t>
      </w:r>
    </w:p>
    <w:p w:rsidR="00950170" w:rsidRPr="00F31D52" w:rsidRDefault="00950170" w:rsidP="0061568C">
      <w:pPr>
        <w:adjustRightInd w:val="0"/>
        <w:snapToGrid w:val="0"/>
        <w:ind w:rightChars="85" w:right="31680" w:firstLineChars="200" w:firstLine="31680"/>
        <w:rPr>
          <w:rFonts w:eastAsia="华文仿宋"/>
          <w:b/>
          <w:sz w:val="24"/>
        </w:rPr>
      </w:pPr>
      <w:r w:rsidRPr="00F31D52">
        <w:rPr>
          <w:rFonts w:eastAsia="华文仿宋" w:hint="eastAsia"/>
          <w:b/>
          <w:sz w:val="24"/>
        </w:rPr>
        <w:t>（校级及以上级</w:t>
      </w:r>
      <w:r w:rsidRPr="00F31D52">
        <w:rPr>
          <w:rFonts w:eastAsia="华文仿宋"/>
          <w:b/>
          <w:sz w:val="24"/>
        </w:rPr>
        <w:t>“</w:t>
      </w:r>
      <w:r w:rsidRPr="00F31D52">
        <w:rPr>
          <w:rFonts w:eastAsia="华文仿宋" w:hint="eastAsia"/>
          <w:b/>
          <w:sz w:val="24"/>
        </w:rPr>
        <w:t>三好学生</w:t>
      </w:r>
      <w:r w:rsidRPr="00F31D52">
        <w:rPr>
          <w:rFonts w:eastAsia="华文仿宋"/>
          <w:b/>
          <w:sz w:val="24"/>
        </w:rPr>
        <w:t>”</w:t>
      </w:r>
      <w:r w:rsidRPr="00F31D52">
        <w:rPr>
          <w:rFonts w:eastAsia="华文仿宋" w:hint="eastAsia"/>
          <w:b/>
          <w:sz w:val="24"/>
        </w:rPr>
        <w:t>、</w:t>
      </w:r>
      <w:r w:rsidRPr="00F31D52">
        <w:rPr>
          <w:rFonts w:eastAsia="华文仿宋"/>
          <w:b/>
          <w:sz w:val="24"/>
        </w:rPr>
        <w:t>“</w:t>
      </w:r>
      <w:r w:rsidRPr="00F31D52">
        <w:rPr>
          <w:rFonts w:eastAsia="华文仿宋" w:hint="eastAsia"/>
          <w:b/>
          <w:sz w:val="24"/>
        </w:rPr>
        <w:t>优秀学生</w:t>
      </w:r>
      <w:r w:rsidRPr="00F31D52">
        <w:rPr>
          <w:rFonts w:eastAsia="华文仿宋"/>
          <w:b/>
          <w:sz w:val="24"/>
        </w:rPr>
        <w:t>”</w:t>
      </w:r>
      <w:r w:rsidRPr="00F31D52">
        <w:rPr>
          <w:rFonts w:eastAsia="华文仿宋" w:hint="eastAsia"/>
          <w:b/>
          <w:sz w:val="24"/>
        </w:rPr>
        <w:t>、</w:t>
      </w:r>
      <w:r w:rsidRPr="00F31D52">
        <w:rPr>
          <w:rFonts w:eastAsia="华文仿宋"/>
          <w:b/>
          <w:sz w:val="24"/>
        </w:rPr>
        <w:t>“</w:t>
      </w:r>
      <w:r w:rsidRPr="00F31D52">
        <w:rPr>
          <w:rFonts w:eastAsia="华文仿宋" w:hint="eastAsia"/>
          <w:b/>
          <w:sz w:val="24"/>
        </w:rPr>
        <w:t>优秀学生干部</w:t>
      </w:r>
      <w:r w:rsidRPr="00F31D52">
        <w:rPr>
          <w:rFonts w:eastAsia="华文仿宋"/>
          <w:b/>
          <w:sz w:val="24"/>
        </w:rPr>
        <w:t>”</w:t>
      </w:r>
      <w:r w:rsidRPr="00F31D52">
        <w:rPr>
          <w:rFonts w:eastAsia="华文仿宋" w:hint="eastAsia"/>
          <w:b/>
          <w:sz w:val="24"/>
        </w:rPr>
        <w:t>、</w:t>
      </w:r>
      <w:r w:rsidRPr="00F31D52">
        <w:rPr>
          <w:rFonts w:eastAsia="华文仿宋"/>
          <w:b/>
          <w:sz w:val="24"/>
        </w:rPr>
        <w:t>“</w:t>
      </w:r>
      <w:r w:rsidRPr="00F31D52">
        <w:rPr>
          <w:rFonts w:eastAsia="华文仿宋" w:hint="eastAsia"/>
          <w:b/>
          <w:sz w:val="24"/>
        </w:rPr>
        <w:t>优秀毕业生</w:t>
      </w:r>
      <w:r w:rsidRPr="00F31D52">
        <w:rPr>
          <w:rFonts w:eastAsia="华文仿宋"/>
          <w:b/>
          <w:sz w:val="24"/>
        </w:rPr>
        <w:t>”</w:t>
      </w:r>
      <w:r w:rsidRPr="00F31D52">
        <w:rPr>
          <w:rFonts w:eastAsia="华文仿宋" w:hint="eastAsia"/>
          <w:b/>
          <w:sz w:val="24"/>
        </w:rPr>
        <w:t>）</w:t>
      </w:r>
    </w:p>
    <w:p w:rsidR="00950170" w:rsidRPr="00F31D52" w:rsidRDefault="00950170" w:rsidP="0061568C">
      <w:pPr>
        <w:adjustRightInd w:val="0"/>
        <w:snapToGrid w:val="0"/>
        <w:ind w:rightChars="85" w:right="31680" w:firstLineChars="200" w:firstLine="31680"/>
        <w:rPr>
          <w:rFonts w:eastAsia="华文仿宋"/>
          <w:sz w:val="24"/>
        </w:rPr>
      </w:pPr>
      <w:r w:rsidRPr="00F31D52">
        <w:rPr>
          <w:rFonts w:eastAsia="华文仿宋" w:hint="eastAsia"/>
          <w:sz w:val="24"/>
        </w:rPr>
        <w:t>经认定的国家级</w:t>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t xml:space="preserve"> </w:t>
      </w:r>
      <w:r w:rsidRPr="00F31D52">
        <w:rPr>
          <w:rFonts w:eastAsia="华文仿宋"/>
          <w:bCs/>
          <w:sz w:val="24"/>
        </w:rPr>
        <w:t>10</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sz w:val="24"/>
        </w:rPr>
      </w:pPr>
      <w:r w:rsidRPr="00F31D52">
        <w:rPr>
          <w:rFonts w:eastAsia="华文仿宋" w:hint="eastAsia"/>
          <w:sz w:val="24"/>
        </w:rPr>
        <w:t>省（自治区、直辖市）级</w:t>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t xml:space="preserve">  </w:t>
      </w:r>
      <w:r w:rsidRPr="00F31D52">
        <w:rPr>
          <w:rFonts w:eastAsia="华文仿宋"/>
          <w:bCs/>
          <w:sz w:val="24"/>
        </w:rPr>
        <w:t>5</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bCs/>
          <w:sz w:val="24"/>
        </w:rPr>
      </w:pPr>
      <w:r w:rsidRPr="00F31D52">
        <w:rPr>
          <w:rFonts w:eastAsia="华文仿宋" w:hint="eastAsia"/>
          <w:sz w:val="24"/>
        </w:rPr>
        <w:t>学校级</w:t>
      </w:r>
      <w:r w:rsidRPr="00F31D52">
        <w:rPr>
          <w:rFonts w:eastAsia="华文仿宋" w:hint="eastAsia"/>
          <w:bCs/>
          <w:sz w:val="24"/>
        </w:rPr>
        <w:t>（每次</w:t>
      </w:r>
      <w:r w:rsidRPr="00F31D52">
        <w:rPr>
          <w:rFonts w:eastAsia="华文仿宋"/>
          <w:bCs/>
          <w:sz w:val="24"/>
        </w:rPr>
        <w:t>1</w:t>
      </w:r>
      <w:r w:rsidRPr="00F31D52">
        <w:rPr>
          <w:rFonts w:eastAsia="华文仿宋" w:hint="eastAsia"/>
          <w:bCs/>
          <w:sz w:val="24"/>
        </w:rPr>
        <w:t>分，不超过</w:t>
      </w:r>
      <w:r w:rsidRPr="00F31D52">
        <w:rPr>
          <w:rFonts w:eastAsia="华文仿宋"/>
          <w:bCs/>
          <w:sz w:val="24"/>
        </w:rPr>
        <w:t>2</w:t>
      </w:r>
      <w:r w:rsidRPr="00F31D52">
        <w:rPr>
          <w:rFonts w:eastAsia="华文仿宋" w:hint="eastAsia"/>
          <w:bCs/>
          <w:sz w:val="24"/>
        </w:rPr>
        <w:t>分）</w:t>
      </w:r>
      <w:r w:rsidRPr="00F31D52">
        <w:rPr>
          <w:rFonts w:eastAsia="华文仿宋"/>
          <w:bCs/>
          <w:sz w:val="24"/>
        </w:rPr>
        <w:tab/>
      </w:r>
      <w:r w:rsidRPr="00F31D52">
        <w:rPr>
          <w:rFonts w:eastAsia="华文仿宋"/>
          <w:bCs/>
          <w:sz w:val="24"/>
        </w:rPr>
        <w:tab/>
      </w:r>
      <w:r w:rsidRPr="00F31D52">
        <w:rPr>
          <w:rFonts w:eastAsia="华文仿宋"/>
          <w:bCs/>
          <w:sz w:val="24"/>
        </w:rPr>
        <w:tab/>
      </w:r>
      <w:r w:rsidRPr="00F31D52">
        <w:rPr>
          <w:rFonts w:eastAsia="华文仿宋"/>
          <w:bCs/>
          <w:sz w:val="24"/>
        </w:rPr>
        <w:tab/>
      </w:r>
      <w:r w:rsidRPr="00F31D52">
        <w:rPr>
          <w:rFonts w:eastAsia="华文仿宋"/>
          <w:bCs/>
          <w:sz w:val="24"/>
        </w:rPr>
        <w:tab/>
      </w:r>
      <w:r w:rsidRPr="00F31D52">
        <w:rPr>
          <w:rFonts w:eastAsia="华文仿宋"/>
          <w:bCs/>
          <w:sz w:val="24"/>
        </w:rPr>
        <w:tab/>
      </w:r>
      <w:r w:rsidRPr="00F31D52">
        <w:rPr>
          <w:rFonts w:eastAsia="华文仿宋"/>
          <w:bCs/>
          <w:sz w:val="24"/>
        </w:rPr>
        <w:tab/>
      </w:r>
      <w:r w:rsidRPr="00F31D52">
        <w:rPr>
          <w:rFonts w:eastAsia="华文仿宋"/>
          <w:bCs/>
          <w:sz w:val="24"/>
        </w:rPr>
        <w:tab/>
      </w:r>
      <w:r w:rsidRPr="00F31D52">
        <w:rPr>
          <w:rFonts w:eastAsia="华文仿宋"/>
          <w:bCs/>
          <w:sz w:val="24"/>
        </w:rPr>
        <w:tab/>
      </w:r>
      <w:r w:rsidRPr="00F31D52">
        <w:rPr>
          <w:rFonts w:eastAsia="华文仿宋"/>
          <w:bCs/>
          <w:sz w:val="24"/>
        </w:rPr>
        <w:tab/>
        <w:t xml:space="preserve">  2</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b/>
          <w:sz w:val="24"/>
        </w:rPr>
      </w:pPr>
      <w:r w:rsidRPr="00F31D52">
        <w:rPr>
          <w:rFonts w:eastAsia="华文仿宋"/>
          <w:b/>
          <w:sz w:val="24"/>
        </w:rPr>
        <w:t>2.</w:t>
      </w:r>
      <w:r w:rsidRPr="00F31D52">
        <w:rPr>
          <w:rFonts w:eastAsia="华文仿宋" w:hint="eastAsia"/>
          <w:b/>
          <w:sz w:val="24"/>
        </w:rPr>
        <w:t>学术、文体竞赛获奖</w:t>
      </w:r>
    </w:p>
    <w:p w:rsidR="00950170" w:rsidRPr="00705B3F" w:rsidRDefault="00950170" w:rsidP="0061568C">
      <w:pPr>
        <w:adjustRightInd w:val="0"/>
        <w:snapToGrid w:val="0"/>
        <w:ind w:rightChars="85" w:right="31680" w:firstLineChars="200" w:firstLine="31680"/>
        <w:rPr>
          <w:rFonts w:eastAsia="华文仿宋"/>
          <w:b/>
          <w:sz w:val="24"/>
        </w:rPr>
      </w:pPr>
      <w:r w:rsidRPr="00705B3F">
        <w:rPr>
          <w:rFonts w:eastAsia="华文仿宋" w:hint="eastAsia"/>
          <w:b/>
          <w:sz w:val="24"/>
        </w:rPr>
        <w:t>（在全国大学生电子设计竞赛、全国大学生数学建模竞赛、全国大学生英语竞赛、全国大学生</w:t>
      </w:r>
      <w:r w:rsidRPr="00705B3F">
        <w:rPr>
          <w:rFonts w:eastAsia="华文仿宋"/>
          <w:b/>
          <w:sz w:val="24"/>
        </w:rPr>
        <w:t>“</w:t>
      </w:r>
      <w:r w:rsidRPr="00705B3F">
        <w:rPr>
          <w:rFonts w:eastAsia="华文仿宋" w:hint="eastAsia"/>
          <w:b/>
          <w:sz w:val="24"/>
        </w:rPr>
        <w:t>挑战杯</w:t>
      </w:r>
      <w:r w:rsidRPr="00705B3F">
        <w:rPr>
          <w:rFonts w:eastAsia="华文仿宋"/>
          <w:b/>
          <w:sz w:val="24"/>
        </w:rPr>
        <w:t>”</w:t>
      </w:r>
      <w:r w:rsidRPr="00705B3F">
        <w:rPr>
          <w:rFonts w:eastAsia="华文仿宋" w:hint="eastAsia"/>
          <w:b/>
          <w:sz w:val="24"/>
        </w:rPr>
        <w:t>赛</w:t>
      </w:r>
      <w:r>
        <w:rPr>
          <w:rFonts w:eastAsia="华文仿宋" w:hint="eastAsia"/>
          <w:b/>
          <w:sz w:val="24"/>
        </w:rPr>
        <w:t>、</w:t>
      </w:r>
      <w:r w:rsidRPr="00537BBF">
        <w:rPr>
          <w:rFonts w:eastAsia="华文仿宋" w:hint="eastAsia"/>
          <w:b/>
          <w:sz w:val="24"/>
        </w:rPr>
        <w:t>全国大学生“飞思卡尔杯”智能汽车竞赛</w:t>
      </w:r>
      <w:r w:rsidRPr="00705B3F">
        <w:rPr>
          <w:rFonts w:eastAsia="华文仿宋" w:hint="eastAsia"/>
          <w:b/>
          <w:sz w:val="24"/>
        </w:rPr>
        <w:t>等全国性比赛（含地方赛区）获奖）</w:t>
      </w:r>
    </w:p>
    <w:p w:rsidR="00950170" w:rsidRPr="00F31D52" w:rsidRDefault="00950170" w:rsidP="0061568C">
      <w:pPr>
        <w:adjustRightInd w:val="0"/>
        <w:snapToGrid w:val="0"/>
        <w:ind w:rightChars="85" w:right="31680" w:firstLineChars="200" w:firstLine="31680"/>
        <w:rPr>
          <w:rFonts w:eastAsia="华文仿宋"/>
          <w:sz w:val="24"/>
        </w:rPr>
      </w:pPr>
      <w:r w:rsidRPr="00F31D52">
        <w:rPr>
          <w:rFonts w:eastAsia="华文仿宋"/>
          <w:sz w:val="24"/>
        </w:rPr>
        <w:fldChar w:fldCharType="begin"/>
      </w:r>
      <w:r w:rsidRPr="00F31D52">
        <w:rPr>
          <w:rFonts w:eastAsia="华文仿宋"/>
          <w:sz w:val="24"/>
        </w:rPr>
        <w:instrText xml:space="preserve"> = 1 \* GB2 </w:instrText>
      </w:r>
      <w:r w:rsidRPr="00F31D52">
        <w:rPr>
          <w:rFonts w:eastAsia="华文仿宋"/>
          <w:sz w:val="24"/>
        </w:rPr>
        <w:fldChar w:fldCharType="separate"/>
      </w:r>
      <w:r w:rsidRPr="00F31D52">
        <w:rPr>
          <w:rFonts w:eastAsia="华文仿宋" w:hAnsi="华文仿宋" w:hint="eastAsia"/>
          <w:noProof/>
          <w:sz w:val="24"/>
        </w:rPr>
        <w:t>⑴</w:t>
      </w:r>
      <w:r w:rsidRPr="00F31D52">
        <w:rPr>
          <w:rFonts w:eastAsia="华文仿宋"/>
          <w:sz w:val="24"/>
        </w:rPr>
        <w:fldChar w:fldCharType="end"/>
      </w:r>
      <w:r w:rsidRPr="00F31D52">
        <w:rPr>
          <w:rFonts w:eastAsia="华文仿宋" w:hint="eastAsia"/>
          <w:sz w:val="24"/>
        </w:rPr>
        <w:t>经认定的国际性比赛或上述全国性比赛奖项：</w:t>
      </w:r>
    </w:p>
    <w:p w:rsidR="00950170" w:rsidRPr="00F31D52" w:rsidRDefault="00950170" w:rsidP="0061568C">
      <w:pPr>
        <w:adjustRightInd w:val="0"/>
        <w:snapToGrid w:val="0"/>
        <w:ind w:rightChars="85" w:right="31680" w:firstLineChars="200" w:firstLine="31680"/>
        <w:rPr>
          <w:rFonts w:eastAsia="华文仿宋"/>
          <w:sz w:val="24"/>
        </w:rPr>
      </w:pPr>
      <w:r w:rsidRPr="00F31D52">
        <w:rPr>
          <w:rFonts w:eastAsia="华文仿宋" w:hint="eastAsia"/>
          <w:sz w:val="24"/>
        </w:rPr>
        <w:t>一等奖</w:t>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t xml:space="preserve"> </w:t>
      </w:r>
      <w:r w:rsidRPr="00F31D52">
        <w:rPr>
          <w:rFonts w:eastAsia="华文仿宋"/>
          <w:bCs/>
          <w:sz w:val="24"/>
        </w:rPr>
        <w:t>10</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color w:val="0000FF"/>
          <w:sz w:val="24"/>
          <w:u w:val="single"/>
        </w:rPr>
      </w:pPr>
      <w:r w:rsidRPr="00F31D52">
        <w:rPr>
          <w:rFonts w:eastAsia="华文仿宋" w:hint="eastAsia"/>
          <w:sz w:val="24"/>
        </w:rPr>
        <w:t>二等奖</w:t>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t xml:space="preserve">   </w:t>
      </w:r>
      <w:r w:rsidRPr="00F31D52">
        <w:rPr>
          <w:rFonts w:eastAsia="华文仿宋"/>
          <w:sz w:val="24"/>
        </w:rPr>
        <w:tab/>
      </w:r>
      <w:r w:rsidRPr="00F31D52">
        <w:rPr>
          <w:rFonts w:eastAsia="华文仿宋"/>
          <w:sz w:val="24"/>
        </w:rPr>
        <w:tab/>
        <w:t xml:space="preserve">  </w:t>
      </w:r>
      <w:r w:rsidRPr="00F31D52">
        <w:rPr>
          <w:rFonts w:eastAsia="华文仿宋"/>
          <w:sz w:val="24"/>
        </w:rPr>
        <w:tab/>
        <w:t xml:space="preserve">  8</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color w:val="0000FF"/>
          <w:sz w:val="24"/>
        </w:rPr>
      </w:pPr>
      <w:r w:rsidRPr="00F31D52">
        <w:rPr>
          <w:rFonts w:eastAsia="华文仿宋" w:hint="eastAsia"/>
          <w:sz w:val="24"/>
        </w:rPr>
        <w:t>三等奖</w:t>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t xml:space="preserve">  6</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sz w:val="24"/>
        </w:rPr>
      </w:pPr>
      <w:r w:rsidRPr="00F31D52">
        <w:rPr>
          <w:rFonts w:eastAsia="华文仿宋"/>
          <w:sz w:val="24"/>
        </w:rPr>
        <w:fldChar w:fldCharType="begin"/>
      </w:r>
      <w:r w:rsidRPr="00F31D52">
        <w:rPr>
          <w:rFonts w:eastAsia="华文仿宋"/>
          <w:sz w:val="24"/>
        </w:rPr>
        <w:instrText xml:space="preserve"> = 2 \* GB2 </w:instrText>
      </w:r>
      <w:r w:rsidRPr="00F31D52">
        <w:rPr>
          <w:rFonts w:eastAsia="华文仿宋"/>
          <w:sz w:val="24"/>
        </w:rPr>
        <w:fldChar w:fldCharType="separate"/>
      </w:r>
      <w:r w:rsidRPr="00F31D52">
        <w:rPr>
          <w:rFonts w:eastAsia="华文仿宋" w:hAnsi="华文仿宋" w:hint="eastAsia"/>
          <w:noProof/>
          <w:sz w:val="24"/>
        </w:rPr>
        <w:t>⑵</w:t>
      </w:r>
      <w:r w:rsidRPr="00F31D52">
        <w:rPr>
          <w:rFonts w:eastAsia="华文仿宋"/>
          <w:sz w:val="24"/>
        </w:rPr>
        <w:fldChar w:fldCharType="end"/>
      </w:r>
      <w:r w:rsidRPr="00F31D52">
        <w:rPr>
          <w:rFonts w:eastAsia="华文仿宋" w:hint="eastAsia"/>
          <w:sz w:val="24"/>
        </w:rPr>
        <w:t>上述全国性比赛地方赛区奖项：</w:t>
      </w:r>
    </w:p>
    <w:p w:rsidR="00950170" w:rsidRPr="00F31D52" w:rsidRDefault="00950170" w:rsidP="0061568C">
      <w:pPr>
        <w:adjustRightInd w:val="0"/>
        <w:snapToGrid w:val="0"/>
        <w:ind w:rightChars="85" w:right="31680" w:firstLineChars="200" w:firstLine="31680"/>
        <w:rPr>
          <w:rFonts w:eastAsia="华文仿宋"/>
          <w:bCs/>
          <w:sz w:val="24"/>
        </w:rPr>
      </w:pPr>
      <w:r w:rsidRPr="00F31D52">
        <w:rPr>
          <w:rFonts w:eastAsia="华文仿宋" w:hint="eastAsia"/>
          <w:sz w:val="24"/>
        </w:rPr>
        <w:t>一等奖</w:t>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t xml:space="preserve">  </w:t>
      </w:r>
      <w:r w:rsidRPr="00F31D52">
        <w:rPr>
          <w:rFonts w:eastAsia="华文仿宋"/>
          <w:bCs/>
          <w:sz w:val="24"/>
        </w:rPr>
        <w:t>5</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bCs/>
          <w:color w:val="0000FF"/>
          <w:sz w:val="24"/>
          <w:u w:val="single"/>
        </w:rPr>
      </w:pPr>
      <w:r w:rsidRPr="00F31D52">
        <w:rPr>
          <w:rFonts w:eastAsia="华文仿宋" w:hint="eastAsia"/>
          <w:sz w:val="24"/>
        </w:rPr>
        <w:t>二等奖</w:t>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r>
      <w:r w:rsidRPr="00F31D52">
        <w:rPr>
          <w:rFonts w:eastAsia="华文仿宋"/>
          <w:sz w:val="24"/>
        </w:rPr>
        <w:tab/>
        <w:t xml:space="preserve">  3</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b/>
          <w:bCs/>
          <w:sz w:val="24"/>
        </w:rPr>
      </w:pPr>
      <w:r w:rsidRPr="00F31D52">
        <w:rPr>
          <w:rFonts w:eastAsia="华文仿宋" w:hint="eastAsia"/>
          <w:bCs/>
          <w:sz w:val="24"/>
        </w:rPr>
        <w:t>三等奖</w:t>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r>
      <w:r w:rsidRPr="00F31D52">
        <w:rPr>
          <w:rFonts w:eastAsia="华文仿宋"/>
          <w:b/>
          <w:bCs/>
          <w:sz w:val="24"/>
        </w:rPr>
        <w:tab/>
        <w:t xml:space="preserve">  </w:t>
      </w:r>
      <w:r w:rsidRPr="00F31D52">
        <w:rPr>
          <w:rFonts w:eastAsia="华文仿宋"/>
          <w:bCs/>
          <w:sz w:val="24"/>
        </w:rPr>
        <w:t>1</w:t>
      </w:r>
      <w:r w:rsidRPr="00F31D52">
        <w:rPr>
          <w:rFonts w:eastAsia="华文仿宋" w:hint="eastAsia"/>
          <w:bCs/>
          <w:sz w:val="24"/>
        </w:rPr>
        <w:t>分</w:t>
      </w:r>
    </w:p>
    <w:p w:rsidR="00950170" w:rsidRPr="00F31D52" w:rsidRDefault="00950170" w:rsidP="0061568C">
      <w:pPr>
        <w:adjustRightInd w:val="0"/>
        <w:snapToGrid w:val="0"/>
        <w:ind w:rightChars="85" w:right="31680" w:firstLineChars="200" w:firstLine="31680"/>
        <w:rPr>
          <w:rFonts w:eastAsia="华文仿宋"/>
          <w:b/>
          <w:sz w:val="24"/>
        </w:rPr>
      </w:pPr>
      <w:r w:rsidRPr="00F31D52">
        <w:rPr>
          <w:rFonts w:eastAsia="华文仿宋" w:hint="eastAsia"/>
          <w:b/>
          <w:sz w:val="24"/>
        </w:rPr>
        <w:t>（</w:t>
      </w:r>
      <w:r w:rsidRPr="00F31D52">
        <w:rPr>
          <w:rFonts w:eastAsia="华文仿宋"/>
          <w:b/>
          <w:sz w:val="24"/>
        </w:rPr>
        <w:t>1.</w:t>
      </w:r>
      <w:r w:rsidRPr="00F31D52">
        <w:rPr>
          <w:rFonts w:eastAsia="华文仿宋" w:hint="eastAsia"/>
          <w:b/>
          <w:sz w:val="24"/>
        </w:rPr>
        <w:t>以上奖励表彰仅限在高校最高学历就读期间所获奖励表彰；</w:t>
      </w:r>
      <w:r w:rsidRPr="00F31D52">
        <w:rPr>
          <w:rFonts w:eastAsia="华文仿宋"/>
          <w:b/>
          <w:sz w:val="24"/>
        </w:rPr>
        <w:t>2.</w:t>
      </w:r>
      <w:r w:rsidRPr="00F31D52">
        <w:rPr>
          <w:rFonts w:eastAsia="华文仿宋" w:hint="eastAsia"/>
          <w:b/>
          <w:sz w:val="24"/>
        </w:rPr>
        <w:t>同类奖励取最高分；</w:t>
      </w:r>
      <w:r w:rsidRPr="00F31D52">
        <w:rPr>
          <w:rFonts w:eastAsia="华文仿宋"/>
          <w:b/>
          <w:sz w:val="24"/>
        </w:rPr>
        <w:t>3.</w:t>
      </w:r>
      <w:r w:rsidRPr="00F31D52">
        <w:rPr>
          <w:rFonts w:eastAsia="华文仿宋" w:hint="eastAsia"/>
          <w:b/>
          <w:sz w:val="24"/>
        </w:rPr>
        <w:t>荣誉类和竞赛类奖励可以累计加分，最高不超过</w:t>
      </w:r>
      <w:r w:rsidRPr="00F31D52">
        <w:rPr>
          <w:rFonts w:eastAsia="华文仿宋"/>
          <w:b/>
          <w:sz w:val="24"/>
        </w:rPr>
        <w:t>15</w:t>
      </w:r>
      <w:r w:rsidRPr="00F31D52">
        <w:rPr>
          <w:rFonts w:eastAsia="华文仿宋" w:hint="eastAsia"/>
          <w:b/>
          <w:sz w:val="24"/>
        </w:rPr>
        <w:t>分。）</w:t>
      </w:r>
    </w:p>
    <w:p w:rsidR="00950170" w:rsidRPr="00705B3F" w:rsidRDefault="00950170" w:rsidP="0061568C">
      <w:pPr>
        <w:adjustRightInd w:val="0"/>
        <w:snapToGrid w:val="0"/>
        <w:ind w:rightChars="85" w:right="31680" w:firstLineChars="200" w:firstLine="31680"/>
        <w:rPr>
          <w:rFonts w:eastAsia="华文仿宋"/>
          <w:b/>
          <w:bCs/>
          <w:sz w:val="24"/>
        </w:rPr>
      </w:pPr>
      <w:r w:rsidRPr="00705B3F">
        <w:rPr>
          <w:rFonts w:eastAsia="华文仿宋"/>
          <w:b/>
          <w:bCs/>
          <w:sz w:val="24"/>
        </w:rPr>
        <w:t>3.</w:t>
      </w:r>
      <w:r w:rsidRPr="00705B3F">
        <w:rPr>
          <w:rFonts w:eastAsia="华文仿宋" w:hAnsi="华文仿宋" w:hint="eastAsia"/>
          <w:b/>
          <w:bCs/>
          <w:sz w:val="24"/>
        </w:rPr>
        <w:t>科研创新</w:t>
      </w:r>
    </w:p>
    <w:p w:rsidR="00950170" w:rsidRPr="00705B3F" w:rsidRDefault="00950170" w:rsidP="0061568C">
      <w:pPr>
        <w:adjustRightInd w:val="0"/>
        <w:snapToGrid w:val="0"/>
        <w:ind w:rightChars="85" w:right="31680" w:firstLineChars="200" w:firstLine="31680"/>
        <w:rPr>
          <w:rFonts w:eastAsia="华文仿宋"/>
          <w:b/>
          <w:bCs/>
          <w:sz w:val="24"/>
        </w:rPr>
      </w:pPr>
      <w:r w:rsidRPr="00705B3F">
        <w:rPr>
          <w:rFonts w:eastAsia="华文仿宋"/>
          <w:b/>
          <w:sz w:val="24"/>
        </w:rPr>
        <w:t>(</w:t>
      </w:r>
      <w:r w:rsidRPr="00705B3F">
        <w:rPr>
          <w:rFonts w:eastAsia="华文仿宋" w:hAnsi="华文仿宋" w:hint="eastAsia"/>
          <w:b/>
          <w:sz w:val="24"/>
        </w:rPr>
        <w:t>须提供经学校（或研究生培养单位）就业工作部门在本校网站上公示</w:t>
      </w:r>
      <w:r w:rsidRPr="00705B3F">
        <w:rPr>
          <w:rFonts w:eastAsia="华文仿宋"/>
          <w:b/>
          <w:sz w:val="24"/>
        </w:rPr>
        <w:t>10</w:t>
      </w:r>
      <w:r w:rsidRPr="00705B3F">
        <w:rPr>
          <w:rFonts w:eastAsia="华文仿宋" w:hAnsi="华文仿宋" w:hint="eastAsia"/>
          <w:b/>
          <w:sz w:val="24"/>
        </w:rPr>
        <w:t>个工作日无异议、由带教导师签名的书面证明材料原件，在</w:t>
      </w:r>
      <w:r w:rsidRPr="00705B3F">
        <w:rPr>
          <w:rFonts w:eastAsia="华文仿宋"/>
          <w:b/>
          <w:sz w:val="24"/>
        </w:rPr>
        <w:t>2013</w:t>
      </w:r>
      <w:r w:rsidRPr="00705B3F">
        <w:rPr>
          <w:rFonts w:eastAsia="华文仿宋" w:hAnsi="华文仿宋" w:hint="eastAsia"/>
          <w:b/>
          <w:sz w:val="24"/>
        </w:rPr>
        <w:t>年</w:t>
      </w:r>
      <w:r w:rsidRPr="00705B3F">
        <w:rPr>
          <w:rFonts w:eastAsia="华文仿宋"/>
          <w:b/>
          <w:sz w:val="24"/>
        </w:rPr>
        <w:t>6</w:t>
      </w:r>
      <w:r w:rsidRPr="00705B3F">
        <w:rPr>
          <w:rFonts w:eastAsia="华文仿宋" w:hAnsi="华文仿宋" w:hint="eastAsia"/>
          <w:b/>
          <w:sz w:val="24"/>
        </w:rPr>
        <w:t>月</w:t>
      </w:r>
      <w:r w:rsidRPr="00705B3F">
        <w:rPr>
          <w:rFonts w:eastAsia="华文仿宋"/>
          <w:b/>
          <w:sz w:val="24"/>
        </w:rPr>
        <w:t>15</w:t>
      </w:r>
      <w:r w:rsidRPr="00705B3F">
        <w:rPr>
          <w:rFonts w:eastAsia="华文仿宋" w:hAnsi="华文仿宋" w:hint="eastAsia"/>
          <w:b/>
          <w:sz w:val="24"/>
        </w:rPr>
        <w:t>日前，学校须出具由分管校领导签发的当年本校所获专利毕业生名单确认函，样张附后</w:t>
      </w:r>
      <w:r w:rsidRPr="00705B3F">
        <w:rPr>
          <w:rFonts w:eastAsia="华文仿宋"/>
          <w:b/>
          <w:sz w:val="24"/>
        </w:rPr>
        <w:t>)</w:t>
      </w:r>
    </w:p>
    <w:p w:rsidR="00950170" w:rsidRPr="00705B3F" w:rsidRDefault="00950170" w:rsidP="0061568C">
      <w:pPr>
        <w:adjustRightInd w:val="0"/>
        <w:snapToGrid w:val="0"/>
        <w:ind w:left="480" w:rightChars="85" w:right="31680"/>
        <w:rPr>
          <w:rFonts w:eastAsia="华文仿宋"/>
          <w:sz w:val="24"/>
        </w:rPr>
      </w:pPr>
      <w:r w:rsidRPr="00705B3F">
        <w:rPr>
          <w:rFonts w:eastAsia="华文仿宋" w:hAnsi="华文仿宋" w:hint="eastAsia"/>
          <w:sz w:val="24"/>
        </w:rPr>
        <w:t>拥有发明专利证书</w:t>
      </w:r>
      <w:r w:rsidRPr="00705B3F">
        <w:rPr>
          <w:rFonts w:eastAsia="华文仿宋"/>
          <w:sz w:val="24"/>
        </w:rPr>
        <w:tab/>
      </w:r>
      <w:r w:rsidRPr="00705B3F">
        <w:rPr>
          <w:rFonts w:eastAsia="华文仿宋"/>
          <w:sz w:val="24"/>
        </w:rPr>
        <w:tab/>
      </w:r>
      <w:r w:rsidRPr="00705B3F">
        <w:rPr>
          <w:rFonts w:eastAsia="华文仿宋"/>
          <w:sz w:val="24"/>
        </w:rPr>
        <w:tab/>
      </w:r>
      <w:r w:rsidRPr="00705B3F">
        <w:rPr>
          <w:rFonts w:eastAsia="华文仿宋"/>
          <w:sz w:val="24"/>
        </w:rPr>
        <w:tab/>
      </w:r>
      <w:r w:rsidRPr="00705B3F">
        <w:rPr>
          <w:rFonts w:eastAsia="华文仿宋"/>
          <w:sz w:val="24"/>
        </w:rPr>
        <w:tab/>
      </w:r>
      <w:r w:rsidRPr="00705B3F">
        <w:rPr>
          <w:rFonts w:eastAsia="华文仿宋"/>
          <w:sz w:val="24"/>
        </w:rPr>
        <w:tab/>
      </w:r>
      <w:r w:rsidRPr="00705B3F">
        <w:rPr>
          <w:rFonts w:eastAsia="华文仿宋"/>
          <w:sz w:val="24"/>
        </w:rPr>
        <w:tab/>
      </w:r>
      <w:r w:rsidRPr="00705B3F">
        <w:rPr>
          <w:rFonts w:eastAsia="华文仿宋"/>
          <w:sz w:val="24"/>
        </w:rPr>
        <w:tab/>
        <w:t xml:space="preserve">              </w:t>
      </w:r>
      <w:r w:rsidRPr="00705B3F">
        <w:rPr>
          <w:rFonts w:eastAsia="华文仿宋"/>
          <w:sz w:val="24"/>
        </w:rPr>
        <w:tab/>
        <w:t xml:space="preserve">     5</w:t>
      </w:r>
      <w:r w:rsidRPr="00705B3F">
        <w:rPr>
          <w:rFonts w:eastAsia="华文仿宋" w:hAnsi="华文仿宋" w:hint="eastAsia"/>
          <w:sz w:val="24"/>
        </w:rPr>
        <w:t>分</w:t>
      </w:r>
    </w:p>
    <w:p w:rsidR="00950170" w:rsidRPr="00705B3F" w:rsidRDefault="00950170" w:rsidP="0061568C">
      <w:pPr>
        <w:adjustRightInd w:val="0"/>
        <w:snapToGrid w:val="0"/>
        <w:ind w:rightChars="85" w:right="31680" w:firstLineChars="200" w:firstLine="31680"/>
        <w:rPr>
          <w:rFonts w:eastAsia="华文仿宋"/>
          <w:sz w:val="24"/>
        </w:rPr>
      </w:pPr>
      <w:r w:rsidRPr="00705B3F">
        <w:rPr>
          <w:rFonts w:eastAsia="华文仿宋" w:hAnsi="华文仿宋" w:hint="eastAsia"/>
          <w:sz w:val="24"/>
        </w:rPr>
        <w:t>拥有实用新型专利证书</w:t>
      </w:r>
      <w:r w:rsidRPr="00705B3F">
        <w:rPr>
          <w:rFonts w:eastAsia="华文仿宋"/>
          <w:sz w:val="24"/>
        </w:rPr>
        <w:t xml:space="preserve">                                            1</w:t>
      </w:r>
      <w:r w:rsidRPr="00705B3F">
        <w:rPr>
          <w:rFonts w:eastAsia="华文仿宋" w:hAnsi="华文仿宋" w:hint="eastAsia"/>
          <w:sz w:val="24"/>
        </w:rPr>
        <w:t>分</w:t>
      </w:r>
    </w:p>
    <w:p w:rsidR="00950170" w:rsidRPr="00705B3F" w:rsidRDefault="00950170" w:rsidP="0061568C">
      <w:pPr>
        <w:adjustRightInd w:val="0"/>
        <w:snapToGrid w:val="0"/>
        <w:ind w:rightChars="85" w:right="31680" w:firstLineChars="200" w:firstLine="31680"/>
        <w:rPr>
          <w:rFonts w:eastAsia="华文仿宋"/>
          <w:sz w:val="24"/>
        </w:rPr>
      </w:pPr>
      <w:r w:rsidRPr="00705B3F">
        <w:rPr>
          <w:rFonts w:eastAsia="华文仿宋" w:hAnsi="华文仿宋" w:hint="eastAsia"/>
          <w:sz w:val="24"/>
        </w:rPr>
        <w:t>拥有外观设计专利证书</w:t>
      </w:r>
      <w:r w:rsidRPr="00705B3F">
        <w:rPr>
          <w:rFonts w:eastAsia="华文仿宋"/>
          <w:sz w:val="24"/>
        </w:rPr>
        <w:t xml:space="preserve">                                            1</w:t>
      </w:r>
      <w:r w:rsidRPr="00705B3F">
        <w:rPr>
          <w:rFonts w:eastAsia="华文仿宋" w:hAnsi="华文仿宋" w:hint="eastAsia"/>
          <w:sz w:val="24"/>
        </w:rPr>
        <w:t>分</w:t>
      </w:r>
    </w:p>
    <w:p w:rsidR="00950170" w:rsidRDefault="00950170" w:rsidP="0061568C">
      <w:pPr>
        <w:adjustRightInd w:val="0"/>
        <w:snapToGrid w:val="0"/>
        <w:ind w:rightChars="85" w:right="31680" w:firstLineChars="200" w:firstLine="31680"/>
        <w:jc w:val="left"/>
        <w:rPr>
          <w:rFonts w:ascii="华文楷体" w:eastAsia="华文楷体" w:hAnsi="华文楷体"/>
          <w:sz w:val="24"/>
        </w:rPr>
      </w:pPr>
      <w:r w:rsidRPr="00AD1837">
        <w:rPr>
          <w:rFonts w:eastAsia="华文仿宋" w:hAnsi="华文仿宋" w:hint="eastAsia"/>
          <w:sz w:val="24"/>
        </w:rPr>
        <w:t>拥有外观设计专利证书且在创意设计等产业用人单位就业的</w:t>
      </w:r>
      <w:r w:rsidRPr="00AD1837">
        <w:rPr>
          <w:rFonts w:eastAsia="华文仿宋"/>
          <w:sz w:val="24"/>
        </w:rPr>
        <w:t xml:space="preserve">            3</w:t>
      </w:r>
      <w:r w:rsidRPr="00AD1837">
        <w:rPr>
          <w:rFonts w:eastAsia="华文仿宋" w:hAnsi="华文仿宋" w:hint="eastAsia"/>
          <w:sz w:val="24"/>
        </w:rPr>
        <w:t>分</w:t>
      </w:r>
    </w:p>
    <w:p w:rsidR="00950170" w:rsidRPr="00816FE2" w:rsidRDefault="00950170" w:rsidP="0061568C">
      <w:pPr>
        <w:adjustRightInd w:val="0"/>
        <w:snapToGrid w:val="0"/>
        <w:ind w:rightChars="85" w:right="31680" w:firstLineChars="200" w:firstLine="31680"/>
        <w:rPr>
          <w:rFonts w:eastAsia="华文仿宋"/>
          <w:b/>
          <w:sz w:val="24"/>
        </w:rPr>
      </w:pPr>
      <w:r w:rsidRPr="00816FE2">
        <w:rPr>
          <w:rFonts w:eastAsia="华文仿宋"/>
          <w:b/>
          <w:sz w:val="24"/>
        </w:rPr>
        <w:t>4.</w:t>
      </w:r>
      <w:r w:rsidRPr="00816FE2">
        <w:rPr>
          <w:rFonts w:eastAsia="华文仿宋" w:hAnsi="华文仿宋" w:hint="eastAsia"/>
          <w:b/>
          <w:sz w:val="24"/>
        </w:rPr>
        <w:t>参加大学生志愿服务西部计划等国家就业项目</w:t>
      </w:r>
    </w:p>
    <w:p w:rsidR="00950170" w:rsidRPr="00816FE2" w:rsidRDefault="00950170" w:rsidP="0061568C">
      <w:pPr>
        <w:adjustRightInd w:val="0"/>
        <w:snapToGrid w:val="0"/>
        <w:ind w:rightChars="85" w:right="31680" w:firstLineChars="200" w:firstLine="31680"/>
        <w:rPr>
          <w:rFonts w:eastAsia="华文仿宋"/>
          <w:sz w:val="24"/>
        </w:rPr>
      </w:pPr>
      <w:r w:rsidRPr="00816FE2">
        <w:rPr>
          <w:rFonts w:eastAsia="华文仿宋" w:hAnsi="华文仿宋" w:hint="eastAsia"/>
          <w:sz w:val="24"/>
        </w:rPr>
        <w:t>上海高校参加西部计划</w:t>
      </w:r>
      <w:r>
        <w:rPr>
          <w:rFonts w:eastAsia="华文仿宋" w:hAnsi="华文仿宋" w:hint="eastAsia"/>
          <w:sz w:val="24"/>
        </w:rPr>
        <w:t>服务期满</w:t>
      </w:r>
      <w:r w:rsidRPr="00816FE2">
        <w:rPr>
          <w:rFonts w:eastAsia="华文仿宋" w:hAnsi="华文仿宋" w:hint="eastAsia"/>
          <w:sz w:val="24"/>
        </w:rPr>
        <w:t>的毕业生按照其毕业当年的进沪政策予以评分，并在此基础上给予加分</w:t>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r>
      <w:r w:rsidRPr="00816FE2">
        <w:rPr>
          <w:rFonts w:eastAsia="华文仿宋"/>
          <w:sz w:val="24"/>
        </w:rPr>
        <w:tab/>
        <w:t xml:space="preserve">  5</w:t>
      </w:r>
      <w:r w:rsidRPr="00816FE2">
        <w:rPr>
          <w:rFonts w:eastAsia="华文仿宋" w:hAnsi="华文仿宋" w:hint="eastAsia"/>
          <w:sz w:val="24"/>
        </w:rPr>
        <w:t>分</w:t>
      </w:r>
    </w:p>
    <w:p w:rsidR="00950170" w:rsidRDefault="00950170" w:rsidP="0061568C">
      <w:pPr>
        <w:adjustRightInd w:val="0"/>
        <w:snapToGrid w:val="0"/>
        <w:ind w:rightChars="85" w:right="31680" w:firstLineChars="200" w:firstLine="31680"/>
        <w:rPr>
          <w:rFonts w:eastAsia="华文仿宋" w:hAnsi="华文仿宋"/>
          <w:b/>
          <w:sz w:val="24"/>
        </w:rPr>
      </w:pPr>
    </w:p>
    <w:p w:rsidR="00950170" w:rsidRPr="00D10114" w:rsidRDefault="00950170" w:rsidP="0061568C">
      <w:pPr>
        <w:adjustRightInd w:val="0"/>
        <w:snapToGrid w:val="0"/>
        <w:ind w:rightChars="85" w:right="31680" w:firstLineChars="200" w:firstLine="31680"/>
        <w:rPr>
          <w:rFonts w:eastAsia="黑体"/>
          <w:sz w:val="24"/>
        </w:rPr>
      </w:pPr>
      <w:r w:rsidRPr="00D10114">
        <w:rPr>
          <w:rFonts w:eastAsia="黑体" w:hint="eastAsia"/>
          <w:sz w:val="24"/>
        </w:rPr>
        <w:t>二、用人单位要素分</w:t>
      </w:r>
    </w:p>
    <w:p w:rsidR="00950170" w:rsidRPr="00D10114" w:rsidRDefault="00950170" w:rsidP="0061568C">
      <w:pPr>
        <w:adjustRightInd w:val="0"/>
        <w:snapToGrid w:val="0"/>
        <w:ind w:rightChars="85" w:right="31680" w:firstLineChars="200" w:firstLine="31680"/>
        <w:rPr>
          <w:rFonts w:eastAsia="楷体_GB2312"/>
          <w:b/>
          <w:sz w:val="24"/>
        </w:rPr>
      </w:pPr>
      <w:r w:rsidRPr="00D10114">
        <w:rPr>
          <w:rFonts w:eastAsia="楷体_GB2312" w:hint="eastAsia"/>
          <w:b/>
          <w:sz w:val="24"/>
        </w:rPr>
        <w:t>（一）基本要素</w:t>
      </w:r>
    </w:p>
    <w:p w:rsidR="00950170" w:rsidRPr="00D10114" w:rsidRDefault="00950170" w:rsidP="0061568C">
      <w:pPr>
        <w:adjustRightInd w:val="0"/>
        <w:snapToGrid w:val="0"/>
        <w:ind w:rightChars="85" w:right="31680" w:firstLineChars="200" w:firstLine="31680"/>
        <w:rPr>
          <w:rFonts w:eastAsia="仿宋_GB2312"/>
          <w:sz w:val="24"/>
        </w:rPr>
      </w:pPr>
      <w:r w:rsidRPr="00D10114">
        <w:rPr>
          <w:rFonts w:eastAsia="仿宋_GB2312" w:hint="eastAsia"/>
          <w:sz w:val="24"/>
        </w:rPr>
        <w:t>用人单位在招聘录用高校毕业生中行为诚信规范，并直接签订录用协议</w:t>
      </w:r>
      <w:r>
        <w:rPr>
          <w:rFonts w:eastAsia="仿宋_GB2312"/>
          <w:sz w:val="24"/>
        </w:rPr>
        <w:t xml:space="preserve">  </w:t>
      </w:r>
      <w:r w:rsidRPr="00D10114">
        <w:rPr>
          <w:rFonts w:eastAsia="仿宋_GB2312"/>
          <w:sz w:val="24"/>
        </w:rPr>
        <w:t>5</w:t>
      </w:r>
      <w:r w:rsidRPr="00D10114">
        <w:rPr>
          <w:rFonts w:eastAsia="仿宋_GB2312" w:hint="eastAsia"/>
          <w:sz w:val="24"/>
        </w:rPr>
        <w:t>分</w:t>
      </w:r>
    </w:p>
    <w:p w:rsidR="00950170" w:rsidRDefault="00950170" w:rsidP="0061568C">
      <w:pPr>
        <w:adjustRightInd w:val="0"/>
        <w:snapToGrid w:val="0"/>
        <w:ind w:rightChars="85" w:right="31680" w:firstLineChars="200" w:firstLine="31680"/>
        <w:rPr>
          <w:rFonts w:eastAsia="楷体_GB2312"/>
          <w:b/>
          <w:bCs/>
          <w:sz w:val="24"/>
        </w:rPr>
      </w:pPr>
      <w:r w:rsidRPr="00D10114">
        <w:rPr>
          <w:rFonts w:eastAsia="楷体_GB2312" w:hint="eastAsia"/>
          <w:b/>
          <w:bCs/>
          <w:sz w:val="24"/>
        </w:rPr>
        <w:t>（二）</w:t>
      </w:r>
      <w:r>
        <w:rPr>
          <w:rFonts w:eastAsia="楷体_GB2312" w:hint="eastAsia"/>
          <w:b/>
          <w:bCs/>
          <w:sz w:val="24"/>
        </w:rPr>
        <w:t>导向要素</w:t>
      </w:r>
    </w:p>
    <w:p w:rsidR="00950170" w:rsidRPr="00816FE2" w:rsidRDefault="00950170" w:rsidP="0061568C">
      <w:pPr>
        <w:adjustRightInd w:val="0"/>
        <w:snapToGrid w:val="0"/>
        <w:ind w:rightChars="85" w:right="31680" w:firstLineChars="200" w:firstLine="31680"/>
        <w:rPr>
          <w:rFonts w:ascii="华文仿宋" w:eastAsia="华文仿宋" w:hAnsi="华文仿宋"/>
          <w:b/>
          <w:bCs/>
          <w:sz w:val="24"/>
        </w:rPr>
      </w:pPr>
      <w:r w:rsidRPr="00816FE2">
        <w:rPr>
          <w:rFonts w:ascii="华文仿宋" w:eastAsia="华文仿宋" w:hAnsi="华文仿宋"/>
          <w:b/>
          <w:bCs/>
          <w:sz w:val="24"/>
        </w:rPr>
        <w:t>1.</w:t>
      </w:r>
      <w:r w:rsidRPr="00816FE2">
        <w:rPr>
          <w:rFonts w:ascii="华文仿宋" w:eastAsia="华文仿宋" w:hAnsi="华文仿宋" w:hint="eastAsia"/>
          <w:b/>
          <w:bCs/>
          <w:sz w:val="24"/>
        </w:rPr>
        <w:t>引进重点领域人才要素</w:t>
      </w:r>
    </w:p>
    <w:p w:rsidR="00950170" w:rsidRPr="008A5CB7" w:rsidRDefault="00950170" w:rsidP="0061568C">
      <w:pPr>
        <w:adjustRightInd w:val="0"/>
        <w:snapToGrid w:val="0"/>
        <w:ind w:rightChars="85" w:right="31680" w:firstLineChars="200" w:firstLine="31680"/>
        <w:rPr>
          <w:rFonts w:eastAsia="华文仿宋"/>
          <w:sz w:val="24"/>
        </w:rPr>
      </w:pPr>
      <w:r w:rsidRPr="008A5CB7">
        <w:rPr>
          <w:rFonts w:eastAsia="华文仿宋" w:hAnsi="华文仿宋" w:hint="eastAsia"/>
          <w:sz w:val="24"/>
        </w:rPr>
        <w:t>用人单位录用上海市重点发展领域所需学科专业（见附件</w:t>
      </w:r>
      <w:r w:rsidRPr="008A5CB7">
        <w:rPr>
          <w:rFonts w:eastAsia="华文仿宋"/>
          <w:sz w:val="24"/>
        </w:rPr>
        <w:t>3</w:t>
      </w:r>
      <w:r w:rsidRPr="008A5CB7">
        <w:rPr>
          <w:rFonts w:eastAsia="华文仿宋" w:hAnsi="华文仿宋" w:hint="eastAsia"/>
          <w:sz w:val="24"/>
        </w:rPr>
        <w:t>）毕业生</w:t>
      </w:r>
      <w:r w:rsidRPr="008A5CB7">
        <w:rPr>
          <w:rFonts w:eastAsia="华文仿宋"/>
          <w:sz w:val="24"/>
        </w:rPr>
        <w:t xml:space="preserve">    3</w:t>
      </w:r>
      <w:r w:rsidRPr="008A5CB7">
        <w:rPr>
          <w:rFonts w:eastAsia="华文仿宋" w:hAnsi="华文仿宋" w:hint="eastAsia"/>
          <w:sz w:val="24"/>
        </w:rPr>
        <w:t>分</w:t>
      </w:r>
    </w:p>
    <w:p w:rsidR="00950170" w:rsidRPr="008A5CB7" w:rsidRDefault="00950170" w:rsidP="0061568C">
      <w:pPr>
        <w:adjustRightInd w:val="0"/>
        <w:snapToGrid w:val="0"/>
        <w:ind w:rightChars="85" w:right="31680" w:firstLineChars="199" w:firstLine="31680"/>
        <w:rPr>
          <w:rFonts w:eastAsia="华文仿宋"/>
          <w:sz w:val="24"/>
        </w:rPr>
      </w:pPr>
      <w:r w:rsidRPr="008A5CB7">
        <w:rPr>
          <w:rFonts w:eastAsia="华文仿宋" w:hAnsi="华文仿宋" w:hint="eastAsia"/>
          <w:sz w:val="24"/>
        </w:rPr>
        <w:t>用人单位在上述重点领域人才专业目录的基础上，录用列入教育部、上海市重点学科所在高等院校毕业研究生</w:t>
      </w:r>
      <w:r w:rsidRPr="008A5CB7">
        <w:rPr>
          <w:rFonts w:eastAsia="华文仿宋"/>
          <w:sz w:val="24"/>
        </w:rPr>
        <w:t xml:space="preserve">       </w:t>
      </w:r>
      <w:r w:rsidRPr="008A5CB7">
        <w:rPr>
          <w:rFonts w:eastAsia="华文仿宋"/>
          <w:sz w:val="24"/>
        </w:rPr>
        <w:tab/>
      </w:r>
      <w:r w:rsidRPr="008A5CB7">
        <w:rPr>
          <w:rFonts w:eastAsia="华文仿宋"/>
          <w:sz w:val="24"/>
        </w:rPr>
        <w:tab/>
      </w:r>
      <w:r w:rsidRPr="008A5CB7">
        <w:rPr>
          <w:rFonts w:eastAsia="华文仿宋"/>
          <w:sz w:val="24"/>
        </w:rPr>
        <w:tab/>
      </w:r>
      <w:r w:rsidRPr="008A5CB7">
        <w:rPr>
          <w:rFonts w:eastAsia="华文仿宋"/>
          <w:sz w:val="24"/>
        </w:rPr>
        <w:tab/>
      </w:r>
      <w:r w:rsidRPr="008A5CB7">
        <w:rPr>
          <w:rFonts w:eastAsia="华文仿宋"/>
          <w:sz w:val="24"/>
        </w:rPr>
        <w:tab/>
      </w:r>
      <w:r w:rsidRPr="008A5CB7">
        <w:rPr>
          <w:rFonts w:eastAsia="华文仿宋"/>
          <w:sz w:val="24"/>
        </w:rPr>
        <w:tab/>
      </w:r>
      <w:r w:rsidRPr="008A5CB7">
        <w:rPr>
          <w:rFonts w:eastAsia="华文仿宋"/>
          <w:sz w:val="24"/>
        </w:rPr>
        <w:tab/>
      </w:r>
      <w:r w:rsidRPr="008A5CB7">
        <w:rPr>
          <w:rFonts w:eastAsia="华文仿宋"/>
          <w:sz w:val="24"/>
        </w:rPr>
        <w:tab/>
      </w:r>
      <w:r w:rsidRPr="008A5CB7">
        <w:rPr>
          <w:rFonts w:eastAsia="华文仿宋"/>
          <w:sz w:val="24"/>
        </w:rPr>
        <w:tab/>
        <w:t xml:space="preserve"> 3</w:t>
      </w:r>
      <w:r w:rsidRPr="008A5CB7">
        <w:rPr>
          <w:rFonts w:eastAsia="华文仿宋" w:hAnsi="华文仿宋" w:hint="eastAsia"/>
          <w:sz w:val="24"/>
        </w:rPr>
        <w:t>分</w:t>
      </w:r>
    </w:p>
    <w:p w:rsidR="00950170" w:rsidRPr="00816FE2" w:rsidRDefault="00950170" w:rsidP="0061568C">
      <w:pPr>
        <w:adjustRightInd w:val="0"/>
        <w:snapToGrid w:val="0"/>
        <w:ind w:rightChars="85" w:right="31680" w:firstLineChars="199" w:firstLine="31680"/>
        <w:rPr>
          <w:rFonts w:ascii="华文仿宋" w:eastAsia="华文仿宋" w:hAnsi="华文仿宋"/>
          <w:b/>
          <w:bCs/>
          <w:sz w:val="24"/>
        </w:rPr>
      </w:pPr>
      <w:r w:rsidRPr="00816FE2">
        <w:rPr>
          <w:rFonts w:ascii="华文仿宋" w:eastAsia="华文仿宋" w:hAnsi="华文仿宋"/>
          <w:b/>
          <w:bCs/>
          <w:sz w:val="24"/>
        </w:rPr>
        <w:t>2.</w:t>
      </w:r>
      <w:r w:rsidRPr="00816FE2">
        <w:rPr>
          <w:rFonts w:ascii="华文仿宋" w:eastAsia="华文仿宋" w:hAnsi="华文仿宋" w:hint="eastAsia"/>
          <w:b/>
          <w:bCs/>
          <w:sz w:val="24"/>
        </w:rPr>
        <w:t>承担重大项目或优秀人才要素</w:t>
      </w:r>
    </w:p>
    <w:p w:rsidR="00950170" w:rsidRPr="008A5CB7" w:rsidRDefault="00950170" w:rsidP="0061568C">
      <w:pPr>
        <w:adjustRightInd w:val="0"/>
        <w:snapToGrid w:val="0"/>
        <w:ind w:rightChars="85" w:right="31680" w:firstLineChars="200" w:firstLine="31680"/>
        <w:rPr>
          <w:rFonts w:eastAsia="华文仿宋"/>
          <w:sz w:val="24"/>
        </w:rPr>
      </w:pPr>
      <w:r w:rsidRPr="008A5CB7">
        <w:rPr>
          <w:rFonts w:eastAsia="华文仿宋" w:hint="eastAsia"/>
          <w:sz w:val="24"/>
        </w:rPr>
        <w:t>用人单位承担国家和上海经济社会发展重大项目且录用的毕业生专业与行业相匹配；用人单位录用急需专业对口的优秀毕业生</w:t>
      </w:r>
      <w:r w:rsidRPr="008A5CB7">
        <w:rPr>
          <w:rFonts w:eastAsia="华文仿宋"/>
          <w:sz w:val="24"/>
        </w:rPr>
        <w:t xml:space="preserve">                          3</w:t>
      </w:r>
      <w:r w:rsidRPr="008A5CB7">
        <w:rPr>
          <w:rFonts w:eastAsia="华文仿宋" w:hint="eastAsia"/>
          <w:sz w:val="24"/>
        </w:rPr>
        <w:t>分</w:t>
      </w:r>
    </w:p>
    <w:p w:rsidR="00950170" w:rsidRPr="008A5CB7" w:rsidRDefault="00950170" w:rsidP="0061568C">
      <w:pPr>
        <w:adjustRightInd w:val="0"/>
        <w:snapToGrid w:val="0"/>
        <w:ind w:rightChars="85" w:right="31680" w:firstLineChars="200" w:firstLine="31680"/>
        <w:rPr>
          <w:rFonts w:eastAsia="华文仿宋"/>
          <w:sz w:val="24"/>
        </w:rPr>
      </w:pPr>
      <w:r w:rsidRPr="008A5CB7">
        <w:rPr>
          <w:rFonts w:eastAsia="华文仿宋" w:hint="eastAsia"/>
          <w:sz w:val="24"/>
        </w:rPr>
        <w:t>用人单位为远郊地区教育、卫生、农业等社会公益事业单位</w:t>
      </w:r>
      <w:r w:rsidRPr="008A5CB7">
        <w:rPr>
          <w:rFonts w:eastAsia="华文仿宋"/>
          <w:sz w:val="24"/>
        </w:rPr>
        <w:t xml:space="preserve">        1</w:t>
      </w:r>
      <w:r w:rsidRPr="008A5CB7">
        <w:rPr>
          <w:rFonts w:eastAsia="华文仿宋" w:hint="eastAsia"/>
          <w:sz w:val="24"/>
        </w:rPr>
        <w:t>－</w:t>
      </w:r>
      <w:r w:rsidRPr="008A5CB7">
        <w:rPr>
          <w:rFonts w:eastAsia="华文仿宋"/>
          <w:sz w:val="24"/>
        </w:rPr>
        <w:t>10</w:t>
      </w:r>
      <w:r w:rsidRPr="008A5CB7">
        <w:rPr>
          <w:rFonts w:eastAsia="华文仿宋" w:hint="eastAsia"/>
          <w:sz w:val="24"/>
        </w:rPr>
        <w:t>分</w:t>
      </w:r>
    </w:p>
    <w:p w:rsidR="00950170" w:rsidRDefault="00950170" w:rsidP="0061568C">
      <w:pPr>
        <w:adjustRightInd w:val="0"/>
        <w:snapToGrid w:val="0"/>
        <w:ind w:rightChars="85" w:right="31680" w:firstLineChars="200" w:firstLine="31680"/>
        <w:rPr>
          <w:rFonts w:eastAsia="仿宋_GB2312"/>
          <w:b/>
          <w:sz w:val="24"/>
        </w:rPr>
      </w:pPr>
      <w:r w:rsidRPr="00D10114">
        <w:rPr>
          <w:rFonts w:eastAsia="仿宋_GB2312" w:hint="eastAsia"/>
          <w:b/>
          <w:sz w:val="24"/>
        </w:rPr>
        <w:t>（上述用人单位由各有关行业主管部门进行认定，并报上海市高校毕业生就业工作联席会议办公室确认</w:t>
      </w:r>
      <w:r w:rsidRPr="00537BBF">
        <w:rPr>
          <w:rFonts w:eastAsia="仿宋_GB2312" w:hint="eastAsia"/>
          <w:b/>
          <w:sz w:val="24"/>
        </w:rPr>
        <w:t>后予以公布</w:t>
      </w:r>
      <w:r w:rsidRPr="00D10114">
        <w:rPr>
          <w:rFonts w:eastAsia="仿宋_GB2312" w:hint="eastAsia"/>
          <w:b/>
          <w:sz w:val="24"/>
        </w:rPr>
        <w:t>）</w:t>
      </w:r>
    </w:p>
    <w:p w:rsidR="00950170" w:rsidRPr="006B6D55" w:rsidRDefault="00950170" w:rsidP="0061568C">
      <w:pPr>
        <w:adjustRightInd w:val="0"/>
        <w:snapToGrid w:val="0"/>
        <w:ind w:rightChars="85" w:right="31680" w:firstLineChars="200" w:firstLine="31680"/>
        <w:rPr>
          <w:rFonts w:eastAsia="华文仿宋"/>
          <w:b/>
          <w:bCs/>
          <w:sz w:val="24"/>
        </w:rPr>
      </w:pPr>
      <w:r w:rsidRPr="006B6D55">
        <w:rPr>
          <w:rFonts w:eastAsia="仿宋_GB2312"/>
          <w:b/>
          <w:bCs/>
          <w:sz w:val="24"/>
        </w:rPr>
        <w:t>3.</w:t>
      </w:r>
      <w:r w:rsidRPr="006B6D55">
        <w:rPr>
          <w:rFonts w:eastAsia="华文仿宋" w:hAnsi="华文仿宋" w:hint="eastAsia"/>
          <w:b/>
          <w:bCs/>
          <w:sz w:val="24"/>
        </w:rPr>
        <w:t>自主创业</w:t>
      </w:r>
    </w:p>
    <w:p w:rsidR="00950170" w:rsidRPr="006B6D55" w:rsidRDefault="00950170" w:rsidP="0061568C">
      <w:pPr>
        <w:adjustRightInd w:val="0"/>
        <w:snapToGrid w:val="0"/>
        <w:ind w:rightChars="85" w:right="31680" w:firstLineChars="200" w:firstLine="31680"/>
        <w:rPr>
          <w:rFonts w:eastAsia="华文仿宋"/>
          <w:b/>
          <w:bCs/>
          <w:sz w:val="24"/>
        </w:rPr>
      </w:pPr>
      <w:r w:rsidRPr="006B6D55">
        <w:rPr>
          <w:rFonts w:eastAsia="华文仿宋" w:hAnsi="华文仿宋" w:hint="eastAsia"/>
          <w:b/>
          <w:bCs/>
          <w:sz w:val="24"/>
        </w:rPr>
        <w:t>（创业企业注册资金须到账，不含受让股份）</w:t>
      </w:r>
    </w:p>
    <w:p w:rsidR="00950170" w:rsidRPr="006B6D55" w:rsidRDefault="00950170" w:rsidP="0061568C">
      <w:pPr>
        <w:adjustRightInd w:val="0"/>
        <w:snapToGrid w:val="0"/>
        <w:ind w:rightChars="85" w:right="31680" w:firstLineChars="200" w:firstLine="31680"/>
        <w:rPr>
          <w:rFonts w:eastAsia="华文仿宋"/>
          <w:sz w:val="24"/>
        </w:rPr>
      </w:pPr>
      <w:r w:rsidRPr="006B6D55">
        <w:rPr>
          <w:rFonts w:eastAsia="华文仿宋"/>
          <w:sz w:val="24"/>
        </w:rPr>
        <w:fldChar w:fldCharType="begin"/>
      </w:r>
      <w:r w:rsidRPr="006B6D55">
        <w:rPr>
          <w:rFonts w:eastAsia="华文仿宋"/>
          <w:sz w:val="24"/>
        </w:rPr>
        <w:instrText xml:space="preserve"> = 1 \* GB2 </w:instrText>
      </w:r>
      <w:r w:rsidRPr="006B6D55">
        <w:rPr>
          <w:rFonts w:eastAsia="华文仿宋"/>
          <w:sz w:val="24"/>
        </w:rPr>
        <w:fldChar w:fldCharType="separate"/>
      </w:r>
      <w:r w:rsidRPr="006B6D55">
        <w:rPr>
          <w:rFonts w:eastAsia="华文仿宋" w:hAnsi="华文仿宋" w:hint="eastAsia"/>
          <w:noProof/>
          <w:sz w:val="24"/>
        </w:rPr>
        <w:t>⑴</w:t>
      </w:r>
      <w:r w:rsidRPr="006B6D55">
        <w:rPr>
          <w:rFonts w:eastAsia="华文仿宋"/>
          <w:sz w:val="24"/>
        </w:rPr>
        <w:fldChar w:fldCharType="end"/>
      </w:r>
      <w:r w:rsidRPr="006B6D55">
        <w:rPr>
          <w:rFonts w:eastAsia="华文仿宋" w:hAnsi="华文仿宋" w:hint="eastAsia"/>
          <w:sz w:val="24"/>
        </w:rPr>
        <w:t>创办市大学生科技创业基金资助的科技企业</w:t>
      </w:r>
    </w:p>
    <w:p w:rsidR="00950170" w:rsidRPr="006B6D55" w:rsidRDefault="00950170" w:rsidP="0061568C">
      <w:pPr>
        <w:adjustRightInd w:val="0"/>
        <w:snapToGrid w:val="0"/>
        <w:ind w:rightChars="85" w:right="31680" w:firstLineChars="200" w:firstLine="31680"/>
        <w:rPr>
          <w:rFonts w:eastAsia="华文仿宋"/>
          <w:sz w:val="24"/>
        </w:rPr>
      </w:pPr>
      <w:r w:rsidRPr="006B6D55">
        <w:rPr>
          <w:rFonts w:eastAsia="华文仿宋" w:hAnsi="华文仿宋" w:hint="eastAsia"/>
          <w:sz w:val="24"/>
        </w:rPr>
        <w:t>获得科技创业基金资助企业的法定代表人</w:t>
      </w:r>
      <w:r w:rsidRPr="006B6D55">
        <w:rPr>
          <w:rFonts w:eastAsia="华文仿宋"/>
          <w:sz w:val="24"/>
        </w:rPr>
        <w:tab/>
      </w:r>
      <w:r w:rsidRPr="006B6D55">
        <w:rPr>
          <w:rFonts w:eastAsia="华文仿宋"/>
          <w:sz w:val="24"/>
        </w:rPr>
        <w:tab/>
      </w:r>
      <w:r w:rsidRPr="006B6D55">
        <w:rPr>
          <w:rFonts w:eastAsia="华文仿宋"/>
          <w:sz w:val="24"/>
        </w:rPr>
        <w:tab/>
      </w:r>
      <w:r w:rsidRPr="006B6D55">
        <w:rPr>
          <w:rFonts w:eastAsia="华文仿宋"/>
          <w:sz w:val="24"/>
        </w:rPr>
        <w:tab/>
      </w:r>
      <w:r w:rsidRPr="006B6D55">
        <w:rPr>
          <w:rFonts w:eastAsia="华文仿宋"/>
          <w:sz w:val="24"/>
        </w:rPr>
        <w:tab/>
      </w:r>
      <w:r w:rsidRPr="006B6D55">
        <w:rPr>
          <w:rFonts w:eastAsia="华文仿宋"/>
          <w:sz w:val="24"/>
        </w:rPr>
        <w:tab/>
      </w:r>
      <w:r w:rsidRPr="006B6D55">
        <w:rPr>
          <w:rFonts w:eastAsia="华文仿宋"/>
          <w:sz w:val="24"/>
        </w:rPr>
        <w:tab/>
      </w:r>
      <w:r w:rsidRPr="006B6D55">
        <w:rPr>
          <w:rFonts w:eastAsia="华文仿宋"/>
          <w:sz w:val="24"/>
        </w:rPr>
        <w:tab/>
        <w:t xml:space="preserve">  5</w:t>
      </w:r>
      <w:r w:rsidRPr="006B6D55">
        <w:rPr>
          <w:rFonts w:eastAsia="华文仿宋" w:hAnsi="华文仿宋" w:hint="eastAsia"/>
          <w:sz w:val="24"/>
        </w:rPr>
        <w:t>分</w:t>
      </w:r>
    </w:p>
    <w:p w:rsidR="00950170" w:rsidRPr="006B6D55" w:rsidRDefault="00950170" w:rsidP="0061568C">
      <w:pPr>
        <w:adjustRightInd w:val="0"/>
        <w:snapToGrid w:val="0"/>
        <w:ind w:rightChars="85" w:right="31680" w:firstLineChars="200" w:firstLine="31680"/>
        <w:rPr>
          <w:rFonts w:eastAsia="华文仿宋"/>
          <w:sz w:val="24"/>
        </w:rPr>
      </w:pPr>
      <w:r w:rsidRPr="006B6D55">
        <w:rPr>
          <w:rFonts w:eastAsia="华文仿宋"/>
          <w:sz w:val="24"/>
        </w:rPr>
        <w:fldChar w:fldCharType="begin"/>
      </w:r>
      <w:r w:rsidRPr="006B6D55">
        <w:rPr>
          <w:rFonts w:eastAsia="华文仿宋"/>
          <w:sz w:val="24"/>
        </w:rPr>
        <w:instrText xml:space="preserve"> = 2 \* GB2 </w:instrText>
      </w:r>
      <w:r w:rsidRPr="006B6D55">
        <w:rPr>
          <w:rFonts w:eastAsia="华文仿宋"/>
          <w:sz w:val="24"/>
        </w:rPr>
        <w:fldChar w:fldCharType="separate"/>
      </w:r>
      <w:r w:rsidRPr="006B6D55">
        <w:rPr>
          <w:rFonts w:eastAsia="华文仿宋" w:hAnsi="华文仿宋" w:hint="eastAsia"/>
          <w:noProof/>
          <w:sz w:val="24"/>
        </w:rPr>
        <w:t>⑵</w:t>
      </w:r>
      <w:r w:rsidRPr="006B6D55">
        <w:rPr>
          <w:rFonts w:eastAsia="华文仿宋"/>
          <w:sz w:val="24"/>
        </w:rPr>
        <w:fldChar w:fldCharType="end"/>
      </w:r>
      <w:r w:rsidRPr="006B6D55">
        <w:rPr>
          <w:rFonts w:eastAsia="华文仿宋" w:hAnsi="华文仿宋" w:hint="eastAsia"/>
          <w:sz w:val="24"/>
        </w:rPr>
        <w:t>创办其他企业</w:t>
      </w:r>
    </w:p>
    <w:p w:rsidR="00950170" w:rsidRPr="006B6D55" w:rsidRDefault="00950170" w:rsidP="0061568C">
      <w:pPr>
        <w:adjustRightInd w:val="0"/>
        <w:snapToGrid w:val="0"/>
        <w:ind w:rightChars="85" w:right="31680" w:firstLineChars="200" w:firstLine="31680"/>
        <w:rPr>
          <w:rFonts w:eastAsia="华文仿宋"/>
          <w:sz w:val="24"/>
        </w:rPr>
      </w:pPr>
      <w:r w:rsidRPr="006B6D55">
        <w:rPr>
          <w:rFonts w:eastAsia="华文仿宋" w:hAnsi="华文仿宋" w:hint="eastAsia"/>
          <w:sz w:val="24"/>
        </w:rPr>
        <w:t>担任法定代表人</w:t>
      </w:r>
      <w:r w:rsidRPr="006B6D55">
        <w:rPr>
          <w:rFonts w:eastAsia="华文仿宋"/>
          <w:sz w:val="24"/>
        </w:rPr>
        <w:t xml:space="preserve">                                                  5</w:t>
      </w:r>
      <w:r w:rsidRPr="006B6D55">
        <w:rPr>
          <w:rFonts w:eastAsia="华文仿宋" w:hAnsi="华文仿宋" w:hint="eastAsia"/>
          <w:sz w:val="24"/>
        </w:rPr>
        <w:t>分</w:t>
      </w:r>
    </w:p>
    <w:p w:rsidR="00950170" w:rsidRDefault="00950170" w:rsidP="0061568C">
      <w:pPr>
        <w:adjustRightInd w:val="0"/>
        <w:snapToGrid w:val="0"/>
        <w:ind w:rightChars="85" w:right="31680" w:firstLineChars="200" w:firstLine="31680"/>
        <w:rPr>
          <w:rFonts w:eastAsia="黑体"/>
          <w:sz w:val="24"/>
        </w:rPr>
      </w:pPr>
    </w:p>
    <w:p w:rsidR="00950170" w:rsidRPr="00D10114" w:rsidRDefault="00950170" w:rsidP="0061568C">
      <w:pPr>
        <w:adjustRightInd w:val="0"/>
        <w:snapToGrid w:val="0"/>
        <w:ind w:rightChars="85" w:right="31680" w:firstLineChars="200" w:firstLine="31680"/>
        <w:rPr>
          <w:rFonts w:eastAsia="黑体"/>
          <w:sz w:val="24"/>
        </w:rPr>
      </w:pPr>
      <w:r w:rsidRPr="00D10114">
        <w:rPr>
          <w:rFonts w:eastAsia="黑体" w:hint="eastAsia"/>
          <w:sz w:val="24"/>
        </w:rPr>
        <w:t>三、标准分</w:t>
      </w:r>
    </w:p>
    <w:p w:rsidR="00950170" w:rsidRPr="008A5CB7" w:rsidRDefault="00950170" w:rsidP="0061568C">
      <w:pPr>
        <w:snapToGrid w:val="0"/>
        <w:ind w:rightChars="85" w:right="31680" w:firstLineChars="200" w:firstLine="31680"/>
        <w:rPr>
          <w:rFonts w:eastAsia="华文仿宋"/>
          <w:sz w:val="24"/>
        </w:rPr>
      </w:pPr>
      <w:r w:rsidRPr="008A5CB7">
        <w:rPr>
          <w:rFonts w:eastAsia="华文仿宋" w:hAnsi="华文仿宋" w:hint="eastAsia"/>
          <w:sz w:val="24"/>
        </w:rPr>
        <w:t>标准分为非上海生源进沪就业申请上海市户籍的基本资格分。进沪就业的非上海生源高校毕业生，其各项要素累积分值不低于标准分的，可办理上海市户籍；低于标准分的，可按照相关规定申请办理人才类《上海市居住证》。</w:t>
      </w:r>
    </w:p>
    <w:p w:rsidR="00950170" w:rsidRPr="008A5CB7" w:rsidRDefault="00950170" w:rsidP="0061568C">
      <w:pPr>
        <w:snapToGrid w:val="0"/>
        <w:ind w:rightChars="85" w:right="31680" w:firstLineChars="200" w:firstLine="31680"/>
        <w:rPr>
          <w:rFonts w:eastAsia="华文仿宋"/>
          <w:sz w:val="24"/>
        </w:rPr>
      </w:pPr>
      <w:r w:rsidRPr="008A5CB7">
        <w:rPr>
          <w:rFonts w:eastAsia="华文仿宋" w:hAnsi="华文仿宋" w:hint="eastAsia"/>
          <w:sz w:val="24"/>
        </w:rPr>
        <w:t>标准分由上海市高校毕业生就业工作联席会议办公室根据年度市政府户籍人口机械增长调控要求确定。</w:t>
      </w:r>
    </w:p>
    <w:p w:rsidR="00950170" w:rsidRPr="008A5CB7" w:rsidRDefault="00950170" w:rsidP="0061568C">
      <w:pPr>
        <w:snapToGrid w:val="0"/>
        <w:ind w:rightChars="85" w:right="31680" w:firstLineChars="200" w:firstLine="31680"/>
        <w:rPr>
          <w:rFonts w:eastAsia="华文仿宋"/>
          <w:sz w:val="24"/>
        </w:rPr>
      </w:pPr>
    </w:p>
    <w:p w:rsidR="00950170" w:rsidRPr="008A5CB7" w:rsidRDefault="00950170" w:rsidP="0061568C">
      <w:pPr>
        <w:adjustRightInd w:val="0"/>
        <w:snapToGrid w:val="0"/>
        <w:ind w:leftChars="228" w:left="31680" w:rightChars="85" w:right="31680" w:hangingChars="300" w:firstLine="31680"/>
        <w:rPr>
          <w:rFonts w:eastAsia="华文仿宋"/>
          <w:sz w:val="24"/>
        </w:rPr>
      </w:pPr>
      <w:r w:rsidRPr="008A5CB7">
        <w:rPr>
          <w:rFonts w:eastAsia="华文仿宋" w:hAnsi="华文仿宋" w:hint="eastAsia"/>
          <w:sz w:val="24"/>
        </w:rPr>
        <w:t>附件：</w:t>
      </w:r>
      <w:r w:rsidRPr="008A5CB7">
        <w:rPr>
          <w:rFonts w:eastAsia="华文仿宋"/>
          <w:sz w:val="24"/>
        </w:rPr>
        <w:t>1.</w:t>
      </w:r>
      <w:r w:rsidRPr="008A5CB7">
        <w:rPr>
          <w:rFonts w:eastAsia="华文仿宋" w:hAnsi="华文仿宋" w:hint="eastAsia"/>
          <w:sz w:val="24"/>
        </w:rPr>
        <w:t>教育部重点建设高校、在沪</w:t>
      </w:r>
      <w:r w:rsidRPr="008A5CB7">
        <w:rPr>
          <w:rFonts w:eastAsia="华文仿宋"/>
          <w:sz w:val="24"/>
        </w:rPr>
        <w:t>“211</w:t>
      </w:r>
      <w:r w:rsidRPr="008A5CB7">
        <w:rPr>
          <w:rFonts w:eastAsia="华文仿宋" w:hAnsi="华文仿宋" w:hint="eastAsia"/>
          <w:sz w:val="24"/>
        </w:rPr>
        <w:t>工程</w:t>
      </w:r>
      <w:r w:rsidRPr="008A5CB7">
        <w:rPr>
          <w:rFonts w:eastAsia="华文仿宋"/>
          <w:sz w:val="24"/>
        </w:rPr>
        <w:t>”</w:t>
      </w:r>
      <w:r w:rsidRPr="008A5CB7">
        <w:rPr>
          <w:rFonts w:eastAsia="华文仿宋" w:hAnsi="华文仿宋" w:hint="eastAsia"/>
          <w:sz w:val="24"/>
        </w:rPr>
        <w:t>高校、中科院在沪各研究所等研究生培养单位名单</w:t>
      </w:r>
    </w:p>
    <w:p w:rsidR="00950170" w:rsidRPr="008A5CB7" w:rsidRDefault="00950170" w:rsidP="0061568C">
      <w:pPr>
        <w:adjustRightInd w:val="0"/>
        <w:snapToGrid w:val="0"/>
        <w:ind w:leftChars="570" w:left="31680" w:rightChars="85" w:right="31680"/>
        <w:rPr>
          <w:rFonts w:eastAsia="华文仿宋"/>
          <w:sz w:val="24"/>
        </w:rPr>
      </w:pPr>
      <w:r w:rsidRPr="008A5CB7">
        <w:rPr>
          <w:rFonts w:eastAsia="华文仿宋"/>
          <w:sz w:val="24"/>
        </w:rPr>
        <w:t>2.</w:t>
      </w:r>
      <w:r w:rsidRPr="008A5CB7">
        <w:rPr>
          <w:rFonts w:eastAsia="华文仿宋" w:hAnsi="华文仿宋" w:hint="eastAsia"/>
          <w:sz w:val="24"/>
        </w:rPr>
        <w:t>其它</w:t>
      </w:r>
      <w:r w:rsidRPr="008A5CB7">
        <w:rPr>
          <w:rFonts w:eastAsia="华文仿宋"/>
          <w:sz w:val="24"/>
        </w:rPr>
        <w:t>“211</w:t>
      </w:r>
      <w:r w:rsidRPr="008A5CB7">
        <w:rPr>
          <w:rFonts w:eastAsia="华文仿宋" w:hAnsi="华文仿宋" w:hint="eastAsia"/>
          <w:sz w:val="24"/>
        </w:rPr>
        <w:t>工程</w:t>
      </w:r>
      <w:r w:rsidRPr="008A5CB7">
        <w:rPr>
          <w:rFonts w:eastAsia="华文仿宋"/>
          <w:sz w:val="24"/>
        </w:rPr>
        <w:t>”</w:t>
      </w:r>
      <w:r w:rsidRPr="008A5CB7">
        <w:rPr>
          <w:rFonts w:eastAsia="华文仿宋" w:hAnsi="华文仿宋" w:hint="eastAsia"/>
          <w:sz w:val="24"/>
        </w:rPr>
        <w:t>高校、中央直属研究生培养单位、上海各高校和研究生培养单位名单</w:t>
      </w:r>
    </w:p>
    <w:p w:rsidR="00950170" w:rsidRPr="008A5CB7" w:rsidRDefault="00950170" w:rsidP="0061568C">
      <w:pPr>
        <w:adjustRightInd w:val="0"/>
        <w:snapToGrid w:val="0"/>
        <w:ind w:rightChars="85" w:right="31680" w:firstLineChars="500" w:firstLine="31680"/>
        <w:rPr>
          <w:rFonts w:eastAsia="华文仿宋"/>
          <w:sz w:val="24"/>
        </w:rPr>
      </w:pPr>
      <w:r w:rsidRPr="008A5CB7">
        <w:rPr>
          <w:rFonts w:eastAsia="华文仿宋"/>
          <w:sz w:val="24"/>
        </w:rPr>
        <w:t>3.</w:t>
      </w:r>
      <w:r w:rsidRPr="008A5CB7">
        <w:rPr>
          <w:rFonts w:eastAsia="华文仿宋" w:hAnsi="华文仿宋" w:hint="eastAsia"/>
          <w:sz w:val="24"/>
        </w:rPr>
        <w:t>上海市重点发展领域所需学科专业名单</w:t>
      </w:r>
    </w:p>
    <w:p w:rsidR="00950170" w:rsidRDefault="00950170" w:rsidP="0061568C">
      <w:pPr>
        <w:adjustRightInd w:val="0"/>
        <w:snapToGrid w:val="0"/>
        <w:ind w:rightChars="85" w:right="31680" w:firstLineChars="500" w:firstLine="31680"/>
        <w:rPr>
          <w:rFonts w:eastAsia="华文仿宋" w:hAnsi="华文仿宋"/>
          <w:sz w:val="24"/>
        </w:rPr>
      </w:pPr>
      <w:r w:rsidRPr="008A5CB7">
        <w:rPr>
          <w:rFonts w:eastAsia="华文仿宋"/>
          <w:sz w:val="24"/>
        </w:rPr>
        <w:t>4.</w:t>
      </w:r>
      <w:r w:rsidRPr="008A5CB7">
        <w:rPr>
          <w:rFonts w:eastAsia="华文仿宋" w:hAnsi="华文仿宋" w:hint="eastAsia"/>
          <w:sz w:val="24"/>
        </w:rPr>
        <w:t>专利公示证明、高校所获专利毕业生名单确认函（样张）</w:t>
      </w:r>
    </w:p>
    <w:p w:rsidR="00950170" w:rsidRPr="00BD76BF" w:rsidRDefault="00950170" w:rsidP="0061568C">
      <w:pPr>
        <w:adjustRightInd w:val="0"/>
        <w:snapToGrid w:val="0"/>
        <w:ind w:leftChars="571" w:left="31680" w:rightChars="85" w:right="31680" w:hangingChars="31" w:firstLine="31680"/>
        <w:rPr>
          <w:rFonts w:eastAsia="华文仿宋" w:hAnsi="华文仿宋"/>
          <w:sz w:val="24"/>
        </w:rPr>
      </w:pPr>
      <w:r>
        <w:rPr>
          <w:rFonts w:eastAsia="华文仿宋" w:hAnsi="华文仿宋"/>
          <w:sz w:val="24"/>
        </w:rPr>
        <w:t>5.</w:t>
      </w:r>
      <w:r w:rsidRPr="00BD76BF">
        <w:rPr>
          <w:rFonts w:eastAsia="华文仿宋" w:hAnsi="华文仿宋" w:hint="eastAsia"/>
          <w:sz w:val="24"/>
        </w:rPr>
        <w:t>关于公布</w:t>
      </w:r>
      <w:r w:rsidRPr="00BD76BF">
        <w:rPr>
          <w:rFonts w:eastAsia="华文仿宋" w:hAnsi="华文仿宋"/>
          <w:sz w:val="24"/>
        </w:rPr>
        <w:t>2013</w:t>
      </w:r>
      <w:r w:rsidRPr="00BD76BF">
        <w:rPr>
          <w:rFonts w:eastAsia="华文仿宋" w:hAnsi="华文仿宋" w:hint="eastAsia"/>
          <w:sz w:val="24"/>
        </w:rPr>
        <w:t>年非上海生源应届普通高校毕业生近沪就业评分办法和结果的说明</w:t>
      </w:r>
    </w:p>
    <w:p w:rsidR="00950170" w:rsidRPr="00BD76BF" w:rsidRDefault="00950170" w:rsidP="0061568C">
      <w:pPr>
        <w:adjustRightInd w:val="0"/>
        <w:snapToGrid w:val="0"/>
        <w:ind w:rightChars="85" w:right="31680" w:firstLineChars="500" w:firstLine="31680"/>
        <w:rPr>
          <w:rFonts w:eastAsia="华文仿宋" w:hAnsi="华文仿宋"/>
          <w:sz w:val="24"/>
        </w:rPr>
      </w:pPr>
    </w:p>
    <w:p w:rsidR="00950170" w:rsidRPr="00D10114" w:rsidRDefault="00950170" w:rsidP="0061568C">
      <w:pPr>
        <w:adjustRightInd w:val="0"/>
        <w:snapToGrid w:val="0"/>
        <w:ind w:rightChars="85" w:right="31680"/>
        <w:rPr>
          <w:rFonts w:eastAsia="仿宋_GB2312"/>
          <w:sz w:val="24"/>
        </w:rPr>
      </w:pPr>
      <w:r>
        <w:rPr>
          <w:rFonts w:eastAsia="仿宋_GB2312"/>
          <w:sz w:val="24"/>
        </w:rPr>
        <w:br w:type="page"/>
      </w:r>
      <w:r w:rsidRPr="00D10114">
        <w:rPr>
          <w:rFonts w:eastAsia="仿宋_GB2312" w:hint="eastAsia"/>
          <w:sz w:val="24"/>
        </w:rPr>
        <w:t>附件</w:t>
      </w:r>
      <w:r w:rsidRPr="00D10114">
        <w:rPr>
          <w:rFonts w:eastAsia="仿宋_GB2312"/>
          <w:sz w:val="24"/>
        </w:rPr>
        <w:t>1</w:t>
      </w:r>
      <w:r w:rsidRPr="00D10114">
        <w:rPr>
          <w:rFonts w:eastAsia="仿宋_GB2312" w:hint="eastAsia"/>
          <w:sz w:val="24"/>
        </w:rPr>
        <w:t>：</w:t>
      </w:r>
    </w:p>
    <w:p w:rsidR="00950170" w:rsidRPr="00D10114" w:rsidRDefault="00950170" w:rsidP="00AE0EBC">
      <w:pPr>
        <w:snapToGrid w:val="0"/>
        <w:spacing w:line="312" w:lineRule="auto"/>
        <w:jc w:val="center"/>
        <w:rPr>
          <w:rFonts w:eastAsia="华文中宋"/>
          <w:b/>
          <w:bCs/>
          <w:sz w:val="28"/>
          <w:szCs w:val="28"/>
        </w:rPr>
      </w:pPr>
      <w:r w:rsidRPr="00D10114">
        <w:rPr>
          <w:rFonts w:eastAsia="华文中宋" w:hAnsi="华文中宋" w:hint="eastAsia"/>
          <w:b/>
          <w:bCs/>
          <w:sz w:val="28"/>
          <w:szCs w:val="28"/>
        </w:rPr>
        <w:t>教育部重点建设高校、在沪</w:t>
      </w:r>
      <w:r w:rsidRPr="00D10114">
        <w:rPr>
          <w:rFonts w:eastAsia="华文中宋"/>
          <w:b/>
          <w:bCs/>
          <w:sz w:val="28"/>
          <w:szCs w:val="28"/>
        </w:rPr>
        <w:t>“211</w:t>
      </w:r>
      <w:r w:rsidRPr="00D10114">
        <w:rPr>
          <w:rFonts w:eastAsia="华文中宋" w:hAnsi="华文中宋" w:hint="eastAsia"/>
          <w:b/>
          <w:bCs/>
          <w:sz w:val="28"/>
          <w:szCs w:val="28"/>
        </w:rPr>
        <w:t>工程</w:t>
      </w:r>
      <w:r w:rsidRPr="00D10114">
        <w:rPr>
          <w:rFonts w:eastAsia="华文中宋"/>
          <w:b/>
          <w:bCs/>
          <w:sz w:val="28"/>
          <w:szCs w:val="28"/>
        </w:rPr>
        <w:t>”</w:t>
      </w:r>
      <w:r w:rsidRPr="00D10114">
        <w:rPr>
          <w:rFonts w:eastAsia="华文中宋" w:hAnsi="华文中宋" w:hint="eastAsia"/>
          <w:b/>
          <w:bCs/>
          <w:sz w:val="28"/>
          <w:szCs w:val="28"/>
        </w:rPr>
        <w:t>高校、</w:t>
      </w:r>
    </w:p>
    <w:p w:rsidR="00950170" w:rsidRPr="00D10114" w:rsidRDefault="00950170" w:rsidP="00AE0EBC">
      <w:pPr>
        <w:snapToGrid w:val="0"/>
        <w:spacing w:line="312" w:lineRule="auto"/>
        <w:jc w:val="center"/>
        <w:rPr>
          <w:rFonts w:eastAsia="华文中宋"/>
          <w:b/>
          <w:bCs/>
          <w:sz w:val="28"/>
          <w:szCs w:val="28"/>
        </w:rPr>
      </w:pPr>
      <w:r w:rsidRPr="00D10114">
        <w:rPr>
          <w:rFonts w:eastAsia="华文中宋" w:hAnsi="华文中宋" w:hint="eastAsia"/>
          <w:b/>
          <w:bCs/>
          <w:sz w:val="28"/>
          <w:szCs w:val="28"/>
        </w:rPr>
        <w:t>中科院在沪各研究所等研究生培养单位名单</w:t>
      </w:r>
    </w:p>
    <w:p w:rsidR="00950170" w:rsidRPr="00D10114" w:rsidRDefault="00950170" w:rsidP="00AE0EBC">
      <w:pPr>
        <w:snapToGrid w:val="0"/>
        <w:spacing w:line="312" w:lineRule="auto"/>
        <w:jc w:val="center"/>
        <w:rPr>
          <w:rFonts w:eastAsia="楷体_GB2312"/>
          <w:sz w:val="24"/>
        </w:rPr>
      </w:pPr>
      <w:r w:rsidRPr="00D10114">
        <w:rPr>
          <w:rFonts w:eastAsia="楷体_GB2312"/>
          <w:sz w:val="24"/>
        </w:rPr>
        <w:t>(</w:t>
      </w:r>
      <w:r w:rsidRPr="00D10114">
        <w:rPr>
          <w:rFonts w:eastAsia="楷体_GB2312" w:hint="eastAsia"/>
          <w:sz w:val="24"/>
        </w:rPr>
        <w:t>排名不分先后</w:t>
      </w:r>
      <w:r w:rsidRPr="00D10114">
        <w:rPr>
          <w:rFonts w:eastAsia="楷体_GB2312"/>
          <w:sz w:val="24"/>
        </w:rPr>
        <w:t>)</w:t>
      </w:r>
    </w:p>
    <w:p w:rsidR="00950170" w:rsidRPr="00D10114" w:rsidRDefault="00950170" w:rsidP="00AE0EBC">
      <w:pPr>
        <w:snapToGrid w:val="0"/>
        <w:spacing w:line="312" w:lineRule="auto"/>
        <w:rPr>
          <w:rFonts w:eastAsia="仿宋_GB2312"/>
          <w:sz w:val="24"/>
        </w:rPr>
        <w:sectPr w:rsidR="00950170" w:rsidRPr="00D10114" w:rsidSect="0035269D">
          <w:footerReference w:type="even" r:id="rId7"/>
          <w:footerReference w:type="default" r:id="rId8"/>
          <w:pgSz w:w="11906" w:h="16838"/>
          <w:pgMar w:top="1440" w:right="1286" w:bottom="1440" w:left="1800" w:header="851" w:footer="992" w:gutter="0"/>
          <w:cols w:space="425"/>
          <w:docGrid w:type="lines" w:linePitch="312"/>
        </w:sectPr>
      </w:pPr>
    </w:p>
    <w:p w:rsidR="00950170" w:rsidRPr="00D10114" w:rsidRDefault="00950170" w:rsidP="00AE0EBC">
      <w:pPr>
        <w:snapToGrid w:val="0"/>
        <w:spacing w:line="300" w:lineRule="auto"/>
        <w:rPr>
          <w:rFonts w:eastAsia="仿宋_GB2312"/>
          <w:sz w:val="24"/>
        </w:rPr>
      </w:pPr>
      <w:r w:rsidRPr="00D10114">
        <w:rPr>
          <w:rFonts w:eastAsia="仿宋_GB2312" w:hint="eastAsia"/>
          <w:sz w:val="24"/>
        </w:rPr>
        <w:t>北京大学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清华大学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中国人民大学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北京师范大学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南开大学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天津大学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大连理工大学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东北大学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吉林大学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南京大学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东南大学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浙江大学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厦门大学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山东大学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中国海洋大学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复旦大学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上海交通大学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同济大学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华东师范大学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武汉大学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华中科技大学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湖南大学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中南大学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中山大学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华南理工大学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四川大学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重庆大学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电子科技大学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西安交通大学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兰州大学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北京航空航天大学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北京理工大学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哈尔滨工业大学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中国科学技术大学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西北工业大学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中央民族大学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中国农业大学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国防科学技术大学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西北农林科技大学</w:t>
      </w:r>
    </w:p>
    <w:p w:rsidR="00950170" w:rsidRPr="00D10114" w:rsidRDefault="00950170" w:rsidP="00AE0EBC">
      <w:pPr>
        <w:snapToGrid w:val="0"/>
        <w:spacing w:line="300" w:lineRule="auto"/>
        <w:rPr>
          <w:rFonts w:eastAsia="仿宋_GB2312"/>
          <w:sz w:val="24"/>
        </w:rPr>
      </w:pPr>
    </w:p>
    <w:p w:rsidR="00950170" w:rsidRPr="00D10114" w:rsidRDefault="00950170" w:rsidP="00AE0EBC">
      <w:pPr>
        <w:snapToGrid w:val="0"/>
        <w:spacing w:line="300" w:lineRule="auto"/>
        <w:rPr>
          <w:rFonts w:eastAsia="仿宋_GB2312"/>
          <w:sz w:val="24"/>
        </w:rPr>
      </w:pPr>
      <w:r w:rsidRPr="00D10114">
        <w:rPr>
          <w:rFonts w:eastAsia="仿宋_GB2312" w:hint="eastAsia"/>
          <w:sz w:val="24"/>
        </w:rPr>
        <w:t>东华大学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上海财经大学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华东理工大学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上海外国语大学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上海大学</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第二军医大学</w:t>
      </w:r>
    </w:p>
    <w:p w:rsidR="00950170" w:rsidRPr="00D10114" w:rsidRDefault="00950170" w:rsidP="00AE0EBC">
      <w:pPr>
        <w:snapToGrid w:val="0"/>
        <w:spacing w:line="300" w:lineRule="auto"/>
        <w:rPr>
          <w:rFonts w:eastAsia="仿宋_GB2312"/>
          <w:sz w:val="24"/>
        </w:rPr>
      </w:pP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中科院上海应用物理研究所</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中科院上海有机化学研究所</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中科院上海药物研究所</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中科院上海技术物理研究所</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中科院上海天文台</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中科院上海硅酸盐研究所</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中科院上海微系统与信息技术研究所</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中科院声学研究所东海研究站</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中科院上海生命科学研究院</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中科院上海光学精密机械研究所</w:t>
      </w:r>
    </w:p>
    <w:p w:rsidR="00950170" w:rsidRPr="00157792" w:rsidRDefault="00950170" w:rsidP="00AE0EBC">
      <w:pPr>
        <w:snapToGrid w:val="0"/>
        <w:spacing w:line="300" w:lineRule="auto"/>
        <w:rPr>
          <w:rFonts w:eastAsia="仿宋_GB2312"/>
          <w:sz w:val="24"/>
        </w:rPr>
      </w:pPr>
      <w:r w:rsidRPr="00157792">
        <w:rPr>
          <w:rFonts w:eastAsia="仿宋_GB2312" w:hint="eastAsia"/>
          <w:sz w:val="24"/>
        </w:rPr>
        <w:t>中科院上海高等研究院</w:t>
      </w:r>
    </w:p>
    <w:p w:rsidR="00950170" w:rsidRDefault="00950170" w:rsidP="00AE0EBC">
      <w:pPr>
        <w:snapToGrid w:val="0"/>
        <w:spacing w:line="300" w:lineRule="auto"/>
        <w:rPr>
          <w:rFonts w:eastAsia="仿宋_GB2312"/>
          <w:sz w:val="24"/>
        </w:rPr>
      </w:pPr>
    </w:p>
    <w:p w:rsidR="00950170" w:rsidRPr="00D10114" w:rsidRDefault="00950170" w:rsidP="00AE0EBC">
      <w:pPr>
        <w:snapToGrid w:val="0"/>
        <w:spacing w:line="300" w:lineRule="auto"/>
        <w:rPr>
          <w:rFonts w:eastAsia="仿宋_GB2312"/>
          <w:sz w:val="24"/>
        </w:rPr>
      </w:pPr>
      <w:r w:rsidRPr="00D10114">
        <w:rPr>
          <w:rFonts w:eastAsia="仿宋_GB2312" w:hint="eastAsia"/>
          <w:sz w:val="24"/>
        </w:rPr>
        <w:t>上海社会科学院</w:t>
      </w:r>
    </w:p>
    <w:p w:rsidR="00950170" w:rsidRPr="00D10114" w:rsidRDefault="00950170" w:rsidP="00AE0EBC">
      <w:pPr>
        <w:snapToGrid w:val="0"/>
        <w:spacing w:line="300" w:lineRule="auto"/>
        <w:rPr>
          <w:rFonts w:eastAsia="仿宋_GB2312"/>
          <w:sz w:val="24"/>
        </w:rPr>
      </w:pPr>
      <w:r w:rsidRPr="00D10114">
        <w:rPr>
          <w:rFonts w:eastAsia="仿宋_GB2312" w:hint="eastAsia"/>
          <w:sz w:val="24"/>
        </w:rPr>
        <w:t>上海医药工业研究院</w:t>
      </w:r>
    </w:p>
    <w:p w:rsidR="00950170" w:rsidRPr="00D10114" w:rsidRDefault="00950170" w:rsidP="00AE0EBC">
      <w:pPr>
        <w:snapToGrid w:val="0"/>
        <w:spacing w:line="300" w:lineRule="auto"/>
        <w:rPr>
          <w:rFonts w:eastAsia="仿宋_GB2312"/>
          <w:sz w:val="24"/>
        </w:rPr>
        <w:sectPr w:rsidR="00950170" w:rsidRPr="00D10114" w:rsidSect="0035269D">
          <w:type w:val="continuous"/>
          <w:pgSz w:w="11906" w:h="16838"/>
          <w:pgMar w:top="1440" w:right="1800" w:bottom="1440" w:left="1800" w:header="851" w:footer="992" w:gutter="0"/>
          <w:cols w:num="2" w:space="425"/>
          <w:docGrid w:type="lines" w:linePitch="312"/>
        </w:sectPr>
      </w:pPr>
    </w:p>
    <w:p w:rsidR="00950170" w:rsidRPr="00D10114" w:rsidRDefault="00950170" w:rsidP="00AE0EBC">
      <w:pPr>
        <w:snapToGrid w:val="0"/>
        <w:spacing w:line="312" w:lineRule="auto"/>
        <w:rPr>
          <w:rFonts w:eastAsia="仿宋_GB2312"/>
          <w:sz w:val="24"/>
        </w:rPr>
      </w:pPr>
      <w:r w:rsidRPr="00D10114">
        <w:rPr>
          <w:rFonts w:eastAsia="仿宋_GB2312"/>
          <w:sz w:val="24"/>
        </w:rPr>
        <w:br w:type="page"/>
      </w:r>
      <w:r w:rsidRPr="00D10114">
        <w:rPr>
          <w:rFonts w:eastAsia="仿宋_GB2312" w:hint="eastAsia"/>
          <w:sz w:val="24"/>
        </w:rPr>
        <w:t>附件</w:t>
      </w:r>
      <w:r w:rsidRPr="00D10114">
        <w:rPr>
          <w:rFonts w:eastAsia="仿宋_GB2312"/>
          <w:sz w:val="24"/>
        </w:rPr>
        <w:t>2</w:t>
      </w:r>
      <w:r w:rsidRPr="00D10114">
        <w:rPr>
          <w:rFonts w:eastAsia="仿宋_GB2312" w:hint="eastAsia"/>
          <w:sz w:val="24"/>
        </w:rPr>
        <w:t>：</w:t>
      </w:r>
    </w:p>
    <w:p w:rsidR="00950170" w:rsidRPr="00D10114" w:rsidRDefault="00950170" w:rsidP="00AE0EBC">
      <w:pPr>
        <w:snapToGrid w:val="0"/>
        <w:spacing w:line="276" w:lineRule="auto"/>
        <w:jc w:val="center"/>
        <w:rPr>
          <w:rFonts w:eastAsia="华文中宋"/>
          <w:b/>
          <w:sz w:val="28"/>
          <w:szCs w:val="28"/>
        </w:rPr>
      </w:pPr>
      <w:r w:rsidRPr="00D10114">
        <w:rPr>
          <w:rFonts w:eastAsia="华文中宋" w:hAnsi="华文中宋" w:hint="eastAsia"/>
          <w:b/>
          <w:sz w:val="28"/>
          <w:szCs w:val="28"/>
        </w:rPr>
        <w:t>其它</w:t>
      </w:r>
      <w:r w:rsidRPr="00D10114">
        <w:rPr>
          <w:rFonts w:eastAsia="华文中宋"/>
          <w:b/>
          <w:sz w:val="28"/>
          <w:szCs w:val="28"/>
        </w:rPr>
        <w:t>“211</w:t>
      </w:r>
      <w:r w:rsidRPr="00D10114">
        <w:rPr>
          <w:rFonts w:eastAsia="华文中宋" w:hAnsi="华文中宋" w:hint="eastAsia"/>
          <w:b/>
          <w:sz w:val="28"/>
          <w:szCs w:val="28"/>
        </w:rPr>
        <w:t>工程</w:t>
      </w:r>
      <w:r w:rsidRPr="00D10114">
        <w:rPr>
          <w:rFonts w:eastAsia="华文中宋"/>
          <w:b/>
          <w:sz w:val="28"/>
          <w:szCs w:val="28"/>
        </w:rPr>
        <w:t>”</w:t>
      </w:r>
      <w:r w:rsidRPr="00D10114">
        <w:rPr>
          <w:rFonts w:eastAsia="华文中宋" w:hAnsi="华文中宋" w:hint="eastAsia"/>
          <w:b/>
          <w:sz w:val="28"/>
          <w:szCs w:val="28"/>
        </w:rPr>
        <w:t>院校、中央直属研究生培养单位、</w:t>
      </w:r>
    </w:p>
    <w:p w:rsidR="00950170" w:rsidRPr="00D10114" w:rsidRDefault="00950170" w:rsidP="00AE0EBC">
      <w:pPr>
        <w:snapToGrid w:val="0"/>
        <w:spacing w:line="276" w:lineRule="auto"/>
        <w:jc w:val="center"/>
        <w:rPr>
          <w:rFonts w:eastAsia="华文中宋"/>
          <w:b/>
          <w:sz w:val="28"/>
          <w:szCs w:val="28"/>
        </w:rPr>
      </w:pPr>
      <w:r w:rsidRPr="00D10114">
        <w:rPr>
          <w:rFonts w:eastAsia="华文中宋" w:hAnsi="华文中宋" w:hint="eastAsia"/>
          <w:b/>
          <w:sz w:val="28"/>
          <w:szCs w:val="28"/>
        </w:rPr>
        <w:t>上海各高校和研究生培养单位名单</w:t>
      </w:r>
    </w:p>
    <w:p w:rsidR="00950170" w:rsidRPr="00D10114" w:rsidRDefault="00950170" w:rsidP="00AE0EBC">
      <w:pPr>
        <w:snapToGrid w:val="0"/>
        <w:spacing w:line="276" w:lineRule="auto"/>
        <w:jc w:val="center"/>
        <w:rPr>
          <w:rFonts w:eastAsia="楷体_GB2312"/>
          <w:sz w:val="24"/>
        </w:rPr>
      </w:pPr>
      <w:r w:rsidRPr="00D10114">
        <w:rPr>
          <w:rFonts w:eastAsia="楷体_GB2312" w:hint="eastAsia"/>
          <w:sz w:val="24"/>
        </w:rPr>
        <w:t>（排名不分先后）</w:t>
      </w:r>
    </w:p>
    <w:p w:rsidR="00950170" w:rsidRPr="00D10114" w:rsidRDefault="00950170" w:rsidP="00AE0EBC">
      <w:pPr>
        <w:snapToGrid w:val="0"/>
        <w:rPr>
          <w:rFonts w:eastAsia="仿宋_GB2312"/>
          <w:szCs w:val="21"/>
        </w:rPr>
        <w:sectPr w:rsidR="00950170" w:rsidRPr="00D10114" w:rsidSect="0035269D">
          <w:type w:val="continuous"/>
          <w:pgSz w:w="11906" w:h="16838"/>
          <w:pgMar w:top="1440" w:right="1800" w:bottom="1440" w:left="1800" w:header="851" w:footer="992" w:gutter="0"/>
          <w:cols w:space="425"/>
          <w:docGrid w:type="lines" w:linePitch="312"/>
        </w:sectPr>
      </w:pPr>
    </w:p>
    <w:p w:rsidR="00950170" w:rsidRPr="00D10114" w:rsidRDefault="00950170" w:rsidP="00AE0EBC">
      <w:pPr>
        <w:snapToGrid w:val="0"/>
        <w:rPr>
          <w:rFonts w:eastAsia="仿宋_GB2312"/>
          <w:sz w:val="22"/>
        </w:rPr>
      </w:pPr>
      <w:r w:rsidRPr="00D10114">
        <w:rPr>
          <w:rFonts w:eastAsia="仿宋_GB2312" w:hint="eastAsia"/>
          <w:sz w:val="22"/>
        </w:rPr>
        <w:t>北京交通大学</w:t>
      </w:r>
    </w:p>
    <w:p w:rsidR="00950170" w:rsidRPr="00D10114" w:rsidRDefault="00950170" w:rsidP="00AE0EBC">
      <w:pPr>
        <w:snapToGrid w:val="0"/>
        <w:rPr>
          <w:rFonts w:eastAsia="仿宋_GB2312"/>
          <w:sz w:val="22"/>
        </w:rPr>
      </w:pPr>
      <w:r w:rsidRPr="00D10114">
        <w:rPr>
          <w:rFonts w:eastAsia="仿宋_GB2312" w:hint="eastAsia"/>
          <w:sz w:val="22"/>
        </w:rPr>
        <w:t>北京工业大学</w:t>
      </w:r>
    </w:p>
    <w:p w:rsidR="00950170" w:rsidRPr="00D10114" w:rsidRDefault="00950170" w:rsidP="00AE0EBC">
      <w:pPr>
        <w:snapToGrid w:val="0"/>
        <w:rPr>
          <w:rFonts w:eastAsia="仿宋_GB2312"/>
          <w:sz w:val="22"/>
        </w:rPr>
      </w:pPr>
      <w:r w:rsidRPr="00D10114">
        <w:rPr>
          <w:rFonts w:eastAsia="仿宋_GB2312" w:hint="eastAsia"/>
          <w:sz w:val="22"/>
        </w:rPr>
        <w:t>北京科技大学</w:t>
      </w:r>
    </w:p>
    <w:p w:rsidR="00950170" w:rsidRPr="00D10114" w:rsidRDefault="00950170" w:rsidP="00AE0EBC">
      <w:pPr>
        <w:snapToGrid w:val="0"/>
        <w:rPr>
          <w:rFonts w:eastAsia="仿宋_GB2312"/>
          <w:sz w:val="22"/>
        </w:rPr>
      </w:pPr>
      <w:r w:rsidRPr="00D10114">
        <w:rPr>
          <w:rFonts w:eastAsia="仿宋_GB2312" w:hint="eastAsia"/>
          <w:sz w:val="22"/>
        </w:rPr>
        <w:t>北京邮电大学</w:t>
      </w:r>
    </w:p>
    <w:p w:rsidR="00950170" w:rsidRPr="00D10114" w:rsidRDefault="00950170" w:rsidP="00AE0EBC">
      <w:pPr>
        <w:snapToGrid w:val="0"/>
        <w:rPr>
          <w:rFonts w:eastAsia="仿宋_GB2312"/>
          <w:sz w:val="22"/>
        </w:rPr>
      </w:pPr>
      <w:r w:rsidRPr="00D10114">
        <w:rPr>
          <w:rFonts w:eastAsia="仿宋_GB2312" w:hint="eastAsia"/>
          <w:sz w:val="22"/>
        </w:rPr>
        <w:t>北京林业大学</w:t>
      </w:r>
    </w:p>
    <w:p w:rsidR="00950170" w:rsidRPr="00D10114" w:rsidRDefault="00950170" w:rsidP="00AE0EBC">
      <w:pPr>
        <w:snapToGrid w:val="0"/>
        <w:rPr>
          <w:rFonts w:eastAsia="仿宋_GB2312"/>
          <w:sz w:val="22"/>
        </w:rPr>
      </w:pPr>
      <w:r w:rsidRPr="00D10114">
        <w:rPr>
          <w:rFonts w:eastAsia="仿宋_GB2312" w:hint="eastAsia"/>
          <w:sz w:val="22"/>
        </w:rPr>
        <w:t>北京中医药大学</w:t>
      </w:r>
    </w:p>
    <w:p w:rsidR="00950170" w:rsidRPr="00D10114" w:rsidRDefault="00950170" w:rsidP="00AE0EBC">
      <w:pPr>
        <w:snapToGrid w:val="0"/>
        <w:rPr>
          <w:rFonts w:eastAsia="仿宋_GB2312"/>
          <w:sz w:val="22"/>
        </w:rPr>
      </w:pPr>
      <w:r w:rsidRPr="00D10114">
        <w:rPr>
          <w:rFonts w:eastAsia="仿宋_GB2312" w:hint="eastAsia"/>
          <w:sz w:val="22"/>
        </w:rPr>
        <w:t>北京外国语大学</w:t>
      </w:r>
    </w:p>
    <w:p w:rsidR="00950170" w:rsidRPr="00D10114" w:rsidRDefault="00950170" w:rsidP="00AE0EBC">
      <w:pPr>
        <w:snapToGrid w:val="0"/>
        <w:rPr>
          <w:rFonts w:eastAsia="仿宋_GB2312"/>
          <w:sz w:val="22"/>
        </w:rPr>
      </w:pPr>
      <w:r w:rsidRPr="00D10114">
        <w:rPr>
          <w:rFonts w:eastAsia="仿宋_GB2312" w:hint="eastAsia"/>
          <w:sz w:val="22"/>
        </w:rPr>
        <w:t>中国传媒大学</w:t>
      </w:r>
    </w:p>
    <w:p w:rsidR="00950170" w:rsidRPr="00D10114" w:rsidRDefault="00950170" w:rsidP="00AE0EBC">
      <w:pPr>
        <w:snapToGrid w:val="0"/>
        <w:rPr>
          <w:rFonts w:eastAsia="仿宋_GB2312"/>
          <w:sz w:val="22"/>
        </w:rPr>
      </w:pPr>
      <w:r w:rsidRPr="00D10114">
        <w:rPr>
          <w:rFonts w:eastAsia="仿宋_GB2312" w:hint="eastAsia"/>
          <w:sz w:val="22"/>
        </w:rPr>
        <w:t>对外经济贸易大学</w:t>
      </w:r>
    </w:p>
    <w:p w:rsidR="00950170" w:rsidRPr="00D10114" w:rsidRDefault="00950170" w:rsidP="00AE0EBC">
      <w:pPr>
        <w:snapToGrid w:val="0"/>
        <w:rPr>
          <w:rFonts w:eastAsia="仿宋_GB2312"/>
          <w:sz w:val="22"/>
        </w:rPr>
      </w:pPr>
      <w:r w:rsidRPr="00D10114">
        <w:rPr>
          <w:rFonts w:eastAsia="仿宋_GB2312" w:hint="eastAsia"/>
          <w:sz w:val="22"/>
        </w:rPr>
        <w:t>中央音乐学院</w:t>
      </w:r>
    </w:p>
    <w:p w:rsidR="00950170" w:rsidRPr="00D10114" w:rsidRDefault="00950170" w:rsidP="00AE0EBC">
      <w:pPr>
        <w:snapToGrid w:val="0"/>
        <w:rPr>
          <w:rFonts w:eastAsia="仿宋_GB2312"/>
          <w:sz w:val="22"/>
        </w:rPr>
      </w:pPr>
      <w:r w:rsidRPr="00D10114">
        <w:rPr>
          <w:rFonts w:eastAsia="仿宋_GB2312" w:hint="eastAsia"/>
          <w:sz w:val="22"/>
        </w:rPr>
        <w:t>东北师范大学</w:t>
      </w:r>
    </w:p>
    <w:p w:rsidR="00950170" w:rsidRPr="00D10114" w:rsidRDefault="00950170" w:rsidP="00AE0EBC">
      <w:pPr>
        <w:snapToGrid w:val="0"/>
        <w:rPr>
          <w:rFonts w:eastAsia="仿宋_GB2312"/>
          <w:sz w:val="22"/>
        </w:rPr>
      </w:pPr>
      <w:r w:rsidRPr="00D10114">
        <w:rPr>
          <w:rFonts w:eastAsia="仿宋_GB2312" w:hint="eastAsia"/>
          <w:sz w:val="22"/>
        </w:rPr>
        <w:t>东北农业大学</w:t>
      </w:r>
    </w:p>
    <w:p w:rsidR="00950170" w:rsidRPr="00D10114" w:rsidRDefault="00950170" w:rsidP="00AE0EBC">
      <w:pPr>
        <w:snapToGrid w:val="0"/>
        <w:rPr>
          <w:rFonts w:eastAsia="仿宋_GB2312"/>
          <w:sz w:val="22"/>
        </w:rPr>
      </w:pPr>
      <w:r w:rsidRPr="00D10114">
        <w:rPr>
          <w:rFonts w:eastAsia="仿宋_GB2312" w:hint="eastAsia"/>
          <w:sz w:val="22"/>
        </w:rPr>
        <w:t>中国矿业大学</w:t>
      </w:r>
    </w:p>
    <w:p w:rsidR="00950170" w:rsidRPr="00D10114" w:rsidRDefault="00950170" w:rsidP="00AE0EBC">
      <w:pPr>
        <w:snapToGrid w:val="0"/>
        <w:rPr>
          <w:rFonts w:eastAsia="仿宋_GB2312"/>
          <w:sz w:val="22"/>
        </w:rPr>
      </w:pPr>
      <w:r w:rsidRPr="00D10114">
        <w:rPr>
          <w:rFonts w:eastAsia="仿宋_GB2312" w:hint="eastAsia"/>
          <w:sz w:val="22"/>
        </w:rPr>
        <w:t>河海大学</w:t>
      </w:r>
    </w:p>
    <w:p w:rsidR="00950170" w:rsidRPr="00D10114" w:rsidRDefault="00950170" w:rsidP="00AE0EBC">
      <w:pPr>
        <w:snapToGrid w:val="0"/>
        <w:rPr>
          <w:rFonts w:eastAsia="仿宋_GB2312"/>
          <w:sz w:val="22"/>
        </w:rPr>
      </w:pPr>
      <w:r w:rsidRPr="00D10114">
        <w:rPr>
          <w:rFonts w:eastAsia="仿宋_GB2312" w:hint="eastAsia"/>
          <w:sz w:val="22"/>
        </w:rPr>
        <w:t>江南大学</w:t>
      </w:r>
    </w:p>
    <w:p w:rsidR="00950170" w:rsidRPr="00D10114" w:rsidRDefault="00950170" w:rsidP="00AE0EBC">
      <w:pPr>
        <w:snapToGrid w:val="0"/>
        <w:rPr>
          <w:rFonts w:eastAsia="仿宋_GB2312"/>
          <w:sz w:val="22"/>
        </w:rPr>
      </w:pPr>
      <w:r w:rsidRPr="00D10114">
        <w:rPr>
          <w:rFonts w:eastAsia="仿宋_GB2312" w:hint="eastAsia"/>
          <w:sz w:val="22"/>
        </w:rPr>
        <w:t>南京农业大学</w:t>
      </w:r>
    </w:p>
    <w:p w:rsidR="00950170" w:rsidRPr="00D10114" w:rsidRDefault="00950170" w:rsidP="00AE0EBC">
      <w:pPr>
        <w:snapToGrid w:val="0"/>
        <w:rPr>
          <w:rFonts w:eastAsia="仿宋_GB2312"/>
          <w:sz w:val="22"/>
        </w:rPr>
      </w:pPr>
      <w:r w:rsidRPr="00D10114">
        <w:rPr>
          <w:rFonts w:eastAsia="仿宋_GB2312" w:hint="eastAsia"/>
          <w:sz w:val="22"/>
        </w:rPr>
        <w:t>中国药科大学</w:t>
      </w:r>
    </w:p>
    <w:p w:rsidR="00950170" w:rsidRPr="00D10114" w:rsidRDefault="00950170" w:rsidP="00AE0EBC">
      <w:pPr>
        <w:snapToGrid w:val="0"/>
        <w:rPr>
          <w:rFonts w:eastAsia="仿宋_GB2312"/>
          <w:sz w:val="22"/>
        </w:rPr>
      </w:pPr>
      <w:r w:rsidRPr="00D10114">
        <w:rPr>
          <w:rFonts w:eastAsia="仿宋_GB2312" w:hint="eastAsia"/>
          <w:sz w:val="22"/>
        </w:rPr>
        <w:t>中国石油大学</w:t>
      </w:r>
    </w:p>
    <w:p w:rsidR="00950170" w:rsidRPr="00D10114" w:rsidRDefault="00950170" w:rsidP="00AE0EBC">
      <w:pPr>
        <w:snapToGrid w:val="0"/>
        <w:rPr>
          <w:rFonts w:eastAsia="仿宋_GB2312"/>
          <w:sz w:val="22"/>
        </w:rPr>
      </w:pPr>
      <w:r w:rsidRPr="00D10114">
        <w:rPr>
          <w:rFonts w:eastAsia="仿宋_GB2312" w:hint="eastAsia"/>
          <w:sz w:val="22"/>
        </w:rPr>
        <w:t>中国地质大学</w:t>
      </w:r>
    </w:p>
    <w:p w:rsidR="00950170" w:rsidRPr="00D10114" w:rsidRDefault="00950170" w:rsidP="00AE0EBC">
      <w:pPr>
        <w:snapToGrid w:val="0"/>
        <w:rPr>
          <w:rFonts w:eastAsia="仿宋_GB2312"/>
          <w:sz w:val="22"/>
        </w:rPr>
      </w:pPr>
      <w:r w:rsidRPr="00D10114">
        <w:rPr>
          <w:rFonts w:eastAsia="仿宋_GB2312" w:hint="eastAsia"/>
          <w:sz w:val="22"/>
        </w:rPr>
        <w:t>武汉理工大学</w:t>
      </w:r>
    </w:p>
    <w:p w:rsidR="00950170" w:rsidRPr="00D10114" w:rsidRDefault="00950170" w:rsidP="00AE0EBC">
      <w:pPr>
        <w:snapToGrid w:val="0"/>
        <w:rPr>
          <w:rFonts w:eastAsia="仿宋_GB2312"/>
          <w:sz w:val="22"/>
        </w:rPr>
      </w:pPr>
      <w:r w:rsidRPr="00D10114">
        <w:rPr>
          <w:rFonts w:eastAsia="仿宋_GB2312" w:hint="eastAsia"/>
          <w:sz w:val="22"/>
        </w:rPr>
        <w:t>西南交通大学</w:t>
      </w:r>
    </w:p>
    <w:p w:rsidR="00950170" w:rsidRPr="00D10114" w:rsidRDefault="00950170" w:rsidP="00AE0EBC">
      <w:pPr>
        <w:snapToGrid w:val="0"/>
        <w:rPr>
          <w:rFonts w:eastAsia="仿宋_GB2312"/>
          <w:sz w:val="22"/>
        </w:rPr>
      </w:pPr>
      <w:r w:rsidRPr="00D10114">
        <w:rPr>
          <w:rFonts w:eastAsia="仿宋_GB2312" w:hint="eastAsia"/>
          <w:sz w:val="22"/>
        </w:rPr>
        <w:t>西南财经大学</w:t>
      </w:r>
    </w:p>
    <w:p w:rsidR="00950170" w:rsidRPr="00D10114" w:rsidRDefault="00950170" w:rsidP="00AE0EBC">
      <w:pPr>
        <w:snapToGrid w:val="0"/>
        <w:rPr>
          <w:rFonts w:eastAsia="仿宋_GB2312"/>
          <w:sz w:val="22"/>
        </w:rPr>
      </w:pPr>
      <w:r w:rsidRPr="00D10114">
        <w:rPr>
          <w:rFonts w:eastAsia="仿宋_GB2312" w:hint="eastAsia"/>
          <w:sz w:val="22"/>
        </w:rPr>
        <w:t>西安电子科技大学</w:t>
      </w:r>
    </w:p>
    <w:p w:rsidR="00950170" w:rsidRPr="00D10114" w:rsidRDefault="00950170" w:rsidP="00AE0EBC">
      <w:pPr>
        <w:snapToGrid w:val="0"/>
        <w:rPr>
          <w:rFonts w:eastAsia="仿宋_GB2312"/>
          <w:sz w:val="22"/>
        </w:rPr>
      </w:pPr>
      <w:r w:rsidRPr="00D10114">
        <w:rPr>
          <w:rFonts w:eastAsia="仿宋_GB2312" w:hint="eastAsia"/>
          <w:sz w:val="22"/>
        </w:rPr>
        <w:t>长安大学</w:t>
      </w:r>
    </w:p>
    <w:p w:rsidR="00950170" w:rsidRPr="00D10114" w:rsidRDefault="00950170" w:rsidP="00AE0EBC">
      <w:pPr>
        <w:snapToGrid w:val="0"/>
        <w:rPr>
          <w:rFonts w:eastAsia="仿宋_GB2312"/>
          <w:sz w:val="22"/>
        </w:rPr>
      </w:pPr>
      <w:r w:rsidRPr="00D10114">
        <w:rPr>
          <w:rFonts w:eastAsia="仿宋_GB2312" w:hint="eastAsia"/>
          <w:sz w:val="22"/>
        </w:rPr>
        <w:t>北京化工大学</w:t>
      </w:r>
    </w:p>
    <w:p w:rsidR="00950170" w:rsidRPr="00D10114" w:rsidRDefault="00950170" w:rsidP="00AE0EBC">
      <w:pPr>
        <w:snapToGrid w:val="0"/>
        <w:rPr>
          <w:rFonts w:eastAsia="仿宋_GB2312"/>
          <w:sz w:val="22"/>
        </w:rPr>
      </w:pPr>
      <w:r w:rsidRPr="00D10114">
        <w:rPr>
          <w:rFonts w:eastAsia="仿宋_GB2312" w:hint="eastAsia"/>
          <w:sz w:val="22"/>
        </w:rPr>
        <w:t>南京理工大学</w:t>
      </w:r>
    </w:p>
    <w:p w:rsidR="00950170" w:rsidRPr="00D10114" w:rsidRDefault="00950170" w:rsidP="00AE0EBC">
      <w:pPr>
        <w:snapToGrid w:val="0"/>
        <w:rPr>
          <w:rFonts w:eastAsia="仿宋_GB2312"/>
          <w:sz w:val="22"/>
        </w:rPr>
      </w:pPr>
      <w:r w:rsidRPr="00D10114">
        <w:rPr>
          <w:rFonts w:eastAsia="仿宋_GB2312" w:hint="eastAsia"/>
          <w:sz w:val="22"/>
        </w:rPr>
        <w:t>天津医科大学</w:t>
      </w:r>
    </w:p>
    <w:p w:rsidR="00950170" w:rsidRPr="00D10114" w:rsidRDefault="00950170" w:rsidP="00AE0EBC">
      <w:pPr>
        <w:snapToGrid w:val="0"/>
        <w:rPr>
          <w:rFonts w:eastAsia="仿宋_GB2312"/>
          <w:sz w:val="22"/>
        </w:rPr>
      </w:pPr>
      <w:r w:rsidRPr="00D10114">
        <w:rPr>
          <w:rFonts w:eastAsia="仿宋_GB2312" w:hint="eastAsia"/>
          <w:sz w:val="22"/>
        </w:rPr>
        <w:t>河北工业大学</w:t>
      </w:r>
    </w:p>
    <w:p w:rsidR="00950170" w:rsidRPr="00D10114" w:rsidRDefault="00950170" w:rsidP="00AE0EBC">
      <w:pPr>
        <w:snapToGrid w:val="0"/>
        <w:rPr>
          <w:rFonts w:eastAsia="仿宋_GB2312"/>
          <w:sz w:val="22"/>
        </w:rPr>
      </w:pPr>
      <w:r w:rsidRPr="00D10114">
        <w:rPr>
          <w:rFonts w:eastAsia="仿宋_GB2312" w:hint="eastAsia"/>
          <w:sz w:val="22"/>
        </w:rPr>
        <w:t>太原理工大学</w:t>
      </w:r>
    </w:p>
    <w:p w:rsidR="00950170" w:rsidRPr="00D10114" w:rsidRDefault="00950170" w:rsidP="00AE0EBC">
      <w:pPr>
        <w:snapToGrid w:val="0"/>
        <w:rPr>
          <w:rFonts w:eastAsia="仿宋_GB2312"/>
          <w:sz w:val="22"/>
        </w:rPr>
      </w:pPr>
      <w:r w:rsidRPr="00D10114">
        <w:rPr>
          <w:rFonts w:eastAsia="仿宋_GB2312" w:hint="eastAsia"/>
          <w:sz w:val="22"/>
        </w:rPr>
        <w:t>内蒙古大学</w:t>
      </w:r>
    </w:p>
    <w:p w:rsidR="00950170" w:rsidRPr="00D10114" w:rsidRDefault="00950170" w:rsidP="00AE0EBC">
      <w:pPr>
        <w:snapToGrid w:val="0"/>
        <w:rPr>
          <w:rFonts w:eastAsia="仿宋_GB2312"/>
          <w:sz w:val="22"/>
        </w:rPr>
      </w:pPr>
      <w:r w:rsidRPr="00D10114">
        <w:rPr>
          <w:rFonts w:eastAsia="仿宋_GB2312" w:hint="eastAsia"/>
          <w:sz w:val="22"/>
        </w:rPr>
        <w:t>辽宁大学</w:t>
      </w:r>
    </w:p>
    <w:p w:rsidR="00950170" w:rsidRPr="00D10114" w:rsidRDefault="00950170" w:rsidP="00AE0EBC">
      <w:pPr>
        <w:snapToGrid w:val="0"/>
        <w:rPr>
          <w:rFonts w:eastAsia="仿宋_GB2312"/>
          <w:sz w:val="22"/>
        </w:rPr>
      </w:pPr>
      <w:r w:rsidRPr="00D10114">
        <w:rPr>
          <w:rFonts w:eastAsia="仿宋_GB2312" w:hint="eastAsia"/>
          <w:sz w:val="22"/>
        </w:rPr>
        <w:t>大连海事大学</w:t>
      </w:r>
    </w:p>
    <w:p w:rsidR="00950170" w:rsidRPr="00D10114" w:rsidRDefault="00950170" w:rsidP="00AE0EBC">
      <w:pPr>
        <w:snapToGrid w:val="0"/>
        <w:rPr>
          <w:rFonts w:eastAsia="仿宋_GB2312"/>
          <w:sz w:val="22"/>
        </w:rPr>
      </w:pPr>
      <w:r w:rsidRPr="00D10114">
        <w:rPr>
          <w:rFonts w:eastAsia="仿宋_GB2312" w:hint="eastAsia"/>
          <w:sz w:val="22"/>
        </w:rPr>
        <w:t>延边大学</w:t>
      </w:r>
    </w:p>
    <w:p w:rsidR="00950170" w:rsidRPr="00D10114" w:rsidRDefault="00950170" w:rsidP="00AE0EBC">
      <w:pPr>
        <w:snapToGrid w:val="0"/>
        <w:rPr>
          <w:rFonts w:eastAsia="仿宋_GB2312"/>
          <w:sz w:val="22"/>
        </w:rPr>
      </w:pPr>
      <w:r w:rsidRPr="00D10114">
        <w:rPr>
          <w:rFonts w:eastAsia="仿宋_GB2312" w:hint="eastAsia"/>
          <w:sz w:val="22"/>
        </w:rPr>
        <w:t>哈尔滨工程大学</w:t>
      </w:r>
    </w:p>
    <w:p w:rsidR="00950170" w:rsidRPr="00D10114" w:rsidRDefault="00950170" w:rsidP="00AE0EBC">
      <w:pPr>
        <w:snapToGrid w:val="0"/>
        <w:rPr>
          <w:rFonts w:eastAsia="仿宋_GB2312"/>
          <w:sz w:val="22"/>
        </w:rPr>
      </w:pPr>
      <w:r w:rsidRPr="00D10114">
        <w:rPr>
          <w:rFonts w:eastAsia="仿宋_GB2312" w:hint="eastAsia"/>
          <w:sz w:val="22"/>
        </w:rPr>
        <w:t>苏州大学</w:t>
      </w:r>
    </w:p>
    <w:p w:rsidR="00950170" w:rsidRPr="00D10114" w:rsidRDefault="00950170" w:rsidP="00AE0EBC">
      <w:pPr>
        <w:snapToGrid w:val="0"/>
        <w:rPr>
          <w:rFonts w:eastAsia="仿宋_GB2312"/>
          <w:sz w:val="22"/>
        </w:rPr>
      </w:pPr>
      <w:r w:rsidRPr="00D10114">
        <w:rPr>
          <w:rFonts w:eastAsia="仿宋_GB2312" w:hint="eastAsia"/>
          <w:sz w:val="22"/>
        </w:rPr>
        <w:t>南京航空航天大学</w:t>
      </w:r>
    </w:p>
    <w:p w:rsidR="00950170" w:rsidRPr="00D10114" w:rsidRDefault="00950170" w:rsidP="00AE0EBC">
      <w:pPr>
        <w:snapToGrid w:val="0"/>
        <w:rPr>
          <w:rFonts w:eastAsia="仿宋_GB2312"/>
          <w:sz w:val="22"/>
        </w:rPr>
      </w:pPr>
      <w:r w:rsidRPr="00D10114">
        <w:rPr>
          <w:rFonts w:eastAsia="仿宋_GB2312" w:hint="eastAsia"/>
          <w:sz w:val="22"/>
        </w:rPr>
        <w:t>南京理工大学</w:t>
      </w:r>
    </w:p>
    <w:p w:rsidR="00950170" w:rsidRPr="00D10114" w:rsidRDefault="00950170" w:rsidP="00AE0EBC">
      <w:pPr>
        <w:snapToGrid w:val="0"/>
        <w:rPr>
          <w:rFonts w:eastAsia="仿宋_GB2312"/>
          <w:sz w:val="22"/>
        </w:rPr>
      </w:pPr>
      <w:r w:rsidRPr="00D10114">
        <w:rPr>
          <w:rFonts w:eastAsia="仿宋_GB2312" w:hint="eastAsia"/>
          <w:sz w:val="22"/>
        </w:rPr>
        <w:t>南京师范大学</w:t>
      </w:r>
    </w:p>
    <w:p w:rsidR="00950170" w:rsidRPr="00D10114" w:rsidRDefault="00950170" w:rsidP="00AE0EBC">
      <w:pPr>
        <w:snapToGrid w:val="0"/>
        <w:rPr>
          <w:rFonts w:eastAsia="仿宋_GB2312"/>
          <w:sz w:val="22"/>
        </w:rPr>
      </w:pPr>
      <w:r w:rsidRPr="00D10114">
        <w:rPr>
          <w:rFonts w:eastAsia="仿宋_GB2312" w:hint="eastAsia"/>
          <w:sz w:val="22"/>
        </w:rPr>
        <w:t>安徽大学</w:t>
      </w:r>
    </w:p>
    <w:p w:rsidR="00950170" w:rsidRPr="00D10114" w:rsidRDefault="00950170" w:rsidP="00AE0EBC">
      <w:pPr>
        <w:snapToGrid w:val="0"/>
        <w:rPr>
          <w:rFonts w:eastAsia="仿宋_GB2312"/>
          <w:sz w:val="22"/>
        </w:rPr>
      </w:pPr>
      <w:r w:rsidRPr="00D10114">
        <w:rPr>
          <w:rFonts w:eastAsia="仿宋_GB2312" w:hint="eastAsia"/>
          <w:sz w:val="22"/>
        </w:rPr>
        <w:t>福州大学</w:t>
      </w:r>
    </w:p>
    <w:p w:rsidR="00950170" w:rsidRPr="00D10114" w:rsidRDefault="00950170" w:rsidP="00AE0EBC">
      <w:pPr>
        <w:snapToGrid w:val="0"/>
        <w:rPr>
          <w:rFonts w:eastAsia="仿宋_GB2312"/>
          <w:sz w:val="22"/>
        </w:rPr>
      </w:pPr>
      <w:r w:rsidRPr="00D10114">
        <w:rPr>
          <w:rFonts w:eastAsia="仿宋_GB2312" w:hint="eastAsia"/>
          <w:sz w:val="22"/>
        </w:rPr>
        <w:t>南昌大学</w:t>
      </w:r>
    </w:p>
    <w:p w:rsidR="00950170" w:rsidRPr="00D10114" w:rsidRDefault="00950170" w:rsidP="00AE0EBC">
      <w:pPr>
        <w:snapToGrid w:val="0"/>
        <w:rPr>
          <w:rFonts w:eastAsia="仿宋_GB2312"/>
          <w:sz w:val="22"/>
        </w:rPr>
      </w:pPr>
      <w:r w:rsidRPr="00D10114">
        <w:rPr>
          <w:rFonts w:eastAsia="仿宋_GB2312" w:hint="eastAsia"/>
          <w:sz w:val="22"/>
        </w:rPr>
        <w:t>郑州大学</w:t>
      </w:r>
    </w:p>
    <w:p w:rsidR="00950170" w:rsidRPr="00D10114" w:rsidRDefault="00950170" w:rsidP="00AE0EBC">
      <w:pPr>
        <w:snapToGrid w:val="0"/>
        <w:rPr>
          <w:rFonts w:eastAsia="仿宋_GB2312"/>
          <w:sz w:val="22"/>
        </w:rPr>
      </w:pPr>
      <w:r w:rsidRPr="00D10114">
        <w:rPr>
          <w:rFonts w:eastAsia="仿宋_GB2312" w:hint="eastAsia"/>
          <w:sz w:val="22"/>
        </w:rPr>
        <w:t>湖南师范大学</w:t>
      </w:r>
    </w:p>
    <w:p w:rsidR="00950170" w:rsidRPr="00D10114" w:rsidRDefault="00950170" w:rsidP="00AE0EBC">
      <w:pPr>
        <w:snapToGrid w:val="0"/>
        <w:rPr>
          <w:rFonts w:eastAsia="仿宋_GB2312"/>
          <w:sz w:val="22"/>
        </w:rPr>
      </w:pPr>
      <w:r w:rsidRPr="00D10114">
        <w:rPr>
          <w:rFonts w:eastAsia="仿宋_GB2312" w:hint="eastAsia"/>
          <w:sz w:val="22"/>
        </w:rPr>
        <w:t>暨南大学</w:t>
      </w:r>
    </w:p>
    <w:p w:rsidR="00950170" w:rsidRPr="00D10114" w:rsidRDefault="00950170" w:rsidP="00AE0EBC">
      <w:pPr>
        <w:snapToGrid w:val="0"/>
        <w:rPr>
          <w:rFonts w:eastAsia="仿宋_GB2312"/>
          <w:sz w:val="22"/>
        </w:rPr>
      </w:pPr>
      <w:r w:rsidRPr="00D10114">
        <w:rPr>
          <w:rFonts w:eastAsia="仿宋_GB2312" w:hint="eastAsia"/>
          <w:sz w:val="22"/>
        </w:rPr>
        <w:t>华南师范大学</w:t>
      </w:r>
    </w:p>
    <w:p w:rsidR="00950170" w:rsidRPr="00D10114" w:rsidRDefault="00950170" w:rsidP="00AE0EBC">
      <w:pPr>
        <w:snapToGrid w:val="0"/>
        <w:rPr>
          <w:rFonts w:eastAsia="仿宋_GB2312"/>
          <w:sz w:val="22"/>
        </w:rPr>
      </w:pPr>
      <w:r w:rsidRPr="00D10114">
        <w:rPr>
          <w:rFonts w:eastAsia="仿宋_GB2312" w:hint="eastAsia"/>
          <w:sz w:val="22"/>
        </w:rPr>
        <w:t>广西大学</w:t>
      </w:r>
    </w:p>
    <w:p w:rsidR="00950170" w:rsidRPr="00D10114" w:rsidRDefault="00950170" w:rsidP="00AE0EBC">
      <w:pPr>
        <w:snapToGrid w:val="0"/>
        <w:rPr>
          <w:rFonts w:eastAsia="仿宋_GB2312"/>
          <w:sz w:val="22"/>
        </w:rPr>
      </w:pPr>
      <w:r w:rsidRPr="00D10114">
        <w:rPr>
          <w:rFonts w:eastAsia="仿宋_GB2312" w:hint="eastAsia"/>
          <w:sz w:val="22"/>
        </w:rPr>
        <w:t>四川农业大学</w:t>
      </w:r>
    </w:p>
    <w:p w:rsidR="00950170" w:rsidRPr="00D10114" w:rsidRDefault="00950170" w:rsidP="00AE0EBC">
      <w:pPr>
        <w:snapToGrid w:val="0"/>
        <w:rPr>
          <w:rFonts w:eastAsia="仿宋_GB2312"/>
          <w:sz w:val="22"/>
        </w:rPr>
      </w:pPr>
      <w:r w:rsidRPr="00D10114">
        <w:rPr>
          <w:rFonts w:eastAsia="仿宋_GB2312" w:hint="eastAsia"/>
          <w:sz w:val="22"/>
        </w:rPr>
        <w:t>云南大学</w:t>
      </w:r>
    </w:p>
    <w:p w:rsidR="00950170" w:rsidRPr="00D10114" w:rsidRDefault="00950170" w:rsidP="00AE0EBC">
      <w:pPr>
        <w:snapToGrid w:val="0"/>
        <w:rPr>
          <w:rFonts w:eastAsia="仿宋_GB2312"/>
          <w:sz w:val="22"/>
        </w:rPr>
      </w:pPr>
      <w:r w:rsidRPr="00D10114">
        <w:rPr>
          <w:rFonts w:eastAsia="仿宋_GB2312" w:hint="eastAsia"/>
          <w:sz w:val="22"/>
        </w:rPr>
        <w:t>西北大学</w:t>
      </w:r>
    </w:p>
    <w:p w:rsidR="00950170" w:rsidRPr="00D10114" w:rsidRDefault="00950170" w:rsidP="00AE0EBC">
      <w:pPr>
        <w:snapToGrid w:val="0"/>
        <w:rPr>
          <w:rFonts w:eastAsia="仿宋_GB2312"/>
          <w:sz w:val="22"/>
        </w:rPr>
      </w:pPr>
      <w:r w:rsidRPr="00D10114">
        <w:rPr>
          <w:rFonts w:eastAsia="仿宋_GB2312" w:hint="eastAsia"/>
          <w:sz w:val="22"/>
        </w:rPr>
        <w:t>新疆大学</w:t>
      </w:r>
    </w:p>
    <w:p w:rsidR="00950170" w:rsidRPr="00D10114" w:rsidRDefault="00950170" w:rsidP="00AE0EBC">
      <w:pPr>
        <w:snapToGrid w:val="0"/>
        <w:rPr>
          <w:rFonts w:eastAsia="仿宋_GB2312"/>
          <w:sz w:val="22"/>
        </w:rPr>
      </w:pPr>
      <w:r w:rsidRPr="00D10114">
        <w:rPr>
          <w:rFonts w:eastAsia="仿宋_GB2312" w:hint="eastAsia"/>
          <w:sz w:val="22"/>
        </w:rPr>
        <w:t>第四军医大学</w:t>
      </w:r>
    </w:p>
    <w:p w:rsidR="00950170" w:rsidRPr="00D10114" w:rsidRDefault="00950170" w:rsidP="00AE0EBC">
      <w:pPr>
        <w:snapToGrid w:val="0"/>
        <w:rPr>
          <w:rFonts w:eastAsia="仿宋_GB2312"/>
          <w:sz w:val="22"/>
        </w:rPr>
      </w:pPr>
      <w:r w:rsidRPr="00D10114">
        <w:rPr>
          <w:rFonts w:eastAsia="仿宋_GB2312" w:hint="eastAsia"/>
          <w:sz w:val="22"/>
        </w:rPr>
        <w:t>中国政法大学</w:t>
      </w:r>
    </w:p>
    <w:p w:rsidR="00950170" w:rsidRPr="00D10114" w:rsidRDefault="00950170" w:rsidP="00AE0EBC">
      <w:pPr>
        <w:snapToGrid w:val="0"/>
        <w:rPr>
          <w:rFonts w:eastAsia="仿宋_GB2312"/>
          <w:sz w:val="22"/>
        </w:rPr>
      </w:pPr>
      <w:r w:rsidRPr="00D10114">
        <w:rPr>
          <w:rFonts w:eastAsia="仿宋_GB2312" w:hint="eastAsia"/>
          <w:sz w:val="22"/>
        </w:rPr>
        <w:t>华北电力大学</w:t>
      </w:r>
    </w:p>
    <w:p w:rsidR="00950170" w:rsidRPr="00D10114" w:rsidRDefault="00950170" w:rsidP="00AE0EBC">
      <w:pPr>
        <w:snapToGrid w:val="0"/>
        <w:rPr>
          <w:rFonts w:eastAsia="仿宋_GB2312"/>
          <w:sz w:val="22"/>
        </w:rPr>
      </w:pPr>
      <w:r w:rsidRPr="00D10114">
        <w:rPr>
          <w:rFonts w:eastAsia="仿宋_GB2312" w:hint="eastAsia"/>
          <w:sz w:val="22"/>
        </w:rPr>
        <w:t>中央财经大学</w:t>
      </w:r>
    </w:p>
    <w:p w:rsidR="00950170" w:rsidRPr="00D10114" w:rsidRDefault="00950170" w:rsidP="00AE0EBC">
      <w:pPr>
        <w:snapToGrid w:val="0"/>
        <w:rPr>
          <w:rFonts w:eastAsia="仿宋_GB2312"/>
          <w:sz w:val="22"/>
        </w:rPr>
      </w:pPr>
      <w:r w:rsidRPr="00D10114">
        <w:rPr>
          <w:rFonts w:eastAsia="仿宋_GB2312" w:hint="eastAsia"/>
          <w:sz w:val="22"/>
        </w:rPr>
        <w:t>东北林业大学</w:t>
      </w:r>
    </w:p>
    <w:p w:rsidR="00950170" w:rsidRPr="00D10114" w:rsidRDefault="00950170" w:rsidP="00AE0EBC">
      <w:pPr>
        <w:snapToGrid w:val="0"/>
        <w:rPr>
          <w:rFonts w:eastAsia="仿宋_GB2312"/>
          <w:sz w:val="22"/>
        </w:rPr>
      </w:pPr>
      <w:r w:rsidRPr="00D10114">
        <w:rPr>
          <w:rFonts w:eastAsia="仿宋_GB2312" w:hint="eastAsia"/>
          <w:sz w:val="22"/>
        </w:rPr>
        <w:t>合肥工业大学</w:t>
      </w:r>
    </w:p>
    <w:p w:rsidR="00950170" w:rsidRPr="00D10114" w:rsidRDefault="00950170" w:rsidP="00AE0EBC">
      <w:pPr>
        <w:snapToGrid w:val="0"/>
        <w:rPr>
          <w:rFonts w:eastAsia="仿宋_GB2312"/>
          <w:sz w:val="22"/>
        </w:rPr>
      </w:pPr>
      <w:r w:rsidRPr="00D10114">
        <w:rPr>
          <w:rFonts w:eastAsia="仿宋_GB2312" w:hint="eastAsia"/>
          <w:sz w:val="22"/>
        </w:rPr>
        <w:t>华中师范大学</w:t>
      </w:r>
    </w:p>
    <w:p w:rsidR="00950170" w:rsidRPr="00D10114" w:rsidRDefault="00950170" w:rsidP="00AE0EBC">
      <w:pPr>
        <w:snapToGrid w:val="0"/>
        <w:rPr>
          <w:rFonts w:eastAsia="仿宋_GB2312"/>
          <w:sz w:val="22"/>
        </w:rPr>
      </w:pPr>
      <w:r w:rsidRPr="00D10114">
        <w:rPr>
          <w:rFonts w:eastAsia="仿宋_GB2312" w:hint="eastAsia"/>
          <w:sz w:val="22"/>
        </w:rPr>
        <w:t>华中农业大学</w:t>
      </w:r>
    </w:p>
    <w:p w:rsidR="00950170" w:rsidRPr="00D10114" w:rsidRDefault="00950170" w:rsidP="00AE0EBC">
      <w:pPr>
        <w:snapToGrid w:val="0"/>
        <w:rPr>
          <w:rFonts w:eastAsia="仿宋_GB2312"/>
          <w:sz w:val="22"/>
        </w:rPr>
      </w:pPr>
      <w:r w:rsidRPr="00D10114">
        <w:rPr>
          <w:rFonts w:eastAsia="仿宋_GB2312" w:hint="eastAsia"/>
          <w:sz w:val="22"/>
        </w:rPr>
        <w:t>中南财经政法大学</w:t>
      </w:r>
    </w:p>
    <w:p w:rsidR="00950170" w:rsidRPr="00D10114" w:rsidRDefault="00950170" w:rsidP="00AE0EBC">
      <w:pPr>
        <w:snapToGrid w:val="0"/>
        <w:rPr>
          <w:rFonts w:eastAsia="仿宋_GB2312"/>
          <w:sz w:val="22"/>
        </w:rPr>
      </w:pPr>
      <w:r w:rsidRPr="00D10114">
        <w:rPr>
          <w:rFonts w:eastAsia="仿宋_GB2312" w:hint="eastAsia"/>
          <w:sz w:val="22"/>
        </w:rPr>
        <w:t>贵州大学</w:t>
      </w:r>
    </w:p>
    <w:p w:rsidR="00950170" w:rsidRPr="00D10114" w:rsidRDefault="00950170" w:rsidP="00AE0EBC">
      <w:pPr>
        <w:snapToGrid w:val="0"/>
        <w:rPr>
          <w:rFonts w:eastAsia="仿宋_GB2312"/>
          <w:sz w:val="22"/>
        </w:rPr>
      </w:pPr>
      <w:r w:rsidRPr="00D10114">
        <w:rPr>
          <w:rFonts w:eastAsia="仿宋_GB2312" w:hint="eastAsia"/>
          <w:sz w:val="22"/>
        </w:rPr>
        <w:t>西南大学</w:t>
      </w:r>
    </w:p>
    <w:p w:rsidR="00950170" w:rsidRPr="00D10114" w:rsidRDefault="00950170" w:rsidP="00AE0EBC">
      <w:pPr>
        <w:snapToGrid w:val="0"/>
        <w:rPr>
          <w:rFonts w:eastAsia="仿宋_GB2312"/>
          <w:sz w:val="22"/>
        </w:rPr>
      </w:pPr>
      <w:r w:rsidRPr="00D10114">
        <w:rPr>
          <w:rFonts w:eastAsia="仿宋_GB2312" w:hint="eastAsia"/>
          <w:sz w:val="22"/>
        </w:rPr>
        <w:t>中国地质大学（北京）</w:t>
      </w:r>
    </w:p>
    <w:p w:rsidR="00950170" w:rsidRPr="00D10114" w:rsidRDefault="00950170" w:rsidP="00AE0EBC">
      <w:pPr>
        <w:snapToGrid w:val="0"/>
        <w:rPr>
          <w:rFonts w:eastAsia="仿宋_GB2312"/>
          <w:sz w:val="22"/>
        </w:rPr>
      </w:pPr>
      <w:r w:rsidRPr="00D10114">
        <w:rPr>
          <w:rFonts w:eastAsia="仿宋_GB2312" w:hint="eastAsia"/>
          <w:sz w:val="22"/>
        </w:rPr>
        <w:t>中国矿业大学（北京）</w:t>
      </w:r>
    </w:p>
    <w:p w:rsidR="00950170" w:rsidRPr="00D10114" w:rsidRDefault="00950170" w:rsidP="00AE0EBC">
      <w:pPr>
        <w:snapToGrid w:val="0"/>
        <w:rPr>
          <w:rFonts w:eastAsia="仿宋_GB2312"/>
          <w:sz w:val="22"/>
        </w:rPr>
      </w:pPr>
      <w:r w:rsidRPr="00D10114">
        <w:rPr>
          <w:rFonts w:eastAsia="仿宋_GB2312" w:hint="eastAsia"/>
          <w:sz w:val="22"/>
        </w:rPr>
        <w:t>北京体育大学</w:t>
      </w:r>
    </w:p>
    <w:p w:rsidR="00950170" w:rsidRPr="00D10114" w:rsidRDefault="00950170" w:rsidP="00AE0EBC">
      <w:pPr>
        <w:snapToGrid w:val="0"/>
        <w:rPr>
          <w:rFonts w:eastAsia="仿宋_GB2312"/>
          <w:sz w:val="22"/>
        </w:rPr>
      </w:pPr>
      <w:r w:rsidRPr="00D10114">
        <w:rPr>
          <w:rFonts w:eastAsia="仿宋_GB2312" w:hint="eastAsia"/>
          <w:sz w:val="22"/>
        </w:rPr>
        <w:t>东北大学秦皇岛分校</w:t>
      </w:r>
    </w:p>
    <w:p w:rsidR="00950170" w:rsidRPr="00D10114" w:rsidRDefault="00950170" w:rsidP="00AE0EBC">
      <w:pPr>
        <w:snapToGrid w:val="0"/>
        <w:rPr>
          <w:rFonts w:eastAsia="仿宋_GB2312"/>
          <w:sz w:val="22"/>
        </w:rPr>
      </w:pPr>
      <w:r w:rsidRPr="00D10114">
        <w:rPr>
          <w:rFonts w:eastAsia="仿宋_GB2312" w:hint="eastAsia"/>
          <w:sz w:val="22"/>
        </w:rPr>
        <w:t>华北电力大学（河北）</w:t>
      </w:r>
    </w:p>
    <w:p w:rsidR="00950170" w:rsidRPr="00D10114" w:rsidRDefault="00950170" w:rsidP="00AE0EBC">
      <w:pPr>
        <w:snapToGrid w:val="0"/>
        <w:rPr>
          <w:rFonts w:eastAsia="仿宋_GB2312"/>
          <w:sz w:val="22"/>
        </w:rPr>
      </w:pPr>
      <w:r w:rsidRPr="00D10114">
        <w:rPr>
          <w:rFonts w:eastAsia="仿宋_GB2312" w:hint="eastAsia"/>
          <w:sz w:val="22"/>
        </w:rPr>
        <w:t>中国石油大学</w:t>
      </w:r>
      <w:r w:rsidRPr="00D10114">
        <w:rPr>
          <w:rFonts w:eastAsia="仿宋_GB2312"/>
          <w:sz w:val="22"/>
        </w:rPr>
        <w:t>(</w:t>
      </w:r>
      <w:r w:rsidRPr="00D10114">
        <w:rPr>
          <w:rFonts w:eastAsia="仿宋_GB2312" w:hint="eastAsia"/>
          <w:sz w:val="22"/>
        </w:rPr>
        <w:t>华东</w:t>
      </w:r>
      <w:r w:rsidRPr="00D10114">
        <w:rPr>
          <w:rFonts w:eastAsia="仿宋_GB2312"/>
          <w:sz w:val="22"/>
        </w:rPr>
        <w:t>)</w:t>
      </w:r>
    </w:p>
    <w:p w:rsidR="00950170" w:rsidRPr="00D10114" w:rsidRDefault="00950170" w:rsidP="00AE0EBC">
      <w:pPr>
        <w:snapToGrid w:val="0"/>
        <w:rPr>
          <w:rFonts w:eastAsia="仿宋_GB2312"/>
          <w:sz w:val="22"/>
        </w:rPr>
      </w:pPr>
      <w:r w:rsidRPr="00D10114">
        <w:rPr>
          <w:rFonts w:eastAsia="仿宋_GB2312" w:hint="eastAsia"/>
          <w:sz w:val="22"/>
        </w:rPr>
        <w:t>陕西师范大学</w:t>
      </w:r>
    </w:p>
    <w:p w:rsidR="00950170" w:rsidRPr="00D10114" w:rsidRDefault="00950170" w:rsidP="00AE0EBC">
      <w:pPr>
        <w:snapToGrid w:val="0"/>
        <w:rPr>
          <w:rFonts w:eastAsia="仿宋_GB2312"/>
          <w:sz w:val="22"/>
        </w:rPr>
      </w:pPr>
      <w:r w:rsidRPr="00D10114">
        <w:rPr>
          <w:rFonts w:eastAsia="仿宋_GB2312" w:hint="eastAsia"/>
          <w:sz w:val="22"/>
        </w:rPr>
        <w:t>海南大学</w:t>
      </w:r>
    </w:p>
    <w:p w:rsidR="00950170" w:rsidRPr="00D10114" w:rsidRDefault="00950170" w:rsidP="00AE0EBC">
      <w:pPr>
        <w:snapToGrid w:val="0"/>
        <w:rPr>
          <w:rFonts w:eastAsia="仿宋_GB2312"/>
          <w:sz w:val="22"/>
        </w:rPr>
      </w:pPr>
      <w:r w:rsidRPr="00D10114">
        <w:rPr>
          <w:rFonts w:eastAsia="仿宋_GB2312" w:hint="eastAsia"/>
          <w:sz w:val="22"/>
        </w:rPr>
        <w:t>宁夏大学</w:t>
      </w:r>
    </w:p>
    <w:p w:rsidR="00950170" w:rsidRPr="00D10114" w:rsidRDefault="00950170" w:rsidP="00AE0EBC">
      <w:pPr>
        <w:snapToGrid w:val="0"/>
        <w:rPr>
          <w:rFonts w:eastAsia="仿宋_GB2312"/>
          <w:sz w:val="22"/>
        </w:rPr>
      </w:pPr>
      <w:r w:rsidRPr="00D10114">
        <w:rPr>
          <w:rFonts w:eastAsia="仿宋_GB2312" w:hint="eastAsia"/>
          <w:sz w:val="22"/>
        </w:rPr>
        <w:t>青海大学</w:t>
      </w:r>
    </w:p>
    <w:p w:rsidR="00950170" w:rsidRPr="00D10114" w:rsidRDefault="00950170" w:rsidP="00AE0EBC">
      <w:pPr>
        <w:snapToGrid w:val="0"/>
        <w:rPr>
          <w:rFonts w:eastAsia="仿宋_GB2312"/>
          <w:sz w:val="22"/>
        </w:rPr>
      </w:pPr>
      <w:r w:rsidRPr="00D10114">
        <w:rPr>
          <w:rFonts w:eastAsia="仿宋_GB2312" w:hint="eastAsia"/>
          <w:sz w:val="22"/>
        </w:rPr>
        <w:t>西藏大学</w:t>
      </w:r>
    </w:p>
    <w:p w:rsidR="00950170" w:rsidRPr="00D10114" w:rsidRDefault="00950170" w:rsidP="00AE0EBC">
      <w:pPr>
        <w:snapToGrid w:val="0"/>
        <w:rPr>
          <w:rFonts w:eastAsia="仿宋_GB2312"/>
          <w:sz w:val="22"/>
        </w:rPr>
      </w:pPr>
      <w:r w:rsidRPr="00D10114">
        <w:rPr>
          <w:rFonts w:eastAsia="仿宋_GB2312" w:hint="eastAsia"/>
          <w:sz w:val="22"/>
        </w:rPr>
        <w:t>石河子大学</w:t>
      </w:r>
    </w:p>
    <w:p w:rsidR="00950170" w:rsidRPr="00D10114" w:rsidRDefault="00950170" w:rsidP="00AE0EBC">
      <w:pPr>
        <w:snapToGrid w:val="0"/>
        <w:rPr>
          <w:rFonts w:eastAsia="仿宋_GB2312"/>
          <w:sz w:val="22"/>
        </w:rPr>
      </w:pPr>
    </w:p>
    <w:p w:rsidR="00950170" w:rsidRPr="00D10114" w:rsidRDefault="00950170" w:rsidP="00AE0EBC">
      <w:pPr>
        <w:snapToGrid w:val="0"/>
        <w:rPr>
          <w:rFonts w:eastAsia="仿宋_GB2312"/>
          <w:sz w:val="22"/>
        </w:rPr>
      </w:pPr>
      <w:r w:rsidRPr="00D10114">
        <w:rPr>
          <w:rFonts w:eastAsia="仿宋_GB2312" w:hint="eastAsia"/>
          <w:sz w:val="22"/>
        </w:rPr>
        <w:t>中国科学院</w:t>
      </w:r>
    </w:p>
    <w:p w:rsidR="00950170" w:rsidRPr="00D10114" w:rsidRDefault="00950170" w:rsidP="00AE0EBC">
      <w:pPr>
        <w:snapToGrid w:val="0"/>
        <w:rPr>
          <w:rFonts w:eastAsia="仿宋_GB2312"/>
          <w:sz w:val="22"/>
        </w:rPr>
      </w:pPr>
      <w:r w:rsidRPr="00D10114">
        <w:rPr>
          <w:rFonts w:eastAsia="仿宋_GB2312" w:hint="eastAsia"/>
          <w:sz w:val="22"/>
        </w:rPr>
        <w:t>中国社会科学院</w:t>
      </w:r>
    </w:p>
    <w:p w:rsidR="00950170" w:rsidRPr="00D10114" w:rsidRDefault="00950170" w:rsidP="00AE0EBC">
      <w:pPr>
        <w:snapToGrid w:val="0"/>
        <w:rPr>
          <w:rFonts w:eastAsia="仿宋_GB2312"/>
          <w:sz w:val="22"/>
        </w:rPr>
      </w:pPr>
    </w:p>
    <w:p w:rsidR="00950170" w:rsidRPr="00D10114" w:rsidRDefault="00950170" w:rsidP="00AE0EBC">
      <w:pPr>
        <w:snapToGrid w:val="0"/>
        <w:rPr>
          <w:rFonts w:eastAsia="仿宋_GB2312"/>
          <w:sz w:val="22"/>
        </w:rPr>
      </w:pPr>
      <w:r w:rsidRPr="00D10114">
        <w:rPr>
          <w:rFonts w:eastAsia="仿宋_GB2312" w:hint="eastAsia"/>
          <w:sz w:val="22"/>
        </w:rPr>
        <w:t>上海理工大学</w:t>
      </w:r>
    </w:p>
    <w:p w:rsidR="00950170" w:rsidRPr="00D10114" w:rsidRDefault="00950170" w:rsidP="00AE0EBC">
      <w:pPr>
        <w:snapToGrid w:val="0"/>
        <w:rPr>
          <w:rFonts w:eastAsia="仿宋_GB2312"/>
          <w:sz w:val="22"/>
        </w:rPr>
      </w:pPr>
      <w:r w:rsidRPr="00D10114">
        <w:rPr>
          <w:rFonts w:eastAsia="仿宋_GB2312" w:hint="eastAsia"/>
          <w:sz w:val="22"/>
        </w:rPr>
        <w:t>上海海事大学</w:t>
      </w:r>
    </w:p>
    <w:p w:rsidR="00950170" w:rsidRPr="00D10114" w:rsidRDefault="00950170" w:rsidP="00AE0EBC">
      <w:pPr>
        <w:snapToGrid w:val="0"/>
        <w:rPr>
          <w:rFonts w:eastAsia="仿宋_GB2312"/>
          <w:sz w:val="22"/>
        </w:rPr>
      </w:pPr>
      <w:r w:rsidRPr="00D10114">
        <w:rPr>
          <w:rFonts w:eastAsia="仿宋_GB2312" w:hint="eastAsia"/>
          <w:sz w:val="22"/>
        </w:rPr>
        <w:t>上海音乐学院</w:t>
      </w:r>
    </w:p>
    <w:p w:rsidR="00950170" w:rsidRPr="00D10114" w:rsidRDefault="00950170" w:rsidP="00AE0EBC">
      <w:pPr>
        <w:snapToGrid w:val="0"/>
        <w:rPr>
          <w:rFonts w:eastAsia="仿宋_GB2312"/>
          <w:sz w:val="22"/>
        </w:rPr>
      </w:pPr>
      <w:r w:rsidRPr="00D10114">
        <w:rPr>
          <w:rFonts w:eastAsia="仿宋_GB2312" w:hint="eastAsia"/>
          <w:sz w:val="22"/>
        </w:rPr>
        <w:t>上海戏剧学院</w:t>
      </w:r>
    </w:p>
    <w:p w:rsidR="00950170" w:rsidRPr="00D10114" w:rsidRDefault="00950170" w:rsidP="00AE0EBC">
      <w:pPr>
        <w:snapToGrid w:val="0"/>
        <w:rPr>
          <w:rFonts w:eastAsia="仿宋_GB2312"/>
          <w:sz w:val="22"/>
        </w:rPr>
      </w:pPr>
      <w:r w:rsidRPr="00D10114">
        <w:rPr>
          <w:rFonts w:eastAsia="仿宋_GB2312" w:hint="eastAsia"/>
          <w:sz w:val="22"/>
        </w:rPr>
        <w:t>上海体育学院</w:t>
      </w:r>
    </w:p>
    <w:p w:rsidR="00950170" w:rsidRPr="00D10114" w:rsidRDefault="00950170" w:rsidP="00AE0EBC">
      <w:pPr>
        <w:snapToGrid w:val="0"/>
        <w:rPr>
          <w:rFonts w:eastAsia="仿宋_GB2312"/>
          <w:sz w:val="22"/>
        </w:rPr>
      </w:pPr>
      <w:r w:rsidRPr="00D10114">
        <w:rPr>
          <w:rFonts w:eastAsia="仿宋_GB2312" w:hint="eastAsia"/>
          <w:sz w:val="22"/>
        </w:rPr>
        <w:t>华东政法大学</w:t>
      </w:r>
    </w:p>
    <w:p w:rsidR="00950170" w:rsidRPr="00D10114" w:rsidRDefault="00950170" w:rsidP="00AE0EBC">
      <w:pPr>
        <w:snapToGrid w:val="0"/>
        <w:rPr>
          <w:rFonts w:eastAsia="仿宋_GB2312"/>
          <w:sz w:val="22"/>
        </w:rPr>
      </w:pPr>
      <w:r w:rsidRPr="00D10114">
        <w:rPr>
          <w:rFonts w:eastAsia="仿宋_GB2312" w:hint="eastAsia"/>
          <w:sz w:val="22"/>
        </w:rPr>
        <w:t>上海海洋大学</w:t>
      </w:r>
    </w:p>
    <w:p w:rsidR="00950170" w:rsidRPr="00D10114" w:rsidRDefault="00950170" w:rsidP="00AE0EBC">
      <w:pPr>
        <w:snapToGrid w:val="0"/>
        <w:rPr>
          <w:rFonts w:eastAsia="仿宋_GB2312"/>
          <w:sz w:val="22"/>
        </w:rPr>
      </w:pPr>
      <w:r w:rsidRPr="00D10114">
        <w:rPr>
          <w:rFonts w:eastAsia="仿宋_GB2312" w:hint="eastAsia"/>
          <w:sz w:val="22"/>
        </w:rPr>
        <w:t>上海电力学院</w:t>
      </w:r>
    </w:p>
    <w:p w:rsidR="00950170" w:rsidRPr="00D10114" w:rsidRDefault="00950170" w:rsidP="00AE0EBC">
      <w:pPr>
        <w:snapToGrid w:val="0"/>
        <w:rPr>
          <w:rFonts w:eastAsia="仿宋_GB2312"/>
          <w:sz w:val="22"/>
        </w:rPr>
      </w:pPr>
      <w:r w:rsidRPr="00D10114">
        <w:rPr>
          <w:rFonts w:eastAsia="仿宋_GB2312" w:hint="eastAsia"/>
          <w:sz w:val="22"/>
        </w:rPr>
        <w:t>上海中医药大学</w:t>
      </w:r>
    </w:p>
    <w:p w:rsidR="00950170" w:rsidRPr="00D10114" w:rsidRDefault="00950170" w:rsidP="00AE0EBC">
      <w:pPr>
        <w:snapToGrid w:val="0"/>
        <w:rPr>
          <w:rFonts w:eastAsia="仿宋_GB2312"/>
          <w:sz w:val="22"/>
        </w:rPr>
      </w:pPr>
      <w:r w:rsidRPr="00D10114">
        <w:rPr>
          <w:rFonts w:eastAsia="仿宋_GB2312" w:hint="eastAsia"/>
          <w:sz w:val="22"/>
        </w:rPr>
        <w:t>上海师范大学</w:t>
      </w:r>
    </w:p>
    <w:p w:rsidR="00950170" w:rsidRPr="00D10114" w:rsidRDefault="00950170" w:rsidP="00AE0EBC">
      <w:pPr>
        <w:snapToGrid w:val="0"/>
        <w:rPr>
          <w:rFonts w:eastAsia="仿宋_GB2312"/>
          <w:sz w:val="22"/>
        </w:rPr>
      </w:pPr>
      <w:r w:rsidRPr="00D10114">
        <w:rPr>
          <w:rFonts w:eastAsia="仿宋_GB2312" w:hint="eastAsia"/>
          <w:sz w:val="22"/>
        </w:rPr>
        <w:t>上海对外贸易学院</w:t>
      </w:r>
    </w:p>
    <w:p w:rsidR="00950170" w:rsidRPr="00D10114" w:rsidRDefault="00950170" w:rsidP="00AE0EBC">
      <w:pPr>
        <w:snapToGrid w:val="0"/>
        <w:rPr>
          <w:rFonts w:eastAsia="仿宋_GB2312"/>
          <w:sz w:val="22"/>
        </w:rPr>
      </w:pPr>
      <w:r w:rsidRPr="00D10114">
        <w:rPr>
          <w:rFonts w:eastAsia="仿宋_GB2312" w:hint="eastAsia"/>
          <w:sz w:val="22"/>
        </w:rPr>
        <w:t>上海工程技术大学</w:t>
      </w:r>
    </w:p>
    <w:p w:rsidR="00950170" w:rsidRPr="00D10114" w:rsidRDefault="00950170" w:rsidP="00AE0EBC">
      <w:pPr>
        <w:snapToGrid w:val="0"/>
        <w:rPr>
          <w:rFonts w:eastAsia="仿宋_GB2312"/>
          <w:sz w:val="22"/>
        </w:rPr>
      </w:pPr>
      <w:r w:rsidRPr="00D10114">
        <w:rPr>
          <w:rFonts w:eastAsia="仿宋_GB2312" w:hint="eastAsia"/>
          <w:sz w:val="22"/>
        </w:rPr>
        <w:t>上海应用技术学院</w:t>
      </w:r>
    </w:p>
    <w:p w:rsidR="00950170" w:rsidRPr="00D10114" w:rsidRDefault="00950170" w:rsidP="00AE0EBC">
      <w:pPr>
        <w:snapToGrid w:val="0"/>
        <w:rPr>
          <w:rFonts w:eastAsia="仿宋_GB2312"/>
          <w:sz w:val="22"/>
        </w:rPr>
      </w:pPr>
      <w:r w:rsidRPr="00D10114">
        <w:rPr>
          <w:rFonts w:eastAsia="仿宋_GB2312" w:hint="eastAsia"/>
          <w:sz w:val="22"/>
        </w:rPr>
        <w:t>上海金融学院</w:t>
      </w:r>
    </w:p>
    <w:p w:rsidR="00950170" w:rsidRPr="00D10114" w:rsidRDefault="00950170" w:rsidP="00AE0EBC">
      <w:pPr>
        <w:snapToGrid w:val="0"/>
        <w:rPr>
          <w:rFonts w:eastAsia="仿宋_GB2312"/>
          <w:sz w:val="22"/>
        </w:rPr>
      </w:pPr>
      <w:r w:rsidRPr="00D10114">
        <w:rPr>
          <w:rFonts w:eastAsia="仿宋_GB2312" w:hint="eastAsia"/>
          <w:sz w:val="22"/>
        </w:rPr>
        <w:t>上海立信会计学院</w:t>
      </w:r>
    </w:p>
    <w:p w:rsidR="00950170" w:rsidRPr="00D10114" w:rsidRDefault="00950170" w:rsidP="00AE0EBC">
      <w:pPr>
        <w:snapToGrid w:val="0"/>
        <w:rPr>
          <w:rFonts w:eastAsia="仿宋_GB2312"/>
          <w:sz w:val="22"/>
        </w:rPr>
      </w:pPr>
      <w:r w:rsidRPr="00D10114">
        <w:rPr>
          <w:rFonts w:eastAsia="仿宋_GB2312" w:hint="eastAsia"/>
          <w:sz w:val="22"/>
        </w:rPr>
        <w:t>上海第二工业大学</w:t>
      </w:r>
    </w:p>
    <w:p w:rsidR="00950170" w:rsidRPr="00D10114" w:rsidRDefault="00950170" w:rsidP="00AE0EBC">
      <w:pPr>
        <w:snapToGrid w:val="0"/>
        <w:rPr>
          <w:rFonts w:eastAsia="仿宋_GB2312"/>
          <w:sz w:val="22"/>
        </w:rPr>
      </w:pPr>
      <w:r w:rsidRPr="00D10114">
        <w:rPr>
          <w:rFonts w:eastAsia="仿宋_GB2312" w:hint="eastAsia"/>
          <w:sz w:val="22"/>
        </w:rPr>
        <w:t>上海电机学院</w:t>
      </w:r>
    </w:p>
    <w:p w:rsidR="00950170" w:rsidRPr="00D10114" w:rsidRDefault="00950170" w:rsidP="00AE0EBC">
      <w:pPr>
        <w:snapToGrid w:val="0"/>
        <w:rPr>
          <w:rFonts w:eastAsia="仿宋_GB2312"/>
          <w:sz w:val="22"/>
        </w:rPr>
      </w:pPr>
      <w:r w:rsidRPr="00D10114">
        <w:rPr>
          <w:rFonts w:eastAsia="仿宋_GB2312" w:hint="eastAsia"/>
          <w:sz w:val="22"/>
        </w:rPr>
        <w:t>上海商学院</w:t>
      </w:r>
    </w:p>
    <w:p w:rsidR="00950170" w:rsidRPr="00D10114" w:rsidRDefault="00950170" w:rsidP="00AE0EBC">
      <w:pPr>
        <w:snapToGrid w:val="0"/>
        <w:rPr>
          <w:rFonts w:eastAsia="仿宋_GB2312"/>
          <w:sz w:val="22"/>
        </w:rPr>
      </w:pPr>
      <w:r w:rsidRPr="00D10114">
        <w:rPr>
          <w:rFonts w:eastAsia="仿宋_GB2312" w:hint="eastAsia"/>
          <w:sz w:val="22"/>
        </w:rPr>
        <w:t>上海政法学院</w:t>
      </w:r>
    </w:p>
    <w:p w:rsidR="00950170" w:rsidRPr="00D10114" w:rsidRDefault="00950170" w:rsidP="00AE0EBC">
      <w:pPr>
        <w:snapToGrid w:val="0"/>
        <w:rPr>
          <w:rFonts w:eastAsia="仿宋_GB2312"/>
          <w:sz w:val="22"/>
        </w:rPr>
      </w:pPr>
      <w:r w:rsidRPr="00D10114">
        <w:rPr>
          <w:rFonts w:eastAsia="仿宋_GB2312" w:hint="eastAsia"/>
          <w:sz w:val="22"/>
        </w:rPr>
        <w:t>上海杉达学院</w:t>
      </w:r>
    </w:p>
    <w:p w:rsidR="00950170" w:rsidRPr="00D10114" w:rsidRDefault="00950170" w:rsidP="00AE0EBC">
      <w:pPr>
        <w:snapToGrid w:val="0"/>
        <w:rPr>
          <w:rFonts w:eastAsia="仿宋_GB2312"/>
          <w:sz w:val="22"/>
        </w:rPr>
      </w:pPr>
      <w:r w:rsidRPr="00D10114">
        <w:rPr>
          <w:rFonts w:eastAsia="仿宋_GB2312" w:hint="eastAsia"/>
          <w:sz w:val="22"/>
        </w:rPr>
        <w:t>上海建桥学院</w:t>
      </w:r>
    </w:p>
    <w:p w:rsidR="00950170" w:rsidRPr="00D10114" w:rsidRDefault="00950170" w:rsidP="00AE0EBC">
      <w:pPr>
        <w:snapToGrid w:val="0"/>
        <w:rPr>
          <w:rFonts w:eastAsia="仿宋_GB2312"/>
          <w:sz w:val="22"/>
        </w:rPr>
      </w:pPr>
      <w:r w:rsidRPr="00D10114">
        <w:rPr>
          <w:rFonts w:eastAsia="仿宋_GB2312" w:hint="eastAsia"/>
          <w:sz w:val="22"/>
        </w:rPr>
        <w:t>上海海关学院</w:t>
      </w:r>
    </w:p>
    <w:p w:rsidR="00950170" w:rsidRPr="00D10114" w:rsidRDefault="00950170" w:rsidP="00AE0EBC">
      <w:pPr>
        <w:snapToGrid w:val="0"/>
        <w:rPr>
          <w:rFonts w:eastAsia="仿宋_GB2312"/>
          <w:sz w:val="22"/>
        </w:rPr>
      </w:pPr>
      <w:r w:rsidRPr="00D10114">
        <w:rPr>
          <w:rFonts w:eastAsia="仿宋_GB2312" w:hint="eastAsia"/>
          <w:sz w:val="22"/>
        </w:rPr>
        <w:t>复旦大学上海视觉艺术学院</w:t>
      </w:r>
    </w:p>
    <w:p w:rsidR="00950170" w:rsidRPr="00D10114" w:rsidRDefault="00950170" w:rsidP="00AE0EBC">
      <w:pPr>
        <w:snapToGrid w:val="0"/>
        <w:rPr>
          <w:rFonts w:eastAsia="仿宋_GB2312"/>
          <w:sz w:val="22"/>
        </w:rPr>
      </w:pPr>
      <w:r w:rsidRPr="00D10114">
        <w:rPr>
          <w:rFonts w:eastAsia="仿宋_GB2312" w:hint="eastAsia"/>
          <w:sz w:val="22"/>
        </w:rPr>
        <w:t>上海外国语大学贤达经济人文学院</w:t>
      </w:r>
    </w:p>
    <w:p w:rsidR="00950170" w:rsidRPr="00D10114" w:rsidRDefault="00950170" w:rsidP="00AE0EBC">
      <w:pPr>
        <w:snapToGrid w:val="0"/>
        <w:rPr>
          <w:rFonts w:eastAsia="仿宋_GB2312"/>
          <w:sz w:val="22"/>
        </w:rPr>
      </w:pPr>
      <w:r w:rsidRPr="00D10114">
        <w:rPr>
          <w:rFonts w:eastAsia="仿宋_GB2312" w:hint="eastAsia"/>
          <w:sz w:val="22"/>
        </w:rPr>
        <w:t>上海师范大学天华学院</w:t>
      </w:r>
    </w:p>
    <w:p w:rsidR="00950170" w:rsidRPr="00D10114" w:rsidRDefault="00950170" w:rsidP="00AE0EBC">
      <w:pPr>
        <w:snapToGrid w:val="0"/>
        <w:rPr>
          <w:rFonts w:eastAsia="仿宋_GB2312"/>
          <w:sz w:val="22"/>
        </w:rPr>
      </w:pPr>
      <w:r w:rsidRPr="00D10114">
        <w:rPr>
          <w:rFonts w:eastAsia="仿宋_GB2312" w:hint="eastAsia"/>
          <w:sz w:val="22"/>
        </w:rPr>
        <w:t>上海材料研究所</w:t>
      </w:r>
    </w:p>
    <w:p w:rsidR="00950170" w:rsidRPr="00D10114" w:rsidRDefault="00950170" w:rsidP="00AE0EBC">
      <w:pPr>
        <w:snapToGrid w:val="0"/>
        <w:rPr>
          <w:rFonts w:eastAsia="仿宋_GB2312"/>
          <w:sz w:val="22"/>
        </w:rPr>
      </w:pPr>
      <w:r w:rsidRPr="00D10114">
        <w:rPr>
          <w:rFonts w:eastAsia="仿宋_GB2312" w:hint="eastAsia"/>
          <w:sz w:val="22"/>
        </w:rPr>
        <w:t>上海发电设备成套设计研究所</w:t>
      </w:r>
    </w:p>
    <w:p w:rsidR="00950170" w:rsidRPr="00D10114" w:rsidRDefault="00950170" w:rsidP="00AE0EBC">
      <w:pPr>
        <w:snapToGrid w:val="0"/>
        <w:rPr>
          <w:rFonts w:eastAsia="仿宋_GB2312"/>
          <w:sz w:val="22"/>
        </w:rPr>
      </w:pPr>
      <w:r w:rsidRPr="00D10114">
        <w:rPr>
          <w:rFonts w:eastAsia="仿宋_GB2312" w:hint="eastAsia"/>
          <w:sz w:val="22"/>
        </w:rPr>
        <w:t>上海内燃机研究所</w:t>
      </w:r>
    </w:p>
    <w:p w:rsidR="00950170" w:rsidRPr="00D10114" w:rsidRDefault="00950170" w:rsidP="00AE0EBC">
      <w:pPr>
        <w:snapToGrid w:val="0"/>
        <w:rPr>
          <w:rFonts w:eastAsia="仿宋_GB2312"/>
          <w:sz w:val="22"/>
        </w:rPr>
      </w:pPr>
      <w:r w:rsidRPr="00D10114">
        <w:rPr>
          <w:rFonts w:eastAsia="仿宋_GB2312" w:hint="eastAsia"/>
          <w:sz w:val="22"/>
        </w:rPr>
        <w:t>上海核工程研究设计院</w:t>
      </w:r>
    </w:p>
    <w:p w:rsidR="00950170" w:rsidRPr="00D10114" w:rsidRDefault="00950170" w:rsidP="00AE0EBC">
      <w:pPr>
        <w:snapToGrid w:val="0"/>
        <w:rPr>
          <w:rFonts w:eastAsia="仿宋_GB2312"/>
          <w:sz w:val="22"/>
        </w:rPr>
      </w:pPr>
      <w:r w:rsidRPr="00D10114">
        <w:rPr>
          <w:rFonts w:eastAsia="仿宋_GB2312" w:hint="eastAsia"/>
          <w:sz w:val="22"/>
        </w:rPr>
        <w:t>电子科学研究院华东计算技术所</w:t>
      </w:r>
    </w:p>
    <w:p w:rsidR="00950170" w:rsidRPr="00D10114" w:rsidRDefault="00950170" w:rsidP="00AE0EBC">
      <w:pPr>
        <w:snapToGrid w:val="0"/>
        <w:rPr>
          <w:rFonts w:eastAsia="仿宋_GB2312"/>
          <w:sz w:val="22"/>
        </w:rPr>
      </w:pPr>
      <w:r w:rsidRPr="00D10114">
        <w:rPr>
          <w:rFonts w:eastAsia="仿宋_GB2312" w:hint="eastAsia"/>
          <w:sz w:val="22"/>
        </w:rPr>
        <w:t>上海航天技术研究院</w:t>
      </w:r>
    </w:p>
    <w:p w:rsidR="00950170" w:rsidRPr="00D10114" w:rsidRDefault="00950170" w:rsidP="00AE0EBC">
      <w:pPr>
        <w:snapToGrid w:val="0"/>
        <w:rPr>
          <w:rFonts w:eastAsia="仿宋_GB2312"/>
          <w:sz w:val="22"/>
        </w:rPr>
      </w:pPr>
      <w:r w:rsidRPr="00D10114">
        <w:rPr>
          <w:rFonts w:eastAsia="仿宋_GB2312" w:hint="eastAsia"/>
          <w:sz w:val="22"/>
        </w:rPr>
        <w:t>煤炭科学研究总院上海分院</w:t>
      </w:r>
    </w:p>
    <w:p w:rsidR="00950170" w:rsidRPr="00D10114" w:rsidRDefault="00950170" w:rsidP="00AE0EBC">
      <w:pPr>
        <w:snapToGrid w:val="0"/>
        <w:rPr>
          <w:rFonts w:eastAsia="仿宋_GB2312"/>
          <w:sz w:val="22"/>
        </w:rPr>
      </w:pPr>
      <w:r w:rsidRPr="00D10114">
        <w:rPr>
          <w:rFonts w:eastAsia="仿宋_GB2312" w:hint="eastAsia"/>
          <w:sz w:val="22"/>
        </w:rPr>
        <w:t>上海化工研究院</w:t>
      </w:r>
    </w:p>
    <w:p w:rsidR="00950170" w:rsidRPr="00D10114" w:rsidRDefault="00950170" w:rsidP="00AE0EBC">
      <w:pPr>
        <w:snapToGrid w:val="0"/>
        <w:rPr>
          <w:rFonts w:eastAsia="仿宋_GB2312"/>
          <w:sz w:val="22"/>
        </w:rPr>
      </w:pPr>
      <w:r w:rsidRPr="00D10114">
        <w:rPr>
          <w:rFonts w:eastAsia="仿宋_GB2312" w:hint="eastAsia"/>
          <w:sz w:val="22"/>
        </w:rPr>
        <w:t>上海香料研究所</w:t>
      </w:r>
    </w:p>
    <w:p w:rsidR="00950170" w:rsidRPr="00D10114" w:rsidRDefault="00950170" w:rsidP="00AE0EBC">
      <w:pPr>
        <w:snapToGrid w:val="0"/>
        <w:rPr>
          <w:rFonts w:eastAsia="仿宋_GB2312"/>
          <w:sz w:val="22"/>
        </w:rPr>
      </w:pPr>
      <w:r w:rsidRPr="00D10114">
        <w:rPr>
          <w:rFonts w:eastAsia="仿宋_GB2312" w:hint="eastAsia"/>
          <w:sz w:val="22"/>
        </w:rPr>
        <w:t>上海船舶运输科学研究所</w:t>
      </w:r>
    </w:p>
    <w:p w:rsidR="00950170" w:rsidRPr="00D10114" w:rsidRDefault="00950170" w:rsidP="00AE0EBC">
      <w:pPr>
        <w:snapToGrid w:val="0"/>
        <w:rPr>
          <w:rFonts w:eastAsia="仿宋_GB2312"/>
          <w:sz w:val="22"/>
        </w:rPr>
      </w:pPr>
      <w:r w:rsidRPr="00D10114">
        <w:rPr>
          <w:rFonts w:eastAsia="仿宋_GB2312" w:hint="eastAsia"/>
          <w:sz w:val="22"/>
        </w:rPr>
        <w:t>电信科学技术第一研究所</w:t>
      </w:r>
    </w:p>
    <w:p w:rsidR="00950170" w:rsidRPr="00D10114" w:rsidRDefault="00950170" w:rsidP="00AE0EBC">
      <w:pPr>
        <w:snapToGrid w:val="0"/>
        <w:rPr>
          <w:rFonts w:eastAsia="仿宋_GB2312"/>
          <w:sz w:val="22"/>
        </w:rPr>
      </w:pPr>
      <w:r w:rsidRPr="00D10114">
        <w:rPr>
          <w:rFonts w:eastAsia="仿宋_GB2312" w:hint="eastAsia"/>
          <w:sz w:val="22"/>
        </w:rPr>
        <w:t>上海生物制品研究所</w:t>
      </w:r>
    </w:p>
    <w:p w:rsidR="00950170" w:rsidRPr="00D10114" w:rsidRDefault="00950170" w:rsidP="00AE0EBC">
      <w:pPr>
        <w:snapToGrid w:val="0"/>
        <w:rPr>
          <w:rFonts w:eastAsia="仿宋_GB2312"/>
          <w:sz w:val="22"/>
        </w:rPr>
      </w:pPr>
      <w:r w:rsidRPr="00D10114">
        <w:rPr>
          <w:rFonts w:eastAsia="仿宋_GB2312" w:hint="eastAsia"/>
          <w:sz w:val="22"/>
        </w:rPr>
        <w:t>上海船舶及海洋工程研究所</w:t>
      </w:r>
    </w:p>
    <w:p w:rsidR="00950170" w:rsidRPr="00D10114" w:rsidRDefault="00950170" w:rsidP="00AE0EBC">
      <w:pPr>
        <w:snapToGrid w:val="0"/>
        <w:rPr>
          <w:rFonts w:eastAsia="仿宋_GB2312"/>
          <w:sz w:val="22"/>
        </w:rPr>
      </w:pPr>
      <w:r w:rsidRPr="00D10114">
        <w:rPr>
          <w:rFonts w:eastAsia="仿宋_GB2312" w:hint="eastAsia"/>
          <w:sz w:val="22"/>
        </w:rPr>
        <w:t>舰船研究院上海船舶设备所</w:t>
      </w:r>
    </w:p>
    <w:p w:rsidR="00950170" w:rsidRPr="00D10114" w:rsidRDefault="00950170" w:rsidP="00AE0EBC">
      <w:pPr>
        <w:snapToGrid w:val="0"/>
        <w:rPr>
          <w:rFonts w:eastAsia="仿宋_GB2312"/>
          <w:sz w:val="22"/>
        </w:rPr>
      </w:pPr>
      <w:r w:rsidRPr="00D10114">
        <w:rPr>
          <w:rFonts w:eastAsia="仿宋_GB2312" w:hint="eastAsia"/>
          <w:sz w:val="22"/>
        </w:rPr>
        <w:t>舰船研究院上海船用柴油机所</w:t>
      </w:r>
    </w:p>
    <w:p w:rsidR="00950170" w:rsidRPr="00D10114" w:rsidRDefault="00950170" w:rsidP="00AE0EBC">
      <w:pPr>
        <w:snapToGrid w:val="0"/>
        <w:rPr>
          <w:rFonts w:eastAsia="仿宋_GB2312"/>
          <w:sz w:val="22"/>
        </w:rPr>
      </w:pPr>
      <w:r w:rsidRPr="00D10114">
        <w:rPr>
          <w:rFonts w:eastAsia="仿宋_GB2312" w:hint="eastAsia"/>
          <w:sz w:val="22"/>
        </w:rPr>
        <w:t>上海船舶电子设备研究所</w:t>
      </w:r>
    </w:p>
    <w:p w:rsidR="00950170" w:rsidRPr="00D10114" w:rsidRDefault="00950170" w:rsidP="00AE0EBC">
      <w:pPr>
        <w:snapToGrid w:val="0"/>
        <w:rPr>
          <w:rFonts w:eastAsia="仿宋_GB2312"/>
          <w:sz w:val="22"/>
        </w:rPr>
      </w:pPr>
      <w:r w:rsidRPr="00D10114">
        <w:rPr>
          <w:rFonts w:eastAsia="仿宋_GB2312" w:hint="eastAsia"/>
          <w:sz w:val="22"/>
        </w:rPr>
        <w:t>上海市计算技术研究所</w:t>
      </w:r>
    </w:p>
    <w:p w:rsidR="00950170" w:rsidRPr="00D10114" w:rsidRDefault="00950170" w:rsidP="00AE0EBC">
      <w:pPr>
        <w:snapToGrid w:val="0"/>
        <w:rPr>
          <w:rFonts w:eastAsia="仿宋_GB2312"/>
          <w:sz w:val="22"/>
        </w:rPr>
      </w:pPr>
      <w:r w:rsidRPr="00D10114">
        <w:rPr>
          <w:rFonts w:eastAsia="仿宋_GB2312" w:hint="eastAsia"/>
          <w:sz w:val="22"/>
        </w:rPr>
        <w:t>上海国际问题研究院</w:t>
      </w:r>
    </w:p>
    <w:p w:rsidR="00950170" w:rsidRPr="00D10114" w:rsidRDefault="00950170" w:rsidP="00AE0EBC">
      <w:pPr>
        <w:snapToGrid w:val="0"/>
        <w:rPr>
          <w:rFonts w:eastAsia="仿宋_GB2312"/>
          <w:sz w:val="22"/>
        </w:rPr>
      </w:pPr>
      <w:r w:rsidRPr="00D10114">
        <w:rPr>
          <w:rFonts w:eastAsia="仿宋_GB2312" w:hint="eastAsia"/>
          <w:sz w:val="22"/>
        </w:rPr>
        <w:t>中共上海市委党校</w:t>
      </w:r>
    </w:p>
    <w:p w:rsidR="00950170" w:rsidRPr="00D10114" w:rsidRDefault="00950170" w:rsidP="00AE0EBC">
      <w:pPr>
        <w:snapToGrid w:val="0"/>
        <w:rPr>
          <w:rFonts w:eastAsia="仿宋_GB2312"/>
          <w:sz w:val="22"/>
        </w:rPr>
      </w:pPr>
      <w:r w:rsidRPr="00D10114">
        <w:rPr>
          <w:rFonts w:eastAsia="仿宋_GB2312" w:hint="eastAsia"/>
          <w:sz w:val="22"/>
        </w:rPr>
        <w:t>中国航空研究院（</w:t>
      </w:r>
      <w:r w:rsidRPr="00D10114">
        <w:rPr>
          <w:rFonts w:eastAsia="仿宋_GB2312"/>
          <w:sz w:val="22"/>
        </w:rPr>
        <w:t>640</w:t>
      </w:r>
      <w:r w:rsidRPr="00D10114">
        <w:rPr>
          <w:rFonts w:eastAsia="仿宋_GB2312" w:hint="eastAsia"/>
          <w:sz w:val="22"/>
        </w:rPr>
        <w:t>研究所）</w:t>
      </w:r>
    </w:p>
    <w:p w:rsidR="00950170" w:rsidRPr="00D10114" w:rsidRDefault="00950170" w:rsidP="00AE0EBC">
      <w:pPr>
        <w:snapToGrid w:val="0"/>
        <w:rPr>
          <w:rFonts w:eastAsia="仿宋_GB2312"/>
          <w:sz w:val="22"/>
        </w:rPr>
      </w:pPr>
      <w:r w:rsidRPr="00D10114">
        <w:rPr>
          <w:rFonts w:eastAsia="仿宋_GB2312" w:hint="eastAsia"/>
          <w:sz w:val="22"/>
        </w:rPr>
        <w:t>上海飞机研究所</w:t>
      </w:r>
    </w:p>
    <w:p w:rsidR="00950170" w:rsidRPr="00D10114" w:rsidRDefault="00950170" w:rsidP="00AE0EBC">
      <w:pPr>
        <w:snapToGrid w:val="0"/>
        <w:rPr>
          <w:rFonts w:eastAsia="仿宋_GB2312"/>
          <w:spacing w:val="-28"/>
          <w:sz w:val="22"/>
        </w:rPr>
      </w:pPr>
      <w:r w:rsidRPr="00D10114">
        <w:rPr>
          <w:rFonts w:eastAsia="仿宋_GB2312" w:hint="eastAsia"/>
          <w:spacing w:val="-28"/>
          <w:sz w:val="22"/>
        </w:rPr>
        <w:t>中国工程物理研究院上海激光等离子体研究所</w:t>
      </w:r>
    </w:p>
    <w:p w:rsidR="00950170" w:rsidRPr="00D10114" w:rsidRDefault="00950170" w:rsidP="00AE0EBC">
      <w:pPr>
        <w:snapToGrid w:val="0"/>
        <w:rPr>
          <w:rFonts w:eastAsia="楷体_GB2312"/>
          <w:spacing w:val="-12"/>
          <w:sz w:val="22"/>
        </w:rPr>
      </w:pPr>
      <w:r w:rsidRPr="00D10114">
        <w:rPr>
          <w:rFonts w:eastAsia="仿宋_GB2312" w:hint="eastAsia"/>
          <w:spacing w:val="-12"/>
          <w:sz w:val="22"/>
        </w:rPr>
        <w:t>中国疾病预防控制中心寄生虫病预防所</w:t>
      </w:r>
    </w:p>
    <w:p w:rsidR="00950170" w:rsidRPr="00D10114" w:rsidRDefault="00950170" w:rsidP="00AE0EBC">
      <w:pPr>
        <w:snapToGrid w:val="0"/>
        <w:rPr>
          <w:rFonts w:eastAsia="仿宋_GB2312"/>
          <w:sz w:val="22"/>
        </w:rPr>
        <w:sectPr w:rsidR="00950170" w:rsidRPr="00D10114" w:rsidSect="0035269D">
          <w:type w:val="continuous"/>
          <w:pgSz w:w="11906" w:h="16838"/>
          <w:pgMar w:top="1440" w:right="1800" w:bottom="1440" w:left="1800" w:header="851" w:footer="992" w:gutter="0"/>
          <w:cols w:num="3" w:space="260" w:equalWidth="0">
            <w:col w:w="2210" w:space="260"/>
            <w:col w:w="2211" w:space="265"/>
            <w:col w:w="3360"/>
          </w:cols>
          <w:docGrid w:type="lines" w:linePitch="312"/>
        </w:sectPr>
      </w:pPr>
    </w:p>
    <w:p w:rsidR="00950170" w:rsidRPr="00D10114" w:rsidRDefault="00950170" w:rsidP="00AE0EBC">
      <w:pPr>
        <w:snapToGrid w:val="0"/>
        <w:rPr>
          <w:rFonts w:eastAsia="楷体_GB2312"/>
          <w:sz w:val="22"/>
        </w:rPr>
        <w:sectPr w:rsidR="00950170" w:rsidRPr="00D10114" w:rsidSect="0035269D">
          <w:type w:val="continuous"/>
          <w:pgSz w:w="11906" w:h="16838"/>
          <w:pgMar w:top="1440" w:right="1800" w:bottom="1440" w:left="1800" w:header="851" w:footer="992" w:gutter="0"/>
          <w:cols w:space="260"/>
          <w:docGrid w:type="lines" w:linePitch="312"/>
        </w:sectPr>
      </w:pPr>
    </w:p>
    <w:p w:rsidR="00950170" w:rsidRPr="00D10114" w:rsidRDefault="00950170" w:rsidP="00AE0EBC">
      <w:pPr>
        <w:snapToGrid w:val="0"/>
        <w:spacing w:line="312" w:lineRule="auto"/>
        <w:rPr>
          <w:rFonts w:eastAsia="仿宋_GB2312"/>
          <w:sz w:val="24"/>
        </w:rPr>
      </w:pPr>
      <w:r w:rsidRPr="00D10114">
        <w:rPr>
          <w:rFonts w:eastAsia="仿宋_GB2312" w:hint="eastAsia"/>
          <w:sz w:val="24"/>
        </w:rPr>
        <w:t>附件</w:t>
      </w:r>
      <w:r w:rsidRPr="00D10114">
        <w:rPr>
          <w:rFonts w:eastAsia="仿宋_GB2312"/>
          <w:sz w:val="24"/>
        </w:rPr>
        <w:t>3</w:t>
      </w:r>
      <w:r w:rsidRPr="00D10114">
        <w:rPr>
          <w:rFonts w:eastAsia="仿宋_GB2312" w:hint="eastAsia"/>
          <w:sz w:val="24"/>
        </w:rPr>
        <w:t>：</w:t>
      </w:r>
    </w:p>
    <w:p w:rsidR="00950170" w:rsidRPr="00D10114" w:rsidRDefault="00950170" w:rsidP="00AE0EBC">
      <w:pPr>
        <w:snapToGrid w:val="0"/>
        <w:spacing w:line="312" w:lineRule="auto"/>
        <w:rPr>
          <w:rFonts w:eastAsia="仿宋_GB2312"/>
          <w:sz w:val="24"/>
        </w:rPr>
      </w:pPr>
    </w:p>
    <w:p w:rsidR="00950170" w:rsidRPr="00D10114" w:rsidRDefault="00950170" w:rsidP="00AE0EBC">
      <w:pPr>
        <w:jc w:val="center"/>
        <w:rPr>
          <w:rFonts w:eastAsia="华文中宋"/>
          <w:b/>
          <w:sz w:val="28"/>
          <w:szCs w:val="28"/>
          <w:u w:val="single"/>
        </w:rPr>
      </w:pPr>
      <w:r w:rsidRPr="00D10114">
        <w:rPr>
          <w:rFonts w:eastAsia="华文中宋" w:hAnsi="华文中宋" w:hint="eastAsia"/>
          <w:b/>
          <w:sz w:val="28"/>
          <w:szCs w:val="28"/>
        </w:rPr>
        <w:t>上海市重点发展领域所需学科专业</w:t>
      </w:r>
    </w:p>
    <w:p w:rsidR="00950170" w:rsidRPr="00D10114" w:rsidRDefault="00950170" w:rsidP="00AE0EBC">
      <w:pPr>
        <w:numPr>
          <w:ilvl w:val="0"/>
          <w:numId w:val="17"/>
        </w:numPr>
        <w:rPr>
          <w:rFonts w:eastAsia="黑体"/>
        </w:rPr>
      </w:pPr>
      <w:r w:rsidRPr="00D10114">
        <w:rPr>
          <w:rFonts w:eastAsia="黑体" w:hint="eastAsia"/>
          <w:sz w:val="28"/>
          <w:szCs w:val="28"/>
        </w:rPr>
        <w:t>研究生专业</w:t>
      </w:r>
    </w:p>
    <w:tbl>
      <w:tblPr>
        <w:tblW w:w="9654" w:type="dxa"/>
        <w:tblInd w:w="93" w:type="dxa"/>
        <w:tblLook w:val="00A0"/>
      </w:tblPr>
      <w:tblGrid>
        <w:gridCol w:w="1149"/>
        <w:gridCol w:w="142"/>
        <w:gridCol w:w="142"/>
        <w:gridCol w:w="2693"/>
        <w:gridCol w:w="1559"/>
        <w:gridCol w:w="3969"/>
      </w:tblGrid>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bookmarkStart w:id="0" w:name="OLE_LINK1"/>
            <w:r w:rsidRPr="00D10114">
              <w:rPr>
                <w:rFonts w:eastAsia="仿宋_GB2312"/>
                <w:kern w:val="0"/>
                <w:szCs w:val="21"/>
              </w:rPr>
              <w:t>010101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马克思主义哲学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030503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马克思主义中国化研究</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010102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中国哲学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030504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国外马克思主义研究</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010103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外国哲学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030505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思想政治教育</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020101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政治经济学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035101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法律硕士（非法学）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020102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经济思想史</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035102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法律硕士（法学）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020104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西方经济学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035200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社会工作硕士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020105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世界经济</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教育学原理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国民经济学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课程与教学论</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区域经济学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教育史</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财政学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比较教育学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金融学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学前教育学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产业经济学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高等教育学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国际贸易学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040109</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特殊教育学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020208</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统计学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040110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教育技术学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020209</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数量经济学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040200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心理学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025100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金融硕士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040201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基础心理学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025200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应用统计硕士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040202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发展与教育心理学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025300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税务硕士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040203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应用心理学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025400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国际商务硕士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040300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体育学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025500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保险硕士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040301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体育人文社会学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025600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资产评估硕士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040302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运动人体科学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法学理论</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040303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体育教育训练学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法律史</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040304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民族传统体育学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宪法学与行政法学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教育硕士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刑法学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学科教学硕士（思政）</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民商法学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学科教学硕士（语文）</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诉讼法学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学科教学硕士（数学）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030107</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经济法学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学科教学硕士（物理）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030109</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国际法学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学科教学硕士（化学）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030201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政治学理论</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学科教学硕士（生物）</w:t>
            </w:r>
          </w:p>
        </w:tc>
      </w:tr>
      <w:tr w:rsidR="00950170" w:rsidRPr="00D10114" w:rsidTr="0035269D">
        <w:trPr>
          <w:trHeight w:val="255"/>
        </w:trPr>
        <w:tc>
          <w:tcPr>
            <w:tcW w:w="1149" w:type="dxa"/>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030203</w:t>
            </w:r>
          </w:p>
        </w:tc>
        <w:tc>
          <w:tcPr>
            <w:tcW w:w="2977" w:type="dxa"/>
            <w:gridSpan w:val="3"/>
            <w:tcBorders>
              <w:top w:val="nil"/>
              <w:left w:val="nil"/>
              <w:bottom w:val="nil"/>
              <w:right w:val="nil"/>
            </w:tcBorders>
            <w:noWrap/>
            <w:vAlign w:val="bottom"/>
          </w:tcPr>
          <w:p w:rsidR="00950170" w:rsidRPr="00D10114" w:rsidRDefault="00950170" w:rsidP="00950170">
            <w:pPr>
              <w:widowControl/>
              <w:ind w:firstLineChars="100" w:firstLine="31680"/>
              <w:jc w:val="left"/>
              <w:rPr>
                <w:rFonts w:eastAsia="仿宋_GB2312"/>
                <w:kern w:val="0"/>
                <w:sz w:val="15"/>
                <w:szCs w:val="15"/>
              </w:rPr>
            </w:pPr>
            <w:r w:rsidRPr="00D10114">
              <w:rPr>
                <w:rFonts w:eastAsia="仿宋_GB2312" w:hint="eastAsia"/>
                <w:kern w:val="0"/>
                <w:sz w:val="15"/>
                <w:szCs w:val="15"/>
              </w:rPr>
              <w:t>科学社会主义与国际共产主义运动</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045108</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学科教学硕士（英语）</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030204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中共党史</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045109</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学科教学硕士（历史）</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030207</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国际关系</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学科教学硕士（地理）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030301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社会学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学科教学硕士（音乐）</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030302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人口学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学科教学硕士（体育）</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030500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马克思主义理论</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学科教学硕士（美术）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030501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马克思主义基本原理</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现代教育技术硕士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030502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马克思主义发展史</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小学教育硕士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心理健康教育硕士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广播电视艺术学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045117</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科学与技术教育硕士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050408</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舞蹈学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045118</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学前教育硕士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045119</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特殊教育硕士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音乐硕士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045200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体育硕士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戏剧硕士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045201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体育教学硕士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戏曲硕士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045202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运动训练硕士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电影硕士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045203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竞赛组织硕士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广播电视硕士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045204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社会体育指导硕士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舞蹈硕士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045300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汉语国际教育硕士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美术硕士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045400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应用心理硕士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055108</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艺术设计硕士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048101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学校课程与教学博士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翻译硕士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048102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学生发展与教育博士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英语笔译硕士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中国语言文学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英语口译硕士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文艺学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俄语笔译硕士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语言学及应用语言学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俄语口译硕士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汉语言文字学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日语笔译硕士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中国古典文献学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日语口译硕士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中国古代文学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法语笔译硕士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中国现当代文学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055208</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法语口译硕士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050107</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中国少数民族语言文学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055209</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德语笔译硕士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050108</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比较文学与世界文学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055210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德语口译硕士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外国语言文学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055211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朝鲜语笔译硕士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英语语言文学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055212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朝鲜语口译硕士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俄语语言文学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055300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新闻与传播硕士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法语语言文学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055400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出版硕士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德语语言文学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060102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考古学及博物馆学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日语语言文学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065100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文物与博物馆硕士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印度语言文学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070101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基础数学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050207</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西班牙语语言文学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070102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计算数学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050208</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阿拉伯语语言文学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070103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概率论与数理统计</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050209</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欧洲语言文学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070104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应用数学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050210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亚非语言文学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050211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外国语言学及应用语言学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植物学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050300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新闻传播学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动物学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050301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新闻学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050302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传播学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微生物学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神经生物学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遗传学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音乐学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071008</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发育生物学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美术学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071009</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细胞生物学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设计艺术学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071010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生物化学与分子生物学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戏剧戏曲学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071011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生物物理学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050406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电影学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071012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生态学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p>
        </w:tc>
        <w:tc>
          <w:tcPr>
            <w:tcW w:w="1559" w:type="dxa"/>
            <w:vAlign w:val="bottom"/>
          </w:tcPr>
          <w:p w:rsidR="00950170" w:rsidRPr="00D10114" w:rsidRDefault="00950170" w:rsidP="0035269D">
            <w:pPr>
              <w:widowControl/>
              <w:jc w:val="left"/>
              <w:rPr>
                <w:rFonts w:eastAsia="仿宋_GB2312"/>
                <w:kern w:val="0"/>
                <w:szCs w:val="21"/>
              </w:rPr>
            </w:pPr>
          </w:p>
        </w:tc>
        <w:tc>
          <w:tcPr>
            <w:tcW w:w="3969" w:type="dxa"/>
            <w:vAlign w:val="bottom"/>
          </w:tcPr>
          <w:p w:rsidR="00950170" w:rsidRPr="00D10114" w:rsidRDefault="00950170" w:rsidP="0035269D">
            <w:pPr>
              <w:widowControl/>
              <w:jc w:val="left"/>
              <w:rPr>
                <w:rFonts w:eastAsia="仿宋_GB2312"/>
                <w:kern w:val="0"/>
                <w:szCs w:val="21"/>
              </w:rPr>
            </w:pP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077001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教育技术学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080705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制冷及低温工程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077002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运动人体科学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080706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化工过程机械</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077100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心理学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080800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电气工程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077101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基础心理学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080801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电机与电器</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077102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发展与教育心理学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080802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电力系统及其自动化</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077103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应用心理学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080803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高电压与绝缘技术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077300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电子科学与技术</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080804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电力电子与电力传动</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077301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物理电子学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080805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电工理论与新技术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077302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电路与系统</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080900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电子科学与技术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077303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微电子学与固体电子学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080901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物理电子学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077304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电磁场与微波技术</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080902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电路与系统</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077400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计算机科学与技术</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080903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微电子学与固体电子学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077401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计算机系统结构</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080904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电磁场与微波技术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077402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计算机软件与理论</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081000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信息与通信工程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077403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计算机应用技术</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081001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通信与信息系统</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077600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生物医学工程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081002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信号与信息处理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077900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081100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控制科学与工程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077901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药物化学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081101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控制理论与控制工程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077902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药剂学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081102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检测技术与自动化装置</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077903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081103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系统工程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077904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药物分析学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081104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模式识别与智能系统</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077905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微生物与生化药学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081105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导航、制导与控制</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077906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药理学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081200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计算机科学与技术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080200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机械工程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081201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计算机系统结构</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080201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机械制造及其自动化</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081202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计算机软件与理论</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080202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机械电子工程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081203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计算机应用技术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080203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机械设计及理论</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081300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建筑学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080204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车辆工程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081301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建筑历史与理论</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080400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仪器科学与技术</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081302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建筑设计及其理论</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080401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精密仪器及机械</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081303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城市规划与设计</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080402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测试计量技术及仪器</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081304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建筑技术科学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080500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材料科学与工程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081400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土木工程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080501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材料物理与化学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081401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岩土工程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080502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材料学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081402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结构工程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080503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材料加工工程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081403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市政工程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080600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冶金工程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081404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供热、供燃气、通风及空调工程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080601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冶金物理化学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081405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防灾减灾工程及防护工程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080602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钢铁冶金</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081406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桥梁与隧道工程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080603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有色金属冶金</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081503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水工结构工程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080700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动力工程及工程热物理</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081505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港口、海岸及近海工程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080701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工程热物理</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081700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化学工程与技术</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080702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热能工程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081701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化学工程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080703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动力机械及工程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081702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化学工艺</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080704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流体机械及工程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081703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生物化工</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p>
        </w:tc>
        <w:tc>
          <w:tcPr>
            <w:tcW w:w="1559" w:type="dxa"/>
            <w:vAlign w:val="bottom"/>
          </w:tcPr>
          <w:p w:rsidR="00950170" w:rsidRPr="00D10114" w:rsidRDefault="00950170" w:rsidP="0035269D">
            <w:pPr>
              <w:widowControl/>
              <w:jc w:val="left"/>
              <w:rPr>
                <w:rFonts w:eastAsia="仿宋_GB2312"/>
                <w:kern w:val="0"/>
                <w:szCs w:val="21"/>
              </w:rPr>
            </w:pPr>
          </w:p>
        </w:tc>
        <w:tc>
          <w:tcPr>
            <w:tcW w:w="3969" w:type="dxa"/>
            <w:vAlign w:val="bottom"/>
          </w:tcPr>
          <w:p w:rsidR="00950170" w:rsidRPr="00D10114" w:rsidRDefault="00950170" w:rsidP="0035269D">
            <w:pPr>
              <w:widowControl/>
              <w:jc w:val="left"/>
              <w:rPr>
                <w:rFonts w:eastAsia="仿宋_GB2312"/>
                <w:kern w:val="0"/>
                <w:szCs w:val="21"/>
              </w:rPr>
            </w:pPr>
          </w:p>
        </w:tc>
      </w:tr>
      <w:tr w:rsidR="00950170" w:rsidRPr="00D10114" w:rsidTr="0035269D">
        <w:trPr>
          <w:trHeight w:val="255"/>
        </w:trPr>
        <w:tc>
          <w:tcPr>
            <w:tcW w:w="1433" w:type="dxa"/>
            <w:gridSpan w:val="3"/>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081704</w:t>
            </w:r>
          </w:p>
        </w:tc>
        <w:tc>
          <w:tcPr>
            <w:tcW w:w="2693" w:type="dxa"/>
            <w:tcBorders>
              <w:top w:val="nil"/>
              <w:left w:val="nil"/>
              <w:bottom w:val="nil"/>
              <w:right w:val="nil"/>
            </w:tcBorders>
            <w:noWrap/>
            <w:vAlign w:val="bottom"/>
          </w:tcPr>
          <w:p w:rsidR="00950170" w:rsidRPr="00D10114" w:rsidRDefault="00950170" w:rsidP="00950170">
            <w:pPr>
              <w:widowControl/>
              <w:ind w:leftChars="-51" w:left="31680"/>
              <w:jc w:val="left"/>
              <w:rPr>
                <w:rFonts w:eastAsia="仿宋_GB2312"/>
                <w:kern w:val="0"/>
                <w:szCs w:val="21"/>
              </w:rPr>
            </w:pPr>
            <w:r w:rsidRPr="00D10114">
              <w:rPr>
                <w:rFonts w:eastAsia="仿宋_GB2312" w:hint="eastAsia"/>
                <w:kern w:val="0"/>
                <w:szCs w:val="21"/>
              </w:rPr>
              <w:t>应用化学</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车辆工程硕士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081705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工业催化</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制药工程硕士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082100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纺织科学与工程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工业工程硕士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082101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纺织工程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工业设计工程硕士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082102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纺织材料与纺织品设计</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085238</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生物工程硕士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082103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纺织化学与染整工程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085239</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项目管理硕士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082104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服装</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085240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物流工程硕士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082300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交通运输工程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085300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城市规划硕士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082301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道路与铁道工程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087100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管理科学与工程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082302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交通信息工程及控制</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100207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影像医学与核医学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082303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交通运输规划与管理</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100209</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护理学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082304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载运工具运用工程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100217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麻醉学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082400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船舶与海洋工程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100700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082401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船舶与海洋结构物设计制造</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100701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药物化学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082402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轮机工程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100702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药剂学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082403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水声工程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100703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生药学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082404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运载工具运用工程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100704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药物分析学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082500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航空宇航科学与技术</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100705</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微生物与生化药学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082501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飞行器设计</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100706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药理学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082502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航空宇航推进理论与工程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100800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中药学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082503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航空宇航制造工程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105107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影像医学与核医学硕士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082504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人机与环境工程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105116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麻醉学硕士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083100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生物医学工程</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105127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护理学硕士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085100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建筑学硕士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105400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护理硕士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机械工程硕士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105500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药学硕士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仪器仪表工程硕士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105600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中药学硕士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材料工程硕士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107002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运动人体科学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085205</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冶金工程硕士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107200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生物医学工程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动力工程硕士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107302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社会医学与卫生事业管理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085207</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电气工程硕士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108107</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影像医学与核医学博士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085208</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电子与通信工程硕士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108116</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麻醉学博士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085209</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集成电路工程硕士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120100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管理科学与工程</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085210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控制工程硕士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120200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工商管理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085211</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计算机技术硕士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120201</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会计学</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085212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软件工程硕士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120202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企业管理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085213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建筑与土木工程硕士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120203</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旅游管理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085214</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水利工程硕士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120204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技术经济及管理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085216</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化学工程硕士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120302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林业经济管理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085220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纺织工程硕士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120402</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社会医学与卫生事业管理</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085222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交通运输工程硕士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120404</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社会保障</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085223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船舶与海洋工程硕士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125100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工商管理硕士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085230</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生物医学工程硕士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125300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会计硕士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085232</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航空工程硕士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125400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旅游管理硕士</w:t>
            </w:r>
          </w:p>
        </w:tc>
      </w:tr>
      <w:tr w:rsidR="00950170" w:rsidRPr="00D10114" w:rsidTr="0035269D">
        <w:trPr>
          <w:trHeight w:val="255"/>
        </w:trPr>
        <w:tc>
          <w:tcPr>
            <w:tcW w:w="1291"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085233</w:t>
            </w:r>
          </w:p>
        </w:tc>
        <w:tc>
          <w:tcPr>
            <w:tcW w:w="2835" w:type="dxa"/>
            <w:gridSpan w:val="2"/>
            <w:tcBorders>
              <w:top w:val="nil"/>
              <w:left w:val="nil"/>
              <w:bottom w:val="nil"/>
              <w:right w:val="nil"/>
            </w:tcBorders>
            <w:noWrap/>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航天工程硕士</w:t>
            </w:r>
          </w:p>
        </w:tc>
        <w:tc>
          <w:tcPr>
            <w:tcW w:w="1559" w:type="dxa"/>
            <w:vAlign w:val="bottom"/>
          </w:tcPr>
          <w:p w:rsidR="00950170" w:rsidRPr="00D10114" w:rsidRDefault="00950170" w:rsidP="0035269D">
            <w:pPr>
              <w:widowControl/>
              <w:jc w:val="left"/>
              <w:rPr>
                <w:rFonts w:eastAsia="仿宋_GB2312"/>
                <w:kern w:val="0"/>
                <w:szCs w:val="21"/>
              </w:rPr>
            </w:pPr>
            <w:r w:rsidRPr="00D10114">
              <w:rPr>
                <w:rFonts w:eastAsia="仿宋_GB2312"/>
                <w:kern w:val="0"/>
                <w:szCs w:val="21"/>
              </w:rPr>
              <w:t>125600</w:t>
            </w:r>
          </w:p>
        </w:tc>
        <w:tc>
          <w:tcPr>
            <w:tcW w:w="3969" w:type="dxa"/>
            <w:vAlign w:val="bottom"/>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工程管理硕士</w:t>
            </w:r>
          </w:p>
        </w:tc>
      </w:tr>
    </w:tbl>
    <w:p w:rsidR="00950170" w:rsidRPr="00D10114" w:rsidRDefault="00950170" w:rsidP="00AE0EBC">
      <w:pPr>
        <w:rPr>
          <w:rFonts w:eastAsia="黑体"/>
        </w:rPr>
      </w:pPr>
      <w:r w:rsidRPr="00D10114">
        <w:br w:type="page"/>
      </w:r>
      <w:r w:rsidRPr="00D10114">
        <w:rPr>
          <w:rFonts w:eastAsia="黑体" w:hint="eastAsia"/>
          <w:sz w:val="28"/>
          <w:szCs w:val="28"/>
        </w:rPr>
        <w:t>二、本科专业</w:t>
      </w:r>
    </w:p>
    <w:tbl>
      <w:tblPr>
        <w:tblW w:w="8698" w:type="dxa"/>
        <w:tblInd w:w="103" w:type="dxa"/>
        <w:tblLook w:val="0000"/>
      </w:tblPr>
      <w:tblGrid>
        <w:gridCol w:w="1445"/>
        <w:gridCol w:w="2490"/>
        <w:gridCol w:w="279"/>
        <w:gridCol w:w="1249"/>
        <w:gridCol w:w="3235"/>
      </w:tblGrid>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Pr>
                <w:noProof/>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0;margin-top:0;width:64.5pt;height:14.25pt;z-index:251658240;visibility:hidden" stroked="f" o:insetmode="auto">
                  <o:lock v:ext="edit" rotation="t"/>
                </v:shape>
              </w:pict>
            </w:r>
            <w:r>
              <w:rPr>
                <w:noProof/>
              </w:rPr>
              <w:pict>
                <v:shape id="_x0000_s1027" type="#_x0000_t201" style="position:absolute;margin-left:0;margin-top:0;width:64.5pt;height:14.25pt;z-index:251659264;visibility:hidden" stroked="f" o:insetmode="auto">
                  <o:lock v:ext="edit" rotation="t"/>
                </v:shape>
              </w:pict>
            </w:r>
            <w:r w:rsidRPr="00D10114">
              <w:rPr>
                <w:rFonts w:eastAsia="仿宋_GB2312"/>
                <w:kern w:val="0"/>
                <w:szCs w:val="21"/>
              </w:rPr>
              <w:t>02010100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经济学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保加利亚语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02010200</w:t>
            </w:r>
          </w:p>
        </w:tc>
        <w:tc>
          <w:tcPr>
            <w:tcW w:w="0" w:type="auto"/>
            <w:noWrap/>
          </w:tcPr>
          <w:p w:rsidR="00950170" w:rsidRPr="00D10114" w:rsidRDefault="00950170" w:rsidP="00950170">
            <w:pPr>
              <w:widowControl/>
              <w:ind w:rightChars="124" w:right="31680"/>
              <w:jc w:val="left"/>
              <w:rPr>
                <w:rFonts w:eastAsia="仿宋_GB2312"/>
                <w:kern w:val="0"/>
                <w:szCs w:val="21"/>
              </w:rPr>
            </w:pPr>
            <w:r w:rsidRPr="00D10114">
              <w:rPr>
                <w:rFonts w:eastAsia="仿宋_GB2312" w:hint="eastAsia"/>
                <w:kern w:val="0"/>
                <w:szCs w:val="21"/>
              </w:rPr>
              <w:t>国际经济与贸易</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波兰语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02010400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金融学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05022900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捷克语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02010700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保险</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05023000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罗马尼亚语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03030100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社会学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葡萄牙语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04010100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教育学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瑞典语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04010200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学前教育</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塞尔维亚</w:t>
            </w:r>
            <w:r w:rsidRPr="00D10114">
              <w:rPr>
                <w:rFonts w:eastAsia="仿宋_GB2312"/>
                <w:kern w:val="0"/>
                <w:szCs w:val="21"/>
              </w:rPr>
              <w:t>—</w:t>
            </w:r>
            <w:r w:rsidRPr="00D10114">
              <w:rPr>
                <w:rFonts w:eastAsia="仿宋_GB2312" w:hint="eastAsia"/>
                <w:kern w:val="0"/>
                <w:szCs w:val="21"/>
              </w:rPr>
              <w:t>克罗地亚语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04010300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特殊教育</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土耳其语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04010400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教育技术学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希腊语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04010500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小学教育</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匈牙利语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04010600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艺术教育</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意大利语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04020100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体育教育</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捷克语</w:t>
            </w:r>
            <w:r w:rsidRPr="00D10114">
              <w:rPr>
                <w:rFonts w:eastAsia="仿宋_GB2312"/>
                <w:kern w:val="0"/>
                <w:szCs w:val="21"/>
              </w:rPr>
              <w:t>—</w:t>
            </w:r>
            <w:r w:rsidRPr="00D10114">
              <w:rPr>
                <w:rFonts w:eastAsia="仿宋_GB2312" w:hint="eastAsia"/>
                <w:kern w:val="0"/>
                <w:szCs w:val="21"/>
              </w:rPr>
              <w:t>斯洛伐克语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04020200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运动训练</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05023900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泰米尔语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05010100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汉语言文学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05024000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普什图语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05010300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对外汉语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世界语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b/>
                <w:bCs/>
                <w:kern w:val="0"/>
                <w:szCs w:val="21"/>
              </w:rPr>
            </w:pPr>
            <w:r w:rsidRPr="00D10114">
              <w:rPr>
                <w:rFonts w:eastAsia="仿宋_GB2312"/>
                <w:b/>
                <w:bCs/>
                <w:kern w:val="0"/>
                <w:szCs w:val="21"/>
              </w:rPr>
              <w:t>05020000</w:t>
            </w: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hint="eastAsia"/>
                <w:b/>
                <w:bCs/>
                <w:kern w:val="0"/>
                <w:szCs w:val="21"/>
              </w:rPr>
              <w:t>外国语言文学类</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孟加拉语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英语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尼泊尔语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俄语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塞尔维亚语</w:t>
            </w:r>
            <w:r w:rsidRPr="00D10114">
              <w:rPr>
                <w:rFonts w:eastAsia="仿宋_GB2312"/>
                <w:kern w:val="0"/>
                <w:szCs w:val="21"/>
              </w:rPr>
              <w:t>—</w:t>
            </w:r>
            <w:r w:rsidRPr="00D10114">
              <w:rPr>
                <w:rFonts w:eastAsia="仿宋_GB2312" w:hint="eastAsia"/>
                <w:kern w:val="0"/>
                <w:szCs w:val="21"/>
              </w:rPr>
              <w:t>克罗地亚语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德语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荷兰语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法语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芬兰语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西班牙语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乌克兰语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阿拉伯语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05024800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韩国语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日语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05025000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塞尔维亚语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波斯语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05025100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克罗地亚语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05020900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朝鲜语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05025200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挪威语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05021000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菲律宾语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05025300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丹麦语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梵语巴利语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05025400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冰岛语</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印度尼西亚语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05025500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翻译</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印地语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05030100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新闻学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柬埔寨语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b/>
                <w:bCs/>
                <w:kern w:val="0"/>
                <w:szCs w:val="21"/>
              </w:rPr>
              <w:t>05040000</w:t>
            </w: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hint="eastAsia"/>
                <w:b/>
                <w:bCs/>
                <w:kern w:val="0"/>
                <w:szCs w:val="21"/>
              </w:rPr>
              <w:t>艺术类</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老挝语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音乐学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缅甸语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作曲与作曲技术理论</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马来语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音乐表演</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蒙古语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绘画</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05021900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僧加罗语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雕塑</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05022000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泰语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美术学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乌尔都语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艺术设计学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希伯莱语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艺术设计</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越南语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05040900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舞蹈学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豪萨语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05041000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舞蹈编导</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斯瓦希里语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戏剧学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05022600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阿尔巴尼亚语</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表演</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导演</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08070600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城市地下空间工程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戏剧影视文学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08072400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道路桥梁与渡河工程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戏剧影视美术设计</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08080300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港口航道与海岸工程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摄影</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08080400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港口海岸及治河工程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录音艺术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08110200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制药工程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动画</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08120400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飞行技术</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05041900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播音与主持艺术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08130100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船舶与海洋工程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05042000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广播电视编导</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08140500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纺织工程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艺术学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08140600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服装设计与工程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影视学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b/>
                <w:bCs/>
                <w:kern w:val="0"/>
                <w:szCs w:val="21"/>
              </w:rPr>
              <w:t>08150000</w:t>
            </w: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hint="eastAsia"/>
                <w:b/>
                <w:bCs/>
                <w:kern w:val="0"/>
                <w:szCs w:val="21"/>
              </w:rPr>
              <w:t>航空航天类</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广播影视编导</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飞行器设计与工程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书法学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飞行器动力工程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照明艺术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飞行器制造工程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会展艺术与技术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飞行器环境与生命保障工程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05042800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音乐科技与艺术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航空航天工程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06010300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考古学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工程力学与航天航空工程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07030200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应用化学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航天运输与控制</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07040100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生物科学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08150800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质量与可靠性工程</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07040200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10010100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基础医学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07040500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生物科学与生物技术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10030200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麻醉学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b/>
                <w:bCs/>
                <w:kern w:val="0"/>
                <w:szCs w:val="21"/>
              </w:rPr>
            </w:pPr>
            <w:r w:rsidRPr="00D10114">
              <w:rPr>
                <w:rFonts w:eastAsia="仿宋_GB2312"/>
                <w:b/>
                <w:bCs/>
                <w:kern w:val="0"/>
                <w:szCs w:val="21"/>
              </w:rPr>
              <w:t>07120000</w:t>
            </w: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hint="eastAsia"/>
                <w:b/>
                <w:bCs/>
                <w:kern w:val="0"/>
                <w:szCs w:val="21"/>
              </w:rPr>
              <w:t>电子信息科学类</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10030300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医学影像学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07120100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电子信息科学与技术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10050100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中医学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07120200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微电子学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b/>
                <w:bCs/>
                <w:kern w:val="0"/>
                <w:szCs w:val="21"/>
              </w:rPr>
              <w:t>10070000</w:t>
            </w:r>
          </w:p>
        </w:tc>
        <w:tc>
          <w:tcPr>
            <w:tcW w:w="0" w:type="auto"/>
            <w:noWrap/>
          </w:tcPr>
          <w:p w:rsidR="00950170" w:rsidRPr="00D10114" w:rsidRDefault="00950170" w:rsidP="0035269D">
            <w:pPr>
              <w:widowControl/>
              <w:jc w:val="left"/>
              <w:rPr>
                <w:rFonts w:eastAsia="仿宋_GB2312"/>
                <w:b/>
                <w:bCs/>
                <w:kern w:val="0"/>
                <w:szCs w:val="21"/>
              </w:rPr>
            </w:pPr>
            <w:r w:rsidRPr="00D10114">
              <w:rPr>
                <w:rFonts w:eastAsia="仿宋_GB2312" w:hint="eastAsia"/>
                <w:b/>
                <w:bCs/>
                <w:kern w:val="0"/>
                <w:szCs w:val="21"/>
              </w:rPr>
              <w:t>护理学类</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07120300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光信息科学与技术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10070100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护理学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07120400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科技防卫</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10080200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中药学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07120500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信息安全</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10080300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药物制剂</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07120600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信息科学技术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kern w:val="0"/>
                <w:szCs w:val="21"/>
              </w:rPr>
              <w:t>11020300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会计学</w:t>
            </w: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07120700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光电子技术科学</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08020300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无机非金属材料工程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08020400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高分子材料与工程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08020500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材料科学与工程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b/>
                <w:bCs/>
                <w:kern w:val="0"/>
                <w:szCs w:val="21"/>
              </w:rPr>
            </w:pPr>
          </w:p>
        </w:tc>
        <w:tc>
          <w:tcPr>
            <w:tcW w:w="0" w:type="auto"/>
            <w:noWrap/>
          </w:tcPr>
          <w:p w:rsidR="00950170" w:rsidRPr="00D10114" w:rsidRDefault="00950170" w:rsidP="0035269D">
            <w:pPr>
              <w:widowControl/>
              <w:jc w:val="left"/>
              <w:rPr>
                <w:rFonts w:eastAsia="仿宋_GB2312"/>
                <w:b/>
                <w:bCs/>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08020600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复合材料与工程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08030200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材料成型及控制工程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08030300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工业设计</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电气工程及其自动化</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c>
          <w:tcPr>
            <w:tcW w:w="0" w:type="auto"/>
            <w:noWrap/>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08060200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自动化</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08060300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电子信息工程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08060400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通信工程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08060500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计算机科学与技术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08060600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电子科学与技术</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08060700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生物医学工程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08060800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电气工程与自动化</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08060900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信息工程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tr w:rsidR="00950170" w:rsidRPr="00D10114" w:rsidTr="0035269D">
        <w:trPr>
          <w:trHeight w:val="285"/>
        </w:trPr>
        <w:tc>
          <w:tcPr>
            <w:tcW w:w="1445" w:type="dxa"/>
            <w:noWrap/>
          </w:tcPr>
          <w:p w:rsidR="00950170" w:rsidRPr="00D10114" w:rsidRDefault="00950170" w:rsidP="0035269D">
            <w:pPr>
              <w:widowControl/>
              <w:jc w:val="left"/>
              <w:rPr>
                <w:rFonts w:eastAsia="仿宋_GB2312"/>
                <w:kern w:val="0"/>
                <w:szCs w:val="21"/>
              </w:rPr>
            </w:pPr>
            <w:r w:rsidRPr="00D10114">
              <w:rPr>
                <w:rFonts w:eastAsia="仿宋_GB2312"/>
                <w:kern w:val="0"/>
                <w:szCs w:val="21"/>
              </w:rPr>
              <w:t>08061100</w:t>
            </w:r>
          </w:p>
        </w:tc>
        <w:tc>
          <w:tcPr>
            <w:tcW w:w="0" w:type="auto"/>
            <w:noWrap/>
          </w:tcPr>
          <w:p w:rsidR="00950170" w:rsidRPr="00D10114" w:rsidRDefault="00950170" w:rsidP="0035269D">
            <w:pPr>
              <w:widowControl/>
              <w:jc w:val="left"/>
              <w:rPr>
                <w:rFonts w:eastAsia="仿宋_GB2312"/>
                <w:kern w:val="0"/>
                <w:szCs w:val="21"/>
              </w:rPr>
            </w:pPr>
            <w:r w:rsidRPr="00D10114">
              <w:rPr>
                <w:rFonts w:eastAsia="仿宋_GB2312" w:hint="eastAsia"/>
                <w:kern w:val="0"/>
                <w:szCs w:val="21"/>
              </w:rPr>
              <w:t>软件工程</w:t>
            </w: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c>
          <w:tcPr>
            <w:tcW w:w="0" w:type="auto"/>
            <w:noWrap/>
            <w:vAlign w:val="center"/>
          </w:tcPr>
          <w:p w:rsidR="00950170" w:rsidRPr="00D10114" w:rsidRDefault="00950170" w:rsidP="0035269D">
            <w:pPr>
              <w:widowControl/>
              <w:jc w:val="left"/>
              <w:rPr>
                <w:rFonts w:eastAsia="仿宋_GB2312"/>
                <w:kern w:val="0"/>
                <w:szCs w:val="21"/>
              </w:rPr>
            </w:pPr>
          </w:p>
        </w:tc>
      </w:tr>
      <w:bookmarkEnd w:id="0"/>
    </w:tbl>
    <w:p w:rsidR="00950170" w:rsidRPr="000076FC" w:rsidRDefault="00950170" w:rsidP="00157792">
      <w:pPr>
        <w:rPr>
          <w:rFonts w:ascii="仿宋_GB2312" w:eastAsia="仿宋_GB2312"/>
          <w:sz w:val="30"/>
          <w:szCs w:val="30"/>
        </w:rPr>
      </w:pPr>
    </w:p>
    <w:sectPr w:rsidR="00950170" w:rsidRPr="000076FC" w:rsidSect="00F15150">
      <w:footerReference w:type="even" r:id="rId9"/>
      <w:footerReference w:type="default" r:id="rId10"/>
      <w:pgSz w:w="11906" w:h="16838"/>
      <w:pgMar w:top="1418" w:right="1646" w:bottom="1246" w:left="1620" w:header="851" w:footer="75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170" w:rsidRDefault="00950170">
      <w:r>
        <w:separator/>
      </w:r>
    </w:p>
  </w:endnote>
  <w:endnote w:type="continuationSeparator" w:id="1">
    <w:p w:rsidR="00950170" w:rsidRDefault="009501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华文中宋">
    <w:altName w:val="Dotum"/>
    <w:panose1 w:val="00000000000000000000"/>
    <w:charset w:val="86"/>
    <w:family w:val="auto"/>
    <w:notTrueType/>
    <w:pitch w:val="variable"/>
    <w:sig w:usb0="00000287" w:usb1="080E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楷体">
    <w:altName w:val="Dotum"/>
    <w:panose1 w:val="00000000000000000000"/>
    <w:charset w:val="86"/>
    <w:family w:val="auto"/>
    <w:notTrueType/>
    <w:pitch w:val="variable"/>
    <w:sig w:usb0="00000287" w:usb1="080E0000" w:usb2="00000010" w:usb3="00000000" w:csb0="0004009F" w:csb1="00000000"/>
  </w:font>
  <w:font w:name="华文仿宋">
    <w:altName w:val="Dotum"/>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70" w:rsidRDefault="00950170" w:rsidP="003526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50170" w:rsidRDefault="00950170" w:rsidP="003526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70" w:rsidRDefault="00950170" w:rsidP="0035269D">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70" w:rsidRDefault="00950170" w:rsidP="00DE40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0170" w:rsidRDefault="00950170" w:rsidP="00E21C5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170" w:rsidRDefault="00950170" w:rsidP="000F6C8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170" w:rsidRDefault="00950170">
      <w:r>
        <w:separator/>
      </w:r>
    </w:p>
  </w:footnote>
  <w:footnote w:type="continuationSeparator" w:id="1">
    <w:p w:rsidR="00950170" w:rsidRDefault="009501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242"/>
    <w:multiLevelType w:val="hybridMultilevel"/>
    <w:tmpl w:val="350697DA"/>
    <w:lvl w:ilvl="0" w:tplc="4FE8C828">
      <w:start w:val="1"/>
      <w:numFmt w:val="japaneseCounting"/>
      <w:lvlText w:val="%1、"/>
      <w:lvlJc w:val="left"/>
      <w:pPr>
        <w:ind w:left="570" w:hanging="570"/>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4932DFF"/>
    <w:multiLevelType w:val="hybridMultilevel"/>
    <w:tmpl w:val="7B6C3D64"/>
    <w:lvl w:ilvl="0" w:tplc="35FEBB06">
      <w:start w:val="1"/>
      <w:numFmt w:val="decimalEnclosedParen"/>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13E73B7C"/>
    <w:multiLevelType w:val="hybridMultilevel"/>
    <w:tmpl w:val="47A614CA"/>
    <w:lvl w:ilvl="0" w:tplc="BE5208D6">
      <w:start w:val="1"/>
      <w:numFmt w:val="decimalEnclosedParen"/>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3">
    <w:nsid w:val="1BAD740F"/>
    <w:multiLevelType w:val="hybridMultilevel"/>
    <w:tmpl w:val="BE04433E"/>
    <w:lvl w:ilvl="0" w:tplc="A3FED520">
      <w:start w:val="1"/>
      <w:numFmt w:val="japaneseCounting"/>
      <w:lvlText w:val="%1、"/>
      <w:lvlJc w:val="left"/>
      <w:pPr>
        <w:tabs>
          <w:tab w:val="num" w:pos="570"/>
        </w:tabs>
        <w:ind w:left="570" w:hanging="570"/>
      </w:pPr>
      <w:rPr>
        <w:rFonts w:ascii="仿宋_GB2312" w:eastAsia="仿宋_GB2312" w:cs="Times New Roman" w:hint="default"/>
        <w:sz w:val="28"/>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24EC2AAD"/>
    <w:multiLevelType w:val="hybridMultilevel"/>
    <w:tmpl w:val="BFE2FB10"/>
    <w:lvl w:ilvl="0" w:tplc="A85451E2">
      <w:start w:val="2"/>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5">
    <w:nsid w:val="3499200C"/>
    <w:multiLevelType w:val="hybridMultilevel"/>
    <w:tmpl w:val="8E1C64F8"/>
    <w:lvl w:ilvl="0" w:tplc="8AEE71A0">
      <w:start w:val="2"/>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6">
    <w:nsid w:val="438F76FC"/>
    <w:multiLevelType w:val="hybridMultilevel"/>
    <w:tmpl w:val="7C567D44"/>
    <w:lvl w:ilvl="0" w:tplc="19FA017E">
      <w:start w:val="1"/>
      <w:numFmt w:val="decimal"/>
      <w:lvlText w:val="%1."/>
      <w:lvlJc w:val="left"/>
      <w:pPr>
        <w:ind w:left="1425" w:hanging="825"/>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7">
    <w:nsid w:val="46E331E4"/>
    <w:multiLevelType w:val="hybridMultilevel"/>
    <w:tmpl w:val="893EB598"/>
    <w:lvl w:ilvl="0" w:tplc="8180987E">
      <w:start w:val="1"/>
      <w:numFmt w:val="japaneseCounting"/>
      <w:lvlText w:val="%1、"/>
      <w:lvlJc w:val="left"/>
      <w:pPr>
        <w:tabs>
          <w:tab w:val="num" w:pos="420"/>
        </w:tabs>
        <w:ind w:left="420" w:hanging="420"/>
      </w:pPr>
      <w:rPr>
        <w:rFonts w:cs="Times New Roman" w:hint="default"/>
      </w:rPr>
    </w:lvl>
    <w:lvl w:ilvl="1" w:tplc="0409000F">
      <w:start w:val="1"/>
      <w:numFmt w:val="decimal"/>
      <w:lvlText w:val="%2."/>
      <w:lvlJc w:val="left"/>
      <w:pPr>
        <w:tabs>
          <w:tab w:val="num" w:pos="840"/>
        </w:tabs>
        <w:ind w:left="840" w:hanging="420"/>
      </w:pPr>
      <w:rPr>
        <w:rFonts w:cs="Times New Roman" w:hint="default"/>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4E3220B5"/>
    <w:multiLevelType w:val="hybridMultilevel"/>
    <w:tmpl w:val="29BEE144"/>
    <w:lvl w:ilvl="0" w:tplc="A9CA5CD6">
      <w:start w:val="1"/>
      <w:numFmt w:val="japaneseCounting"/>
      <w:lvlText w:val="%1、"/>
      <w:lvlJc w:val="left"/>
      <w:pPr>
        <w:ind w:left="1374" w:hanging="720"/>
      </w:pPr>
      <w:rPr>
        <w:rFonts w:cs="Times New Roman" w:hint="default"/>
      </w:rPr>
    </w:lvl>
    <w:lvl w:ilvl="1" w:tplc="04090019" w:tentative="1">
      <w:start w:val="1"/>
      <w:numFmt w:val="lowerLetter"/>
      <w:lvlText w:val="%2)"/>
      <w:lvlJc w:val="left"/>
      <w:pPr>
        <w:ind w:left="1494" w:hanging="420"/>
      </w:pPr>
      <w:rPr>
        <w:rFonts w:cs="Times New Roman"/>
      </w:rPr>
    </w:lvl>
    <w:lvl w:ilvl="2" w:tplc="0409001B" w:tentative="1">
      <w:start w:val="1"/>
      <w:numFmt w:val="lowerRoman"/>
      <w:lvlText w:val="%3."/>
      <w:lvlJc w:val="right"/>
      <w:pPr>
        <w:ind w:left="1914" w:hanging="420"/>
      </w:pPr>
      <w:rPr>
        <w:rFonts w:cs="Times New Roman"/>
      </w:rPr>
    </w:lvl>
    <w:lvl w:ilvl="3" w:tplc="0409000F" w:tentative="1">
      <w:start w:val="1"/>
      <w:numFmt w:val="decimal"/>
      <w:lvlText w:val="%4."/>
      <w:lvlJc w:val="left"/>
      <w:pPr>
        <w:ind w:left="2334" w:hanging="420"/>
      </w:pPr>
      <w:rPr>
        <w:rFonts w:cs="Times New Roman"/>
      </w:rPr>
    </w:lvl>
    <w:lvl w:ilvl="4" w:tplc="04090019" w:tentative="1">
      <w:start w:val="1"/>
      <w:numFmt w:val="lowerLetter"/>
      <w:lvlText w:val="%5)"/>
      <w:lvlJc w:val="left"/>
      <w:pPr>
        <w:ind w:left="2754" w:hanging="420"/>
      </w:pPr>
      <w:rPr>
        <w:rFonts w:cs="Times New Roman"/>
      </w:rPr>
    </w:lvl>
    <w:lvl w:ilvl="5" w:tplc="0409001B" w:tentative="1">
      <w:start w:val="1"/>
      <w:numFmt w:val="lowerRoman"/>
      <w:lvlText w:val="%6."/>
      <w:lvlJc w:val="right"/>
      <w:pPr>
        <w:ind w:left="3174" w:hanging="420"/>
      </w:pPr>
      <w:rPr>
        <w:rFonts w:cs="Times New Roman"/>
      </w:rPr>
    </w:lvl>
    <w:lvl w:ilvl="6" w:tplc="0409000F" w:tentative="1">
      <w:start w:val="1"/>
      <w:numFmt w:val="decimal"/>
      <w:lvlText w:val="%7."/>
      <w:lvlJc w:val="left"/>
      <w:pPr>
        <w:ind w:left="3594" w:hanging="420"/>
      </w:pPr>
      <w:rPr>
        <w:rFonts w:cs="Times New Roman"/>
      </w:rPr>
    </w:lvl>
    <w:lvl w:ilvl="7" w:tplc="04090019" w:tentative="1">
      <w:start w:val="1"/>
      <w:numFmt w:val="lowerLetter"/>
      <w:lvlText w:val="%8)"/>
      <w:lvlJc w:val="left"/>
      <w:pPr>
        <w:ind w:left="4014" w:hanging="420"/>
      </w:pPr>
      <w:rPr>
        <w:rFonts w:cs="Times New Roman"/>
      </w:rPr>
    </w:lvl>
    <w:lvl w:ilvl="8" w:tplc="0409001B" w:tentative="1">
      <w:start w:val="1"/>
      <w:numFmt w:val="lowerRoman"/>
      <w:lvlText w:val="%9."/>
      <w:lvlJc w:val="right"/>
      <w:pPr>
        <w:ind w:left="4434" w:hanging="420"/>
      </w:pPr>
      <w:rPr>
        <w:rFonts w:cs="Times New Roman"/>
      </w:rPr>
    </w:lvl>
  </w:abstractNum>
  <w:abstractNum w:abstractNumId="9">
    <w:nsid w:val="554B6BD6"/>
    <w:multiLevelType w:val="hybridMultilevel"/>
    <w:tmpl w:val="83B4EF24"/>
    <w:lvl w:ilvl="0" w:tplc="80E40E70">
      <w:start w:val="1"/>
      <w:numFmt w:val="decimal"/>
      <w:lvlText w:val="%1."/>
      <w:lvlJc w:val="left"/>
      <w:pPr>
        <w:tabs>
          <w:tab w:val="num" w:pos="1320"/>
        </w:tabs>
        <w:ind w:left="1320" w:hanging="840"/>
      </w:pPr>
      <w:rPr>
        <w:rFonts w:cs="Times New Roman" w:hint="default"/>
      </w:rPr>
    </w:lvl>
    <w:lvl w:ilvl="1" w:tplc="C83EAD94">
      <w:start w:val="1"/>
      <w:numFmt w:val="decimal"/>
      <w:lvlText w:val="%2．"/>
      <w:lvlJc w:val="left"/>
      <w:pPr>
        <w:tabs>
          <w:tab w:val="num" w:pos="1260"/>
        </w:tabs>
        <w:ind w:left="1260" w:hanging="360"/>
      </w:pPr>
      <w:rPr>
        <w:rFonts w:cs="Times New Roman" w:hint="default"/>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0">
    <w:nsid w:val="5687472E"/>
    <w:multiLevelType w:val="hybridMultilevel"/>
    <w:tmpl w:val="8A30EB4E"/>
    <w:lvl w:ilvl="0" w:tplc="1082D192">
      <w:start w:val="1"/>
      <w:numFmt w:val="decimalEnclosedParen"/>
      <w:lvlText w:val="%1"/>
      <w:lvlJc w:val="left"/>
      <w:pPr>
        <w:ind w:left="840" w:hanging="36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1">
    <w:nsid w:val="576F757F"/>
    <w:multiLevelType w:val="hybridMultilevel"/>
    <w:tmpl w:val="B9EAE7B6"/>
    <w:lvl w:ilvl="0" w:tplc="CFF43EB2">
      <w:start w:val="1"/>
      <w:numFmt w:val="decimal"/>
      <w:lvlText w:val="%1．"/>
      <w:lvlJc w:val="left"/>
      <w:pPr>
        <w:tabs>
          <w:tab w:val="num" w:pos="1320"/>
        </w:tabs>
        <w:ind w:left="1320" w:hanging="84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2">
    <w:nsid w:val="629C5133"/>
    <w:multiLevelType w:val="hybridMultilevel"/>
    <w:tmpl w:val="8AFEA6BA"/>
    <w:lvl w:ilvl="0" w:tplc="572CBAD8">
      <w:start w:val="1"/>
      <w:numFmt w:val="decimal"/>
      <w:lvlText w:val="%1."/>
      <w:lvlJc w:val="left"/>
      <w:pPr>
        <w:ind w:left="1425" w:hanging="825"/>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3">
    <w:nsid w:val="6A5917AB"/>
    <w:multiLevelType w:val="hybridMultilevel"/>
    <w:tmpl w:val="286E4C1E"/>
    <w:lvl w:ilvl="0" w:tplc="E81AE288">
      <w:start w:val="1"/>
      <w:numFmt w:val="japaneseCounting"/>
      <w:lvlText w:val="（%1）"/>
      <w:lvlJc w:val="left"/>
      <w:pPr>
        <w:ind w:left="2046" w:hanging="1470"/>
      </w:pPr>
      <w:rPr>
        <w:rFonts w:cs="Times New Roman" w:hint="default"/>
        <w:color w:val="000000"/>
      </w:rPr>
    </w:lvl>
    <w:lvl w:ilvl="1" w:tplc="04090019" w:tentative="1">
      <w:start w:val="1"/>
      <w:numFmt w:val="lowerLetter"/>
      <w:lvlText w:val="%2)"/>
      <w:lvlJc w:val="left"/>
      <w:pPr>
        <w:ind w:left="1416" w:hanging="420"/>
      </w:pPr>
      <w:rPr>
        <w:rFonts w:cs="Times New Roman"/>
      </w:rPr>
    </w:lvl>
    <w:lvl w:ilvl="2" w:tplc="0409001B" w:tentative="1">
      <w:start w:val="1"/>
      <w:numFmt w:val="lowerRoman"/>
      <w:lvlText w:val="%3."/>
      <w:lvlJc w:val="righ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9" w:tentative="1">
      <w:start w:val="1"/>
      <w:numFmt w:val="lowerLetter"/>
      <w:lvlText w:val="%5)"/>
      <w:lvlJc w:val="left"/>
      <w:pPr>
        <w:ind w:left="2676" w:hanging="420"/>
      </w:pPr>
      <w:rPr>
        <w:rFonts w:cs="Times New Roman"/>
      </w:rPr>
    </w:lvl>
    <w:lvl w:ilvl="5" w:tplc="0409001B" w:tentative="1">
      <w:start w:val="1"/>
      <w:numFmt w:val="lowerRoman"/>
      <w:lvlText w:val="%6."/>
      <w:lvlJc w:val="righ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9" w:tentative="1">
      <w:start w:val="1"/>
      <w:numFmt w:val="lowerLetter"/>
      <w:lvlText w:val="%8)"/>
      <w:lvlJc w:val="left"/>
      <w:pPr>
        <w:ind w:left="3936" w:hanging="420"/>
      </w:pPr>
      <w:rPr>
        <w:rFonts w:cs="Times New Roman"/>
      </w:rPr>
    </w:lvl>
    <w:lvl w:ilvl="8" w:tplc="0409001B" w:tentative="1">
      <w:start w:val="1"/>
      <w:numFmt w:val="lowerRoman"/>
      <w:lvlText w:val="%9."/>
      <w:lvlJc w:val="right"/>
      <w:pPr>
        <w:ind w:left="4356" w:hanging="420"/>
      </w:pPr>
      <w:rPr>
        <w:rFonts w:cs="Times New Roman"/>
      </w:rPr>
    </w:lvl>
  </w:abstractNum>
  <w:abstractNum w:abstractNumId="14">
    <w:nsid w:val="79AB644C"/>
    <w:multiLevelType w:val="hybridMultilevel"/>
    <w:tmpl w:val="2C1A6520"/>
    <w:lvl w:ilvl="0" w:tplc="088E699E">
      <w:start w:val="4"/>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5">
    <w:nsid w:val="79B744E6"/>
    <w:multiLevelType w:val="hybridMultilevel"/>
    <w:tmpl w:val="3A727610"/>
    <w:lvl w:ilvl="0" w:tplc="77FA2C56">
      <w:start w:val="1"/>
      <w:numFmt w:val="decimal"/>
      <w:lvlText w:val="%1."/>
      <w:lvlJc w:val="left"/>
      <w:pPr>
        <w:tabs>
          <w:tab w:val="num" w:pos="900"/>
        </w:tabs>
        <w:ind w:left="900" w:hanging="360"/>
      </w:pPr>
      <w:rPr>
        <w:rFonts w:cs="Times New Roman" w:hint="default"/>
      </w:rPr>
    </w:lvl>
    <w:lvl w:ilvl="1" w:tplc="C7708684">
      <w:start w:val="1"/>
      <w:numFmt w:val="decimal"/>
      <w:lvlText w:val="%2．"/>
      <w:lvlJc w:val="left"/>
      <w:pPr>
        <w:tabs>
          <w:tab w:val="num" w:pos="900"/>
        </w:tabs>
        <w:ind w:left="900" w:hanging="360"/>
      </w:pPr>
      <w:rPr>
        <w:rFonts w:cs="Times New Roman" w:hint="default"/>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6">
    <w:nsid w:val="79EF24D4"/>
    <w:multiLevelType w:val="hybridMultilevel"/>
    <w:tmpl w:val="3F341D0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17">
    <w:nsid w:val="7FD14F78"/>
    <w:multiLevelType w:val="hybridMultilevel"/>
    <w:tmpl w:val="EFEE2602"/>
    <w:lvl w:ilvl="0" w:tplc="B5CCF3FE">
      <w:start w:val="1"/>
      <w:numFmt w:val="japaneseCounting"/>
      <w:lvlText w:val="%1、"/>
      <w:lvlJc w:val="left"/>
      <w:pPr>
        <w:ind w:left="1320" w:hanging="72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17"/>
  </w:num>
  <w:num w:numId="2">
    <w:abstractNumId w:val="8"/>
  </w:num>
  <w:num w:numId="3">
    <w:abstractNumId w:val="4"/>
  </w:num>
  <w:num w:numId="4">
    <w:abstractNumId w:val="13"/>
  </w:num>
  <w:num w:numId="5">
    <w:abstractNumId w:val="12"/>
  </w:num>
  <w:num w:numId="6">
    <w:abstractNumId w:val="6"/>
  </w:num>
  <w:num w:numId="7">
    <w:abstractNumId w:val="2"/>
  </w:num>
  <w:num w:numId="8">
    <w:abstractNumId w:val="7"/>
  </w:num>
  <w:num w:numId="9">
    <w:abstractNumId w:val="15"/>
  </w:num>
  <w:num w:numId="10">
    <w:abstractNumId w:val="9"/>
  </w:num>
  <w:num w:numId="11">
    <w:abstractNumId w:val="11"/>
  </w:num>
  <w:num w:numId="12">
    <w:abstractNumId w:val="16"/>
  </w:num>
  <w:num w:numId="13">
    <w:abstractNumId w:val="5"/>
  </w:num>
  <w:num w:numId="14">
    <w:abstractNumId w:val="14"/>
  </w:num>
  <w:num w:numId="15">
    <w:abstractNumId w:val="3"/>
  </w:num>
  <w:num w:numId="16">
    <w:abstractNumId w:val="1"/>
  </w:num>
  <w:num w:numId="17">
    <w:abstractNumId w:val="0"/>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D651B"/>
    <w:rsid w:val="000021EA"/>
    <w:rsid w:val="000030DC"/>
    <w:rsid w:val="0000352F"/>
    <w:rsid w:val="00003BDE"/>
    <w:rsid w:val="00004EBB"/>
    <w:rsid w:val="00005E21"/>
    <w:rsid w:val="000076FC"/>
    <w:rsid w:val="00010453"/>
    <w:rsid w:val="00010F3D"/>
    <w:rsid w:val="00011190"/>
    <w:rsid w:val="000134B9"/>
    <w:rsid w:val="000149FE"/>
    <w:rsid w:val="00017083"/>
    <w:rsid w:val="00017778"/>
    <w:rsid w:val="000204CA"/>
    <w:rsid w:val="00020727"/>
    <w:rsid w:val="00023BFD"/>
    <w:rsid w:val="00023FE1"/>
    <w:rsid w:val="00024FBB"/>
    <w:rsid w:val="00025110"/>
    <w:rsid w:val="00025ED4"/>
    <w:rsid w:val="00026750"/>
    <w:rsid w:val="0002765A"/>
    <w:rsid w:val="00031BF1"/>
    <w:rsid w:val="000321D1"/>
    <w:rsid w:val="00035690"/>
    <w:rsid w:val="000356E8"/>
    <w:rsid w:val="00036A87"/>
    <w:rsid w:val="00041571"/>
    <w:rsid w:val="00041BE5"/>
    <w:rsid w:val="00042213"/>
    <w:rsid w:val="0004388A"/>
    <w:rsid w:val="00043CDB"/>
    <w:rsid w:val="00043F0F"/>
    <w:rsid w:val="000462A4"/>
    <w:rsid w:val="0004665E"/>
    <w:rsid w:val="00046895"/>
    <w:rsid w:val="00057C94"/>
    <w:rsid w:val="00061E18"/>
    <w:rsid w:val="00062389"/>
    <w:rsid w:val="00064B5F"/>
    <w:rsid w:val="00067684"/>
    <w:rsid w:val="0007207C"/>
    <w:rsid w:val="00072765"/>
    <w:rsid w:val="0007514D"/>
    <w:rsid w:val="000828A3"/>
    <w:rsid w:val="00083116"/>
    <w:rsid w:val="000850FE"/>
    <w:rsid w:val="000856BD"/>
    <w:rsid w:val="000857DE"/>
    <w:rsid w:val="00085CED"/>
    <w:rsid w:val="000861FC"/>
    <w:rsid w:val="00087138"/>
    <w:rsid w:val="00093EC0"/>
    <w:rsid w:val="00094530"/>
    <w:rsid w:val="00097F1B"/>
    <w:rsid w:val="000A01D4"/>
    <w:rsid w:val="000A27B0"/>
    <w:rsid w:val="000A27E0"/>
    <w:rsid w:val="000A3B56"/>
    <w:rsid w:val="000B3BFA"/>
    <w:rsid w:val="000B4987"/>
    <w:rsid w:val="000B5EF2"/>
    <w:rsid w:val="000B6668"/>
    <w:rsid w:val="000C08CC"/>
    <w:rsid w:val="000C433E"/>
    <w:rsid w:val="000C5CAB"/>
    <w:rsid w:val="000C70A3"/>
    <w:rsid w:val="000D4189"/>
    <w:rsid w:val="000D465C"/>
    <w:rsid w:val="000D4CEE"/>
    <w:rsid w:val="000D5554"/>
    <w:rsid w:val="000D6D29"/>
    <w:rsid w:val="000E0CB0"/>
    <w:rsid w:val="000E5873"/>
    <w:rsid w:val="000E7EA5"/>
    <w:rsid w:val="000F0C3A"/>
    <w:rsid w:val="000F0EDA"/>
    <w:rsid w:val="000F18C3"/>
    <w:rsid w:val="000F2844"/>
    <w:rsid w:val="000F6C85"/>
    <w:rsid w:val="000F72BD"/>
    <w:rsid w:val="000F7D62"/>
    <w:rsid w:val="00100781"/>
    <w:rsid w:val="00100922"/>
    <w:rsid w:val="001017EB"/>
    <w:rsid w:val="00103E4B"/>
    <w:rsid w:val="00110F9C"/>
    <w:rsid w:val="00111823"/>
    <w:rsid w:val="001127D8"/>
    <w:rsid w:val="0011358E"/>
    <w:rsid w:val="00117DD9"/>
    <w:rsid w:val="0012279C"/>
    <w:rsid w:val="0013347B"/>
    <w:rsid w:val="00133D21"/>
    <w:rsid w:val="00133F4E"/>
    <w:rsid w:val="00133FCA"/>
    <w:rsid w:val="0013458C"/>
    <w:rsid w:val="00136DF9"/>
    <w:rsid w:val="00137E15"/>
    <w:rsid w:val="0014185B"/>
    <w:rsid w:val="00143928"/>
    <w:rsid w:val="00143C01"/>
    <w:rsid w:val="0014577C"/>
    <w:rsid w:val="00145F17"/>
    <w:rsid w:val="00146106"/>
    <w:rsid w:val="001500E6"/>
    <w:rsid w:val="0015391C"/>
    <w:rsid w:val="001558D0"/>
    <w:rsid w:val="00157397"/>
    <w:rsid w:val="00157792"/>
    <w:rsid w:val="00162337"/>
    <w:rsid w:val="00162F06"/>
    <w:rsid w:val="00163F8A"/>
    <w:rsid w:val="00164A23"/>
    <w:rsid w:val="0016557C"/>
    <w:rsid w:val="0016646A"/>
    <w:rsid w:val="001738D0"/>
    <w:rsid w:val="00173B37"/>
    <w:rsid w:val="001747AA"/>
    <w:rsid w:val="00175BA0"/>
    <w:rsid w:val="00181021"/>
    <w:rsid w:val="001819CF"/>
    <w:rsid w:val="00181BF7"/>
    <w:rsid w:val="001852CF"/>
    <w:rsid w:val="00185E40"/>
    <w:rsid w:val="00190B29"/>
    <w:rsid w:val="00190EF9"/>
    <w:rsid w:val="001920B1"/>
    <w:rsid w:val="00192DFD"/>
    <w:rsid w:val="001948C4"/>
    <w:rsid w:val="00196628"/>
    <w:rsid w:val="001A0A6A"/>
    <w:rsid w:val="001A3F51"/>
    <w:rsid w:val="001A4F97"/>
    <w:rsid w:val="001A6CED"/>
    <w:rsid w:val="001A74B9"/>
    <w:rsid w:val="001B1FAB"/>
    <w:rsid w:val="001B7565"/>
    <w:rsid w:val="001C28A0"/>
    <w:rsid w:val="001C65BE"/>
    <w:rsid w:val="001C6927"/>
    <w:rsid w:val="001C7627"/>
    <w:rsid w:val="001D0F9D"/>
    <w:rsid w:val="001D1E35"/>
    <w:rsid w:val="001D1E8D"/>
    <w:rsid w:val="001D2C80"/>
    <w:rsid w:val="001D3026"/>
    <w:rsid w:val="001D5C5F"/>
    <w:rsid w:val="001D64CD"/>
    <w:rsid w:val="001E0073"/>
    <w:rsid w:val="001E1D61"/>
    <w:rsid w:val="001E4F16"/>
    <w:rsid w:val="001E54A7"/>
    <w:rsid w:val="001E6673"/>
    <w:rsid w:val="001E6C88"/>
    <w:rsid w:val="001F2E08"/>
    <w:rsid w:val="001F2E10"/>
    <w:rsid w:val="001F3D83"/>
    <w:rsid w:val="001F4270"/>
    <w:rsid w:val="001F51C8"/>
    <w:rsid w:val="001F55BE"/>
    <w:rsid w:val="001F7308"/>
    <w:rsid w:val="001F7E98"/>
    <w:rsid w:val="00201697"/>
    <w:rsid w:val="00203C39"/>
    <w:rsid w:val="00204195"/>
    <w:rsid w:val="00206D43"/>
    <w:rsid w:val="00207E03"/>
    <w:rsid w:val="0021208C"/>
    <w:rsid w:val="002133C6"/>
    <w:rsid w:val="00213E6B"/>
    <w:rsid w:val="002147C7"/>
    <w:rsid w:val="00214A40"/>
    <w:rsid w:val="002165A1"/>
    <w:rsid w:val="00217D1A"/>
    <w:rsid w:val="0022266A"/>
    <w:rsid w:val="00225368"/>
    <w:rsid w:val="00230379"/>
    <w:rsid w:val="0023583F"/>
    <w:rsid w:val="00241B7D"/>
    <w:rsid w:val="0024324D"/>
    <w:rsid w:val="002432C4"/>
    <w:rsid w:val="0024405C"/>
    <w:rsid w:val="0024503C"/>
    <w:rsid w:val="002466BC"/>
    <w:rsid w:val="002526F1"/>
    <w:rsid w:val="002529DC"/>
    <w:rsid w:val="00253D08"/>
    <w:rsid w:val="00256839"/>
    <w:rsid w:val="0026088A"/>
    <w:rsid w:val="002649F6"/>
    <w:rsid w:val="002675DE"/>
    <w:rsid w:val="00267E81"/>
    <w:rsid w:val="00267E87"/>
    <w:rsid w:val="00270D42"/>
    <w:rsid w:val="00273960"/>
    <w:rsid w:val="00275B16"/>
    <w:rsid w:val="00275F87"/>
    <w:rsid w:val="00276AEC"/>
    <w:rsid w:val="00276B25"/>
    <w:rsid w:val="00280510"/>
    <w:rsid w:val="00282C1F"/>
    <w:rsid w:val="00283A88"/>
    <w:rsid w:val="00283CC2"/>
    <w:rsid w:val="00285754"/>
    <w:rsid w:val="00285CF8"/>
    <w:rsid w:val="002865AA"/>
    <w:rsid w:val="002869A5"/>
    <w:rsid w:val="00287477"/>
    <w:rsid w:val="00290C51"/>
    <w:rsid w:val="00292056"/>
    <w:rsid w:val="002965A9"/>
    <w:rsid w:val="0029771D"/>
    <w:rsid w:val="002A55D1"/>
    <w:rsid w:val="002A6572"/>
    <w:rsid w:val="002A7810"/>
    <w:rsid w:val="002B3821"/>
    <w:rsid w:val="002B7AFF"/>
    <w:rsid w:val="002C3651"/>
    <w:rsid w:val="002C41FD"/>
    <w:rsid w:val="002C4AEC"/>
    <w:rsid w:val="002C67F0"/>
    <w:rsid w:val="002D334D"/>
    <w:rsid w:val="002D68D1"/>
    <w:rsid w:val="002D75C7"/>
    <w:rsid w:val="002D7AC5"/>
    <w:rsid w:val="002E3703"/>
    <w:rsid w:val="002E3BE3"/>
    <w:rsid w:val="002F2AB2"/>
    <w:rsid w:val="002F2D40"/>
    <w:rsid w:val="002F410F"/>
    <w:rsid w:val="002F51A6"/>
    <w:rsid w:val="002F583D"/>
    <w:rsid w:val="002F621E"/>
    <w:rsid w:val="00302A03"/>
    <w:rsid w:val="00302C89"/>
    <w:rsid w:val="00304397"/>
    <w:rsid w:val="003106FD"/>
    <w:rsid w:val="00310B19"/>
    <w:rsid w:val="0031235B"/>
    <w:rsid w:val="0031305B"/>
    <w:rsid w:val="0031346F"/>
    <w:rsid w:val="00321B65"/>
    <w:rsid w:val="00324043"/>
    <w:rsid w:val="003249DD"/>
    <w:rsid w:val="0032569C"/>
    <w:rsid w:val="00330E7D"/>
    <w:rsid w:val="00331DAF"/>
    <w:rsid w:val="00331E46"/>
    <w:rsid w:val="00341F21"/>
    <w:rsid w:val="00341F86"/>
    <w:rsid w:val="0034297D"/>
    <w:rsid w:val="00346119"/>
    <w:rsid w:val="003469B2"/>
    <w:rsid w:val="003506B1"/>
    <w:rsid w:val="0035269D"/>
    <w:rsid w:val="00352A2A"/>
    <w:rsid w:val="003554E7"/>
    <w:rsid w:val="003600CD"/>
    <w:rsid w:val="00360975"/>
    <w:rsid w:val="00361844"/>
    <w:rsid w:val="00363FB1"/>
    <w:rsid w:val="003719AC"/>
    <w:rsid w:val="0037234F"/>
    <w:rsid w:val="00372CBE"/>
    <w:rsid w:val="003808B9"/>
    <w:rsid w:val="00384014"/>
    <w:rsid w:val="003917A3"/>
    <w:rsid w:val="003921C7"/>
    <w:rsid w:val="00392326"/>
    <w:rsid w:val="003925CB"/>
    <w:rsid w:val="00392E19"/>
    <w:rsid w:val="00395464"/>
    <w:rsid w:val="00397966"/>
    <w:rsid w:val="003A46A0"/>
    <w:rsid w:val="003A4836"/>
    <w:rsid w:val="003A506C"/>
    <w:rsid w:val="003B12AC"/>
    <w:rsid w:val="003B1823"/>
    <w:rsid w:val="003B22FF"/>
    <w:rsid w:val="003B697E"/>
    <w:rsid w:val="003B69F9"/>
    <w:rsid w:val="003B6B42"/>
    <w:rsid w:val="003B787A"/>
    <w:rsid w:val="003C04A3"/>
    <w:rsid w:val="003C0CA5"/>
    <w:rsid w:val="003C1E74"/>
    <w:rsid w:val="003D0BA9"/>
    <w:rsid w:val="003D6318"/>
    <w:rsid w:val="003D7CF0"/>
    <w:rsid w:val="003E042A"/>
    <w:rsid w:val="003E5AAC"/>
    <w:rsid w:val="003F0B08"/>
    <w:rsid w:val="003F0F62"/>
    <w:rsid w:val="003F1EE1"/>
    <w:rsid w:val="003F274B"/>
    <w:rsid w:val="003F2764"/>
    <w:rsid w:val="003F334C"/>
    <w:rsid w:val="003F3467"/>
    <w:rsid w:val="003F3BE5"/>
    <w:rsid w:val="003F3D37"/>
    <w:rsid w:val="003F58DB"/>
    <w:rsid w:val="003F5CDB"/>
    <w:rsid w:val="004009C5"/>
    <w:rsid w:val="00401151"/>
    <w:rsid w:val="00401443"/>
    <w:rsid w:val="00404B35"/>
    <w:rsid w:val="0040571A"/>
    <w:rsid w:val="004062F7"/>
    <w:rsid w:val="00406F4E"/>
    <w:rsid w:val="00407B28"/>
    <w:rsid w:val="00410033"/>
    <w:rsid w:val="00412AD0"/>
    <w:rsid w:val="004130D8"/>
    <w:rsid w:val="004134CB"/>
    <w:rsid w:val="00413F3E"/>
    <w:rsid w:val="004175F5"/>
    <w:rsid w:val="004218F6"/>
    <w:rsid w:val="0042323E"/>
    <w:rsid w:val="00423941"/>
    <w:rsid w:val="00423C30"/>
    <w:rsid w:val="0042683D"/>
    <w:rsid w:val="00431305"/>
    <w:rsid w:val="0043181F"/>
    <w:rsid w:val="0043541C"/>
    <w:rsid w:val="00436557"/>
    <w:rsid w:val="00436B4F"/>
    <w:rsid w:val="00437A24"/>
    <w:rsid w:val="00442FE3"/>
    <w:rsid w:val="00446D6D"/>
    <w:rsid w:val="00446E2D"/>
    <w:rsid w:val="00450C70"/>
    <w:rsid w:val="00453CCC"/>
    <w:rsid w:val="00457E6E"/>
    <w:rsid w:val="0046072C"/>
    <w:rsid w:val="00460986"/>
    <w:rsid w:val="00461175"/>
    <w:rsid w:val="0046641E"/>
    <w:rsid w:val="004705BD"/>
    <w:rsid w:val="004747AA"/>
    <w:rsid w:val="0047608D"/>
    <w:rsid w:val="00477738"/>
    <w:rsid w:val="0048066A"/>
    <w:rsid w:val="00480EFE"/>
    <w:rsid w:val="00481C0A"/>
    <w:rsid w:val="00482220"/>
    <w:rsid w:val="004837A0"/>
    <w:rsid w:val="004840EA"/>
    <w:rsid w:val="0048431F"/>
    <w:rsid w:val="00486029"/>
    <w:rsid w:val="0048702C"/>
    <w:rsid w:val="00487407"/>
    <w:rsid w:val="00487705"/>
    <w:rsid w:val="00490B03"/>
    <w:rsid w:val="0049202B"/>
    <w:rsid w:val="0049239D"/>
    <w:rsid w:val="00495A84"/>
    <w:rsid w:val="00496F8D"/>
    <w:rsid w:val="00497653"/>
    <w:rsid w:val="004978C1"/>
    <w:rsid w:val="004A016E"/>
    <w:rsid w:val="004A1D10"/>
    <w:rsid w:val="004A1D63"/>
    <w:rsid w:val="004A42B1"/>
    <w:rsid w:val="004A4C00"/>
    <w:rsid w:val="004B4948"/>
    <w:rsid w:val="004B5026"/>
    <w:rsid w:val="004B6CF3"/>
    <w:rsid w:val="004C4A24"/>
    <w:rsid w:val="004C509C"/>
    <w:rsid w:val="004C5D02"/>
    <w:rsid w:val="004C79F0"/>
    <w:rsid w:val="004D0668"/>
    <w:rsid w:val="004D0EEB"/>
    <w:rsid w:val="004D297A"/>
    <w:rsid w:val="004D3601"/>
    <w:rsid w:val="004D42D0"/>
    <w:rsid w:val="004D4D47"/>
    <w:rsid w:val="004D5446"/>
    <w:rsid w:val="004D58CF"/>
    <w:rsid w:val="004D651B"/>
    <w:rsid w:val="004D728C"/>
    <w:rsid w:val="004D7F27"/>
    <w:rsid w:val="004E103D"/>
    <w:rsid w:val="004E4521"/>
    <w:rsid w:val="004F0C62"/>
    <w:rsid w:val="004F1C03"/>
    <w:rsid w:val="004F263D"/>
    <w:rsid w:val="004F5DF3"/>
    <w:rsid w:val="004F7606"/>
    <w:rsid w:val="00505418"/>
    <w:rsid w:val="00506CC5"/>
    <w:rsid w:val="0050783D"/>
    <w:rsid w:val="005120B8"/>
    <w:rsid w:val="005151F0"/>
    <w:rsid w:val="00520FC5"/>
    <w:rsid w:val="00526D98"/>
    <w:rsid w:val="00527B59"/>
    <w:rsid w:val="00531232"/>
    <w:rsid w:val="00531F7A"/>
    <w:rsid w:val="005323FD"/>
    <w:rsid w:val="00532FC7"/>
    <w:rsid w:val="00533713"/>
    <w:rsid w:val="005362BE"/>
    <w:rsid w:val="00537BBF"/>
    <w:rsid w:val="00537BD4"/>
    <w:rsid w:val="00541BD1"/>
    <w:rsid w:val="0054303F"/>
    <w:rsid w:val="00554244"/>
    <w:rsid w:val="00554FE1"/>
    <w:rsid w:val="0055584E"/>
    <w:rsid w:val="00560214"/>
    <w:rsid w:val="005619B1"/>
    <w:rsid w:val="00565AB8"/>
    <w:rsid w:val="005669C3"/>
    <w:rsid w:val="00572D5A"/>
    <w:rsid w:val="005746DA"/>
    <w:rsid w:val="00575546"/>
    <w:rsid w:val="00577B9A"/>
    <w:rsid w:val="005815EF"/>
    <w:rsid w:val="00585A8C"/>
    <w:rsid w:val="005874C5"/>
    <w:rsid w:val="00587FA9"/>
    <w:rsid w:val="005937A0"/>
    <w:rsid w:val="00593AC9"/>
    <w:rsid w:val="00594536"/>
    <w:rsid w:val="005971D1"/>
    <w:rsid w:val="005A425B"/>
    <w:rsid w:val="005A473B"/>
    <w:rsid w:val="005A5967"/>
    <w:rsid w:val="005A6CD5"/>
    <w:rsid w:val="005B158A"/>
    <w:rsid w:val="005B3FBD"/>
    <w:rsid w:val="005B6C0F"/>
    <w:rsid w:val="005B6F42"/>
    <w:rsid w:val="005C2EEA"/>
    <w:rsid w:val="005C3C71"/>
    <w:rsid w:val="005C49F7"/>
    <w:rsid w:val="005C5C9E"/>
    <w:rsid w:val="005D1A49"/>
    <w:rsid w:val="005D1A83"/>
    <w:rsid w:val="005D257A"/>
    <w:rsid w:val="005D2F78"/>
    <w:rsid w:val="005D401F"/>
    <w:rsid w:val="005D4B67"/>
    <w:rsid w:val="005D5EFC"/>
    <w:rsid w:val="005D7861"/>
    <w:rsid w:val="005E3557"/>
    <w:rsid w:val="005E4976"/>
    <w:rsid w:val="005E6920"/>
    <w:rsid w:val="005E6CAF"/>
    <w:rsid w:val="005F26EE"/>
    <w:rsid w:val="005F6A51"/>
    <w:rsid w:val="006011FE"/>
    <w:rsid w:val="00601CB7"/>
    <w:rsid w:val="00611E0A"/>
    <w:rsid w:val="006138B3"/>
    <w:rsid w:val="00613992"/>
    <w:rsid w:val="0061440F"/>
    <w:rsid w:val="0061568C"/>
    <w:rsid w:val="006158D3"/>
    <w:rsid w:val="00615DCB"/>
    <w:rsid w:val="00616056"/>
    <w:rsid w:val="006167DA"/>
    <w:rsid w:val="00617119"/>
    <w:rsid w:val="00620793"/>
    <w:rsid w:val="0062105E"/>
    <w:rsid w:val="00622A28"/>
    <w:rsid w:val="0062410F"/>
    <w:rsid w:val="0062481D"/>
    <w:rsid w:val="00626C48"/>
    <w:rsid w:val="00627ECD"/>
    <w:rsid w:val="00630367"/>
    <w:rsid w:val="00630B57"/>
    <w:rsid w:val="00630C28"/>
    <w:rsid w:val="00631109"/>
    <w:rsid w:val="00632030"/>
    <w:rsid w:val="00632B53"/>
    <w:rsid w:val="00632E6B"/>
    <w:rsid w:val="006342DC"/>
    <w:rsid w:val="006357AB"/>
    <w:rsid w:val="00635D18"/>
    <w:rsid w:val="00635F91"/>
    <w:rsid w:val="00640F52"/>
    <w:rsid w:val="00640FE2"/>
    <w:rsid w:val="00641D0B"/>
    <w:rsid w:val="006437A4"/>
    <w:rsid w:val="0064443F"/>
    <w:rsid w:val="0065171D"/>
    <w:rsid w:val="00651A62"/>
    <w:rsid w:val="00656599"/>
    <w:rsid w:val="00657D09"/>
    <w:rsid w:val="00661E0B"/>
    <w:rsid w:val="00662310"/>
    <w:rsid w:val="00663C5E"/>
    <w:rsid w:val="00671C24"/>
    <w:rsid w:val="00671DDC"/>
    <w:rsid w:val="00672492"/>
    <w:rsid w:val="00676DE5"/>
    <w:rsid w:val="0068007A"/>
    <w:rsid w:val="00680C40"/>
    <w:rsid w:val="006816EF"/>
    <w:rsid w:val="0068322F"/>
    <w:rsid w:val="00686C21"/>
    <w:rsid w:val="00686DE6"/>
    <w:rsid w:val="00687C69"/>
    <w:rsid w:val="006925BB"/>
    <w:rsid w:val="006960E8"/>
    <w:rsid w:val="006965D7"/>
    <w:rsid w:val="006A29E0"/>
    <w:rsid w:val="006A2B37"/>
    <w:rsid w:val="006A30ED"/>
    <w:rsid w:val="006B2A7C"/>
    <w:rsid w:val="006B6B23"/>
    <w:rsid w:val="006B6D55"/>
    <w:rsid w:val="006C16EF"/>
    <w:rsid w:val="006C282B"/>
    <w:rsid w:val="006D0DDB"/>
    <w:rsid w:val="006D1150"/>
    <w:rsid w:val="006D1999"/>
    <w:rsid w:val="006D44A8"/>
    <w:rsid w:val="006E3E12"/>
    <w:rsid w:val="006E3F2E"/>
    <w:rsid w:val="006F16B1"/>
    <w:rsid w:val="006F181B"/>
    <w:rsid w:val="006F24B1"/>
    <w:rsid w:val="006F3B30"/>
    <w:rsid w:val="006F661D"/>
    <w:rsid w:val="00701298"/>
    <w:rsid w:val="00702CBC"/>
    <w:rsid w:val="00705B3F"/>
    <w:rsid w:val="007121DD"/>
    <w:rsid w:val="00715218"/>
    <w:rsid w:val="00715834"/>
    <w:rsid w:val="00716E87"/>
    <w:rsid w:val="00717C3B"/>
    <w:rsid w:val="00720178"/>
    <w:rsid w:val="007210D9"/>
    <w:rsid w:val="007215F7"/>
    <w:rsid w:val="00725C4F"/>
    <w:rsid w:val="00726AC7"/>
    <w:rsid w:val="00732A63"/>
    <w:rsid w:val="00732D9C"/>
    <w:rsid w:val="0073532F"/>
    <w:rsid w:val="00735F9C"/>
    <w:rsid w:val="0073700A"/>
    <w:rsid w:val="007372EA"/>
    <w:rsid w:val="00740EBE"/>
    <w:rsid w:val="00742C4E"/>
    <w:rsid w:val="007444D8"/>
    <w:rsid w:val="007473C3"/>
    <w:rsid w:val="00747A73"/>
    <w:rsid w:val="007501F6"/>
    <w:rsid w:val="00750A99"/>
    <w:rsid w:val="007544A3"/>
    <w:rsid w:val="007646CD"/>
    <w:rsid w:val="00764D55"/>
    <w:rsid w:val="00765B65"/>
    <w:rsid w:val="00766E69"/>
    <w:rsid w:val="00767DE7"/>
    <w:rsid w:val="00767E32"/>
    <w:rsid w:val="00770E8A"/>
    <w:rsid w:val="0077108D"/>
    <w:rsid w:val="007726E0"/>
    <w:rsid w:val="00777F28"/>
    <w:rsid w:val="00780D66"/>
    <w:rsid w:val="00781B04"/>
    <w:rsid w:val="00783257"/>
    <w:rsid w:val="00784EDD"/>
    <w:rsid w:val="0079046D"/>
    <w:rsid w:val="0079112E"/>
    <w:rsid w:val="007920EC"/>
    <w:rsid w:val="00792C34"/>
    <w:rsid w:val="00793276"/>
    <w:rsid w:val="00795C11"/>
    <w:rsid w:val="007A0623"/>
    <w:rsid w:val="007A0ACD"/>
    <w:rsid w:val="007A15EC"/>
    <w:rsid w:val="007A2EF6"/>
    <w:rsid w:val="007A5DD6"/>
    <w:rsid w:val="007B132D"/>
    <w:rsid w:val="007B2284"/>
    <w:rsid w:val="007B4AD6"/>
    <w:rsid w:val="007B4B2F"/>
    <w:rsid w:val="007B5E59"/>
    <w:rsid w:val="007B6162"/>
    <w:rsid w:val="007C072D"/>
    <w:rsid w:val="007C2A20"/>
    <w:rsid w:val="007C40AF"/>
    <w:rsid w:val="007D1FB4"/>
    <w:rsid w:val="007D36B0"/>
    <w:rsid w:val="007D4693"/>
    <w:rsid w:val="007D4754"/>
    <w:rsid w:val="007E3011"/>
    <w:rsid w:val="007E4FD0"/>
    <w:rsid w:val="007F1C14"/>
    <w:rsid w:val="007F5F91"/>
    <w:rsid w:val="007F6B19"/>
    <w:rsid w:val="00800236"/>
    <w:rsid w:val="008003C2"/>
    <w:rsid w:val="00804F8A"/>
    <w:rsid w:val="00805108"/>
    <w:rsid w:val="00805469"/>
    <w:rsid w:val="00805B70"/>
    <w:rsid w:val="00812DC6"/>
    <w:rsid w:val="00813FBE"/>
    <w:rsid w:val="00814200"/>
    <w:rsid w:val="00816FE2"/>
    <w:rsid w:val="008204E3"/>
    <w:rsid w:val="00820E64"/>
    <w:rsid w:val="00821783"/>
    <w:rsid w:val="00821848"/>
    <w:rsid w:val="008254B4"/>
    <w:rsid w:val="00827019"/>
    <w:rsid w:val="00832235"/>
    <w:rsid w:val="00832761"/>
    <w:rsid w:val="00834931"/>
    <w:rsid w:val="00836F19"/>
    <w:rsid w:val="008404FB"/>
    <w:rsid w:val="00842828"/>
    <w:rsid w:val="00843687"/>
    <w:rsid w:val="00844FAF"/>
    <w:rsid w:val="00846E1B"/>
    <w:rsid w:val="00850B27"/>
    <w:rsid w:val="00851157"/>
    <w:rsid w:val="00852C79"/>
    <w:rsid w:val="00853867"/>
    <w:rsid w:val="008543E0"/>
    <w:rsid w:val="0085496A"/>
    <w:rsid w:val="0086099F"/>
    <w:rsid w:val="00866E26"/>
    <w:rsid w:val="00867243"/>
    <w:rsid w:val="008704B4"/>
    <w:rsid w:val="0087120C"/>
    <w:rsid w:val="00880387"/>
    <w:rsid w:val="00884598"/>
    <w:rsid w:val="0088523C"/>
    <w:rsid w:val="00887BF7"/>
    <w:rsid w:val="00887C1D"/>
    <w:rsid w:val="008903E9"/>
    <w:rsid w:val="00890514"/>
    <w:rsid w:val="0089104B"/>
    <w:rsid w:val="008922FB"/>
    <w:rsid w:val="00895E5C"/>
    <w:rsid w:val="008960C1"/>
    <w:rsid w:val="008A0DD2"/>
    <w:rsid w:val="008A183B"/>
    <w:rsid w:val="008A5CB7"/>
    <w:rsid w:val="008B1066"/>
    <w:rsid w:val="008B510B"/>
    <w:rsid w:val="008B7830"/>
    <w:rsid w:val="008B7FAE"/>
    <w:rsid w:val="008C1731"/>
    <w:rsid w:val="008C1964"/>
    <w:rsid w:val="008C2556"/>
    <w:rsid w:val="008C7CDF"/>
    <w:rsid w:val="008D343F"/>
    <w:rsid w:val="008D7722"/>
    <w:rsid w:val="008D7782"/>
    <w:rsid w:val="008E0621"/>
    <w:rsid w:val="008E0C06"/>
    <w:rsid w:val="008E2041"/>
    <w:rsid w:val="008E3E1C"/>
    <w:rsid w:val="008E6430"/>
    <w:rsid w:val="008F05FD"/>
    <w:rsid w:val="008F0B5A"/>
    <w:rsid w:val="008F20AD"/>
    <w:rsid w:val="008F6801"/>
    <w:rsid w:val="00901344"/>
    <w:rsid w:val="009019D9"/>
    <w:rsid w:val="00902C38"/>
    <w:rsid w:val="009059CE"/>
    <w:rsid w:val="00906C34"/>
    <w:rsid w:val="00910CD1"/>
    <w:rsid w:val="009126E4"/>
    <w:rsid w:val="00912F54"/>
    <w:rsid w:val="00913612"/>
    <w:rsid w:val="0091438A"/>
    <w:rsid w:val="00917F1E"/>
    <w:rsid w:val="00924965"/>
    <w:rsid w:val="00924DED"/>
    <w:rsid w:val="00931CB7"/>
    <w:rsid w:val="009334F0"/>
    <w:rsid w:val="00934F33"/>
    <w:rsid w:val="0093541A"/>
    <w:rsid w:val="00935B23"/>
    <w:rsid w:val="00936EC1"/>
    <w:rsid w:val="00937E08"/>
    <w:rsid w:val="0094152F"/>
    <w:rsid w:val="00943364"/>
    <w:rsid w:val="00945967"/>
    <w:rsid w:val="00945F98"/>
    <w:rsid w:val="009466DB"/>
    <w:rsid w:val="00950170"/>
    <w:rsid w:val="00951B13"/>
    <w:rsid w:val="00952317"/>
    <w:rsid w:val="00953D6A"/>
    <w:rsid w:val="00957268"/>
    <w:rsid w:val="00957BC6"/>
    <w:rsid w:val="00963176"/>
    <w:rsid w:val="00963B5C"/>
    <w:rsid w:val="009725CC"/>
    <w:rsid w:val="00973272"/>
    <w:rsid w:val="00974273"/>
    <w:rsid w:val="009768C9"/>
    <w:rsid w:val="00981E5A"/>
    <w:rsid w:val="0098387C"/>
    <w:rsid w:val="00987389"/>
    <w:rsid w:val="00993C88"/>
    <w:rsid w:val="009943D5"/>
    <w:rsid w:val="00997800"/>
    <w:rsid w:val="0099797C"/>
    <w:rsid w:val="00997B21"/>
    <w:rsid w:val="009A1D68"/>
    <w:rsid w:val="009A21BB"/>
    <w:rsid w:val="009A3D24"/>
    <w:rsid w:val="009A60A8"/>
    <w:rsid w:val="009B00BA"/>
    <w:rsid w:val="009B5DD9"/>
    <w:rsid w:val="009C05D8"/>
    <w:rsid w:val="009C0E7D"/>
    <w:rsid w:val="009C0EBE"/>
    <w:rsid w:val="009C30C8"/>
    <w:rsid w:val="009C549B"/>
    <w:rsid w:val="009D07A3"/>
    <w:rsid w:val="009D0CA8"/>
    <w:rsid w:val="009D1834"/>
    <w:rsid w:val="009D3727"/>
    <w:rsid w:val="009D4970"/>
    <w:rsid w:val="009D58AE"/>
    <w:rsid w:val="009E0238"/>
    <w:rsid w:val="009E0E1D"/>
    <w:rsid w:val="009E24AF"/>
    <w:rsid w:val="009E6DA4"/>
    <w:rsid w:val="009E6F1D"/>
    <w:rsid w:val="009F0186"/>
    <w:rsid w:val="00A02BF4"/>
    <w:rsid w:val="00A06519"/>
    <w:rsid w:val="00A07FDA"/>
    <w:rsid w:val="00A14AF1"/>
    <w:rsid w:val="00A176EB"/>
    <w:rsid w:val="00A2013E"/>
    <w:rsid w:val="00A21D95"/>
    <w:rsid w:val="00A23F96"/>
    <w:rsid w:val="00A2556C"/>
    <w:rsid w:val="00A26C4C"/>
    <w:rsid w:val="00A318D3"/>
    <w:rsid w:val="00A3750F"/>
    <w:rsid w:val="00A37C6F"/>
    <w:rsid w:val="00A431C5"/>
    <w:rsid w:val="00A44457"/>
    <w:rsid w:val="00A44F80"/>
    <w:rsid w:val="00A45DDE"/>
    <w:rsid w:val="00A510F1"/>
    <w:rsid w:val="00A51EB1"/>
    <w:rsid w:val="00A52D65"/>
    <w:rsid w:val="00A63A59"/>
    <w:rsid w:val="00A6676F"/>
    <w:rsid w:val="00A67FF1"/>
    <w:rsid w:val="00A70D03"/>
    <w:rsid w:val="00A70E2A"/>
    <w:rsid w:val="00A74A91"/>
    <w:rsid w:val="00A91B6B"/>
    <w:rsid w:val="00A96200"/>
    <w:rsid w:val="00A97142"/>
    <w:rsid w:val="00AA2331"/>
    <w:rsid w:val="00AA46CE"/>
    <w:rsid w:val="00AB04DB"/>
    <w:rsid w:val="00AB1C9D"/>
    <w:rsid w:val="00AB1D0A"/>
    <w:rsid w:val="00AB1DDB"/>
    <w:rsid w:val="00AB391C"/>
    <w:rsid w:val="00AB4DC1"/>
    <w:rsid w:val="00AB5574"/>
    <w:rsid w:val="00AC1C1D"/>
    <w:rsid w:val="00AC5AD6"/>
    <w:rsid w:val="00AD1837"/>
    <w:rsid w:val="00AD29EA"/>
    <w:rsid w:val="00AD5142"/>
    <w:rsid w:val="00AD62DF"/>
    <w:rsid w:val="00AD7EFB"/>
    <w:rsid w:val="00AE0129"/>
    <w:rsid w:val="00AE0CBE"/>
    <w:rsid w:val="00AE0EBC"/>
    <w:rsid w:val="00AE3D80"/>
    <w:rsid w:val="00AE4586"/>
    <w:rsid w:val="00AE5CA6"/>
    <w:rsid w:val="00AE6503"/>
    <w:rsid w:val="00AE6C0B"/>
    <w:rsid w:val="00AE6E93"/>
    <w:rsid w:val="00AF1C7C"/>
    <w:rsid w:val="00AF412F"/>
    <w:rsid w:val="00B015C6"/>
    <w:rsid w:val="00B030BA"/>
    <w:rsid w:val="00B03272"/>
    <w:rsid w:val="00B13444"/>
    <w:rsid w:val="00B1406A"/>
    <w:rsid w:val="00B148A3"/>
    <w:rsid w:val="00B15069"/>
    <w:rsid w:val="00B178B0"/>
    <w:rsid w:val="00B20EF2"/>
    <w:rsid w:val="00B21EEA"/>
    <w:rsid w:val="00B262A9"/>
    <w:rsid w:val="00B27CDE"/>
    <w:rsid w:val="00B30077"/>
    <w:rsid w:val="00B304AF"/>
    <w:rsid w:val="00B326BC"/>
    <w:rsid w:val="00B32C97"/>
    <w:rsid w:val="00B341B2"/>
    <w:rsid w:val="00B34B57"/>
    <w:rsid w:val="00B3618A"/>
    <w:rsid w:val="00B40450"/>
    <w:rsid w:val="00B4444A"/>
    <w:rsid w:val="00B45D5D"/>
    <w:rsid w:val="00B45DBB"/>
    <w:rsid w:val="00B46526"/>
    <w:rsid w:val="00B46D5C"/>
    <w:rsid w:val="00B565F7"/>
    <w:rsid w:val="00B56808"/>
    <w:rsid w:val="00B57C5D"/>
    <w:rsid w:val="00B60F3C"/>
    <w:rsid w:val="00B65F22"/>
    <w:rsid w:val="00B705F0"/>
    <w:rsid w:val="00B70B70"/>
    <w:rsid w:val="00B71D30"/>
    <w:rsid w:val="00B73DCC"/>
    <w:rsid w:val="00B82D9A"/>
    <w:rsid w:val="00B833B5"/>
    <w:rsid w:val="00B833BF"/>
    <w:rsid w:val="00B85071"/>
    <w:rsid w:val="00B90CCB"/>
    <w:rsid w:val="00B92258"/>
    <w:rsid w:val="00B92B38"/>
    <w:rsid w:val="00B941B2"/>
    <w:rsid w:val="00B94C6D"/>
    <w:rsid w:val="00B95C1F"/>
    <w:rsid w:val="00B97DC1"/>
    <w:rsid w:val="00BA070A"/>
    <w:rsid w:val="00BA071E"/>
    <w:rsid w:val="00BA10CF"/>
    <w:rsid w:val="00BA5B98"/>
    <w:rsid w:val="00BA5F7E"/>
    <w:rsid w:val="00BA70FF"/>
    <w:rsid w:val="00BB2035"/>
    <w:rsid w:val="00BB42F8"/>
    <w:rsid w:val="00BB69A3"/>
    <w:rsid w:val="00BC2C20"/>
    <w:rsid w:val="00BC3BCD"/>
    <w:rsid w:val="00BC3DC3"/>
    <w:rsid w:val="00BC4CF4"/>
    <w:rsid w:val="00BD19EB"/>
    <w:rsid w:val="00BD2C7A"/>
    <w:rsid w:val="00BD3D16"/>
    <w:rsid w:val="00BD4513"/>
    <w:rsid w:val="00BD643B"/>
    <w:rsid w:val="00BD76BF"/>
    <w:rsid w:val="00BD76DC"/>
    <w:rsid w:val="00BD7831"/>
    <w:rsid w:val="00BE0851"/>
    <w:rsid w:val="00BE0DB7"/>
    <w:rsid w:val="00BE3035"/>
    <w:rsid w:val="00BE44DD"/>
    <w:rsid w:val="00BE7863"/>
    <w:rsid w:val="00BE794D"/>
    <w:rsid w:val="00BF00F5"/>
    <w:rsid w:val="00BF2F0D"/>
    <w:rsid w:val="00BF30E2"/>
    <w:rsid w:val="00BF442B"/>
    <w:rsid w:val="00C003FD"/>
    <w:rsid w:val="00C00517"/>
    <w:rsid w:val="00C0257C"/>
    <w:rsid w:val="00C04ACC"/>
    <w:rsid w:val="00C0523A"/>
    <w:rsid w:val="00C0683C"/>
    <w:rsid w:val="00C0792E"/>
    <w:rsid w:val="00C10C18"/>
    <w:rsid w:val="00C114B0"/>
    <w:rsid w:val="00C14957"/>
    <w:rsid w:val="00C16C3F"/>
    <w:rsid w:val="00C215BC"/>
    <w:rsid w:val="00C21692"/>
    <w:rsid w:val="00C230F3"/>
    <w:rsid w:val="00C241F6"/>
    <w:rsid w:val="00C260F6"/>
    <w:rsid w:val="00C2665E"/>
    <w:rsid w:val="00C272C6"/>
    <w:rsid w:val="00C27366"/>
    <w:rsid w:val="00C27E68"/>
    <w:rsid w:val="00C313B8"/>
    <w:rsid w:val="00C34A64"/>
    <w:rsid w:val="00C34F35"/>
    <w:rsid w:val="00C37BAA"/>
    <w:rsid w:val="00C423DC"/>
    <w:rsid w:val="00C440BF"/>
    <w:rsid w:val="00C447FD"/>
    <w:rsid w:val="00C4583A"/>
    <w:rsid w:val="00C50365"/>
    <w:rsid w:val="00C61800"/>
    <w:rsid w:val="00C65398"/>
    <w:rsid w:val="00C65A62"/>
    <w:rsid w:val="00C65DA5"/>
    <w:rsid w:val="00C66FF1"/>
    <w:rsid w:val="00C706D2"/>
    <w:rsid w:val="00C72FE1"/>
    <w:rsid w:val="00C75436"/>
    <w:rsid w:val="00C757BF"/>
    <w:rsid w:val="00C80110"/>
    <w:rsid w:val="00C82578"/>
    <w:rsid w:val="00C9689B"/>
    <w:rsid w:val="00CA162B"/>
    <w:rsid w:val="00CA1731"/>
    <w:rsid w:val="00CA1CB5"/>
    <w:rsid w:val="00CA25F4"/>
    <w:rsid w:val="00CA272F"/>
    <w:rsid w:val="00CA3FFB"/>
    <w:rsid w:val="00CA51E6"/>
    <w:rsid w:val="00CB0FD3"/>
    <w:rsid w:val="00CB4FAB"/>
    <w:rsid w:val="00CB6F75"/>
    <w:rsid w:val="00CB750F"/>
    <w:rsid w:val="00CB7CEA"/>
    <w:rsid w:val="00CC084B"/>
    <w:rsid w:val="00CC0C70"/>
    <w:rsid w:val="00CC2521"/>
    <w:rsid w:val="00CC6143"/>
    <w:rsid w:val="00CC6423"/>
    <w:rsid w:val="00CC7578"/>
    <w:rsid w:val="00CD4D9B"/>
    <w:rsid w:val="00CE0186"/>
    <w:rsid w:val="00CE4E48"/>
    <w:rsid w:val="00CE4EC3"/>
    <w:rsid w:val="00CE5D65"/>
    <w:rsid w:val="00CE7973"/>
    <w:rsid w:val="00CF09C9"/>
    <w:rsid w:val="00CF296A"/>
    <w:rsid w:val="00CF56B7"/>
    <w:rsid w:val="00CF7344"/>
    <w:rsid w:val="00D012C5"/>
    <w:rsid w:val="00D01F2C"/>
    <w:rsid w:val="00D029EE"/>
    <w:rsid w:val="00D03D0B"/>
    <w:rsid w:val="00D044A4"/>
    <w:rsid w:val="00D045EA"/>
    <w:rsid w:val="00D056E9"/>
    <w:rsid w:val="00D064E8"/>
    <w:rsid w:val="00D10114"/>
    <w:rsid w:val="00D13F4C"/>
    <w:rsid w:val="00D1540B"/>
    <w:rsid w:val="00D22E15"/>
    <w:rsid w:val="00D267BA"/>
    <w:rsid w:val="00D317C0"/>
    <w:rsid w:val="00D31BFA"/>
    <w:rsid w:val="00D34E40"/>
    <w:rsid w:val="00D41896"/>
    <w:rsid w:val="00D434D8"/>
    <w:rsid w:val="00D46E30"/>
    <w:rsid w:val="00D50B9C"/>
    <w:rsid w:val="00D55A21"/>
    <w:rsid w:val="00D62048"/>
    <w:rsid w:val="00D622AF"/>
    <w:rsid w:val="00D660E3"/>
    <w:rsid w:val="00D67755"/>
    <w:rsid w:val="00D71634"/>
    <w:rsid w:val="00D7231F"/>
    <w:rsid w:val="00D72394"/>
    <w:rsid w:val="00D755D2"/>
    <w:rsid w:val="00D76E0F"/>
    <w:rsid w:val="00D770E4"/>
    <w:rsid w:val="00D77D48"/>
    <w:rsid w:val="00D80056"/>
    <w:rsid w:val="00D838A5"/>
    <w:rsid w:val="00D86104"/>
    <w:rsid w:val="00D865B0"/>
    <w:rsid w:val="00D905D6"/>
    <w:rsid w:val="00D9091D"/>
    <w:rsid w:val="00D90F46"/>
    <w:rsid w:val="00D92527"/>
    <w:rsid w:val="00D95F51"/>
    <w:rsid w:val="00D96CBB"/>
    <w:rsid w:val="00D97D57"/>
    <w:rsid w:val="00DA1A05"/>
    <w:rsid w:val="00DA2A83"/>
    <w:rsid w:val="00DA52F9"/>
    <w:rsid w:val="00DA59C6"/>
    <w:rsid w:val="00DA5C20"/>
    <w:rsid w:val="00DA5CE5"/>
    <w:rsid w:val="00DA7A0F"/>
    <w:rsid w:val="00DB6B2E"/>
    <w:rsid w:val="00DB7E60"/>
    <w:rsid w:val="00DC3E08"/>
    <w:rsid w:val="00DC4F21"/>
    <w:rsid w:val="00DC57C4"/>
    <w:rsid w:val="00DC5EAC"/>
    <w:rsid w:val="00DC65BC"/>
    <w:rsid w:val="00DC781A"/>
    <w:rsid w:val="00DD084D"/>
    <w:rsid w:val="00DD0CBA"/>
    <w:rsid w:val="00DD2640"/>
    <w:rsid w:val="00DD29ED"/>
    <w:rsid w:val="00DD4EF3"/>
    <w:rsid w:val="00DD5167"/>
    <w:rsid w:val="00DD6029"/>
    <w:rsid w:val="00DD7C20"/>
    <w:rsid w:val="00DE1D7F"/>
    <w:rsid w:val="00DE2ECC"/>
    <w:rsid w:val="00DE3603"/>
    <w:rsid w:val="00DE38CF"/>
    <w:rsid w:val="00DE40B1"/>
    <w:rsid w:val="00DE444C"/>
    <w:rsid w:val="00DE79E6"/>
    <w:rsid w:val="00DF05E8"/>
    <w:rsid w:val="00DF1149"/>
    <w:rsid w:val="00DF26CC"/>
    <w:rsid w:val="00DF2FB6"/>
    <w:rsid w:val="00DF3161"/>
    <w:rsid w:val="00DF4C25"/>
    <w:rsid w:val="00DF4D1A"/>
    <w:rsid w:val="00DF6A65"/>
    <w:rsid w:val="00E00AEA"/>
    <w:rsid w:val="00E026B3"/>
    <w:rsid w:val="00E02BFA"/>
    <w:rsid w:val="00E04937"/>
    <w:rsid w:val="00E04990"/>
    <w:rsid w:val="00E056BE"/>
    <w:rsid w:val="00E058F7"/>
    <w:rsid w:val="00E079DF"/>
    <w:rsid w:val="00E07CC9"/>
    <w:rsid w:val="00E1080F"/>
    <w:rsid w:val="00E11613"/>
    <w:rsid w:val="00E13A12"/>
    <w:rsid w:val="00E16ED8"/>
    <w:rsid w:val="00E20938"/>
    <w:rsid w:val="00E21C56"/>
    <w:rsid w:val="00E23318"/>
    <w:rsid w:val="00E3025B"/>
    <w:rsid w:val="00E32036"/>
    <w:rsid w:val="00E33ECC"/>
    <w:rsid w:val="00E347BE"/>
    <w:rsid w:val="00E34C94"/>
    <w:rsid w:val="00E371FA"/>
    <w:rsid w:val="00E3798F"/>
    <w:rsid w:val="00E4089E"/>
    <w:rsid w:val="00E4176D"/>
    <w:rsid w:val="00E41975"/>
    <w:rsid w:val="00E42C84"/>
    <w:rsid w:val="00E43D14"/>
    <w:rsid w:val="00E548FC"/>
    <w:rsid w:val="00E5699A"/>
    <w:rsid w:val="00E61B58"/>
    <w:rsid w:val="00E620AF"/>
    <w:rsid w:val="00E62A6D"/>
    <w:rsid w:val="00E64212"/>
    <w:rsid w:val="00E719F5"/>
    <w:rsid w:val="00E7437F"/>
    <w:rsid w:val="00E74840"/>
    <w:rsid w:val="00E7705F"/>
    <w:rsid w:val="00E81708"/>
    <w:rsid w:val="00E8258A"/>
    <w:rsid w:val="00E83453"/>
    <w:rsid w:val="00E856C8"/>
    <w:rsid w:val="00E9035B"/>
    <w:rsid w:val="00E92B70"/>
    <w:rsid w:val="00E93B47"/>
    <w:rsid w:val="00E94139"/>
    <w:rsid w:val="00E957E8"/>
    <w:rsid w:val="00E95CDC"/>
    <w:rsid w:val="00EA11EA"/>
    <w:rsid w:val="00EB0522"/>
    <w:rsid w:val="00EB7083"/>
    <w:rsid w:val="00EC0A4D"/>
    <w:rsid w:val="00EC4369"/>
    <w:rsid w:val="00EC5D59"/>
    <w:rsid w:val="00EC6C08"/>
    <w:rsid w:val="00EC7E00"/>
    <w:rsid w:val="00ED0024"/>
    <w:rsid w:val="00ED097A"/>
    <w:rsid w:val="00ED0C48"/>
    <w:rsid w:val="00ED3287"/>
    <w:rsid w:val="00ED380C"/>
    <w:rsid w:val="00ED6E43"/>
    <w:rsid w:val="00ED760D"/>
    <w:rsid w:val="00ED7756"/>
    <w:rsid w:val="00ED7CBC"/>
    <w:rsid w:val="00EE6C66"/>
    <w:rsid w:val="00EF1372"/>
    <w:rsid w:val="00EF2B58"/>
    <w:rsid w:val="00EF42DC"/>
    <w:rsid w:val="00EF4899"/>
    <w:rsid w:val="00EF504A"/>
    <w:rsid w:val="00EF5369"/>
    <w:rsid w:val="00EF5B74"/>
    <w:rsid w:val="00EF6507"/>
    <w:rsid w:val="00EF6915"/>
    <w:rsid w:val="00F000C4"/>
    <w:rsid w:val="00F03357"/>
    <w:rsid w:val="00F041EA"/>
    <w:rsid w:val="00F04367"/>
    <w:rsid w:val="00F05BB5"/>
    <w:rsid w:val="00F06AAB"/>
    <w:rsid w:val="00F11485"/>
    <w:rsid w:val="00F134EE"/>
    <w:rsid w:val="00F13CAA"/>
    <w:rsid w:val="00F13ED2"/>
    <w:rsid w:val="00F14F66"/>
    <w:rsid w:val="00F15150"/>
    <w:rsid w:val="00F16047"/>
    <w:rsid w:val="00F16AEE"/>
    <w:rsid w:val="00F16F26"/>
    <w:rsid w:val="00F17B48"/>
    <w:rsid w:val="00F2109A"/>
    <w:rsid w:val="00F24250"/>
    <w:rsid w:val="00F243BA"/>
    <w:rsid w:val="00F24B49"/>
    <w:rsid w:val="00F31D52"/>
    <w:rsid w:val="00F3289B"/>
    <w:rsid w:val="00F353FB"/>
    <w:rsid w:val="00F35C02"/>
    <w:rsid w:val="00F36538"/>
    <w:rsid w:val="00F36E28"/>
    <w:rsid w:val="00F44CB4"/>
    <w:rsid w:val="00F47F65"/>
    <w:rsid w:val="00F52398"/>
    <w:rsid w:val="00F53173"/>
    <w:rsid w:val="00F53FEB"/>
    <w:rsid w:val="00F54172"/>
    <w:rsid w:val="00F5445A"/>
    <w:rsid w:val="00F55333"/>
    <w:rsid w:val="00F57655"/>
    <w:rsid w:val="00F578DC"/>
    <w:rsid w:val="00F61624"/>
    <w:rsid w:val="00F631A6"/>
    <w:rsid w:val="00F64013"/>
    <w:rsid w:val="00F647A0"/>
    <w:rsid w:val="00F64A25"/>
    <w:rsid w:val="00F66D4D"/>
    <w:rsid w:val="00F6747A"/>
    <w:rsid w:val="00F675F6"/>
    <w:rsid w:val="00F738DF"/>
    <w:rsid w:val="00F74321"/>
    <w:rsid w:val="00F747AD"/>
    <w:rsid w:val="00F762A2"/>
    <w:rsid w:val="00F7679A"/>
    <w:rsid w:val="00F76CE2"/>
    <w:rsid w:val="00F812C0"/>
    <w:rsid w:val="00F8211A"/>
    <w:rsid w:val="00F838D6"/>
    <w:rsid w:val="00F859F3"/>
    <w:rsid w:val="00F8619C"/>
    <w:rsid w:val="00F90372"/>
    <w:rsid w:val="00F9060A"/>
    <w:rsid w:val="00F9169C"/>
    <w:rsid w:val="00F937A5"/>
    <w:rsid w:val="00F9586B"/>
    <w:rsid w:val="00F9722C"/>
    <w:rsid w:val="00F97484"/>
    <w:rsid w:val="00FA3890"/>
    <w:rsid w:val="00FA786F"/>
    <w:rsid w:val="00FB1806"/>
    <w:rsid w:val="00FB2D64"/>
    <w:rsid w:val="00FB46EB"/>
    <w:rsid w:val="00FB5F0A"/>
    <w:rsid w:val="00FB7F38"/>
    <w:rsid w:val="00FC04DD"/>
    <w:rsid w:val="00FC26EA"/>
    <w:rsid w:val="00FC5015"/>
    <w:rsid w:val="00FC6F0C"/>
    <w:rsid w:val="00FC73EB"/>
    <w:rsid w:val="00FD0CB5"/>
    <w:rsid w:val="00FD1BFE"/>
    <w:rsid w:val="00FD3305"/>
    <w:rsid w:val="00FD3BD6"/>
    <w:rsid w:val="00FD5721"/>
    <w:rsid w:val="00FD6147"/>
    <w:rsid w:val="00FD77D0"/>
    <w:rsid w:val="00FE233C"/>
    <w:rsid w:val="00FE2FB3"/>
    <w:rsid w:val="00FE71FC"/>
    <w:rsid w:val="00FE7F7F"/>
    <w:rsid w:val="00FE7F85"/>
    <w:rsid w:val="00FF2C6B"/>
    <w:rsid w:val="00FF49D2"/>
    <w:rsid w:val="00FF60CC"/>
    <w:rsid w:val="00FF73D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FC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D651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3F5CDB"/>
    <w:rPr>
      <w:sz w:val="18"/>
      <w:szCs w:val="18"/>
    </w:rPr>
  </w:style>
  <w:style w:type="character" w:customStyle="1" w:styleId="BalloonTextChar">
    <w:name w:val="Balloon Text Char"/>
    <w:basedOn w:val="DefaultParagraphFont"/>
    <w:link w:val="BalloonText"/>
    <w:uiPriority w:val="99"/>
    <w:semiHidden/>
    <w:rsid w:val="00A84441"/>
    <w:rPr>
      <w:sz w:val="0"/>
      <w:szCs w:val="0"/>
    </w:rPr>
  </w:style>
  <w:style w:type="paragraph" w:styleId="Date">
    <w:name w:val="Date"/>
    <w:basedOn w:val="Normal"/>
    <w:next w:val="Normal"/>
    <w:link w:val="DateChar"/>
    <w:uiPriority w:val="99"/>
    <w:rsid w:val="00E3798F"/>
    <w:pPr>
      <w:ind w:leftChars="2500" w:left="100"/>
    </w:pPr>
  </w:style>
  <w:style w:type="character" w:customStyle="1" w:styleId="DateChar">
    <w:name w:val="Date Char"/>
    <w:basedOn w:val="DefaultParagraphFont"/>
    <w:link w:val="Date"/>
    <w:uiPriority w:val="99"/>
    <w:semiHidden/>
    <w:rsid w:val="00A84441"/>
    <w:rPr>
      <w:szCs w:val="24"/>
    </w:rPr>
  </w:style>
  <w:style w:type="paragraph" w:customStyle="1" w:styleId="CharCharCharChar">
    <w:name w:val="Char Char Char Char"/>
    <w:basedOn w:val="Normal"/>
    <w:uiPriority w:val="99"/>
    <w:rsid w:val="00AD29EA"/>
    <w:pPr>
      <w:widowControl/>
      <w:spacing w:after="160" w:line="240" w:lineRule="exact"/>
      <w:jc w:val="left"/>
    </w:pPr>
    <w:rPr>
      <w:rFonts w:ascii="Verdana" w:hAnsi="Verdana"/>
      <w:kern w:val="0"/>
      <w:sz w:val="20"/>
      <w:szCs w:val="20"/>
      <w:lang w:eastAsia="en-US"/>
    </w:rPr>
  </w:style>
  <w:style w:type="paragraph" w:styleId="Footer">
    <w:name w:val="footer"/>
    <w:basedOn w:val="Normal"/>
    <w:link w:val="FooterChar"/>
    <w:uiPriority w:val="99"/>
    <w:rsid w:val="00E21C5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E0EBC"/>
    <w:rPr>
      <w:kern w:val="2"/>
      <w:sz w:val="18"/>
    </w:rPr>
  </w:style>
  <w:style w:type="character" w:styleId="PageNumber">
    <w:name w:val="page number"/>
    <w:basedOn w:val="DefaultParagraphFont"/>
    <w:uiPriority w:val="99"/>
    <w:rsid w:val="00E21C56"/>
    <w:rPr>
      <w:rFonts w:cs="Times New Roman"/>
    </w:rPr>
  </w:style>
  <w:style w:type="paragraph" w:styleId="NormalWeb">
    <w:name w:val="Normal (Web)"/>
    <w:basedOn w:val="Normal"/>
    <w:uiPriority w:val="99"/>
    <w:rsid w:val="00B833B5"/>
    <w:pPr>
      <w:widowControl/>
      <w:spacing w:before="100" w:beforeAutospacing="1" w:after="100" w:afterAutospacing="1"/>
      <w:jc w:val="left"/>
    </w:pPr>
    <w:rPr>
      <w:rFonts w:ascii="宋体" w:hAnsi="宋体" w:cs="宋体"/>
      <w:kern w:val="0"/>
      <w:sz w:val="24"/>
    </w:rPr>
  </w:style>
  <w:style w:type="paragraph" w:styleId="Header">
    <w:name w:val="header"/>
    <w:basedOn w:val="Normal"/>
    <w:link w:val="HeaderChar"/>
    <w:uiPriority w:val="99"/>
    <w:rsid w:val="00F762A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E0EBC"/>
    <w:rPr>
      <w:kern w:val="2"/>
      <w:sz w:val="18"/>
    </w:rPr>
  </w:style>
  <w:style w:type="character" w:styleId="CommentReference">
    <w:name w:val="annotation reference"/>
    <w:basedOn w:val="DefaultParagraphFont"/>
    <w:uiPriority w:val="99"/>
    <w:semiHidden/>
    <w:rsid w:val="00AE0EBC"/>
    <w:rPr>
      <w:rFonts w:cs="Times New Roman"/>
      <w:sz w:val="21"/>
    </w:rPr>
  </w:style>
  <w:style w:type="paragraph" w:styleId="CommentText">
    <w:name w:val="annotation text"/>
    <w:basedOn w:val="Normal"/>
    <w:link w:val="CommentTextChar"/>
    <w:uiPriority w:val="99"/>
    <w:semiHidden/>
    <w:rsid w:val="00AE0EBC"/>
    <w:pPr>
      <w:jc w:val="left"/>
    </w:pPr>
    <w:rPr>
      <w:sz w:val="24"/>
    </w:rPr>
  </w:style>
  <w:style w:type="character" w:customStyle="1" w:styleId="CommentTextChar">
    <w:name w:val="Comment Text Char"/>
    <w:basedOn w:val="DefaultParagraphFont"/>
    <w:link w:val="CommentText"/>
    <w:uiPriority w:val="99"/>
    <w:semiHidden/>
    <w:locked/>
    <w:rsid w:val="00AE0EBC"/>
    <w:rPr>
      <w:rFonts w:cs="Times New Roman"/>
      <w:kern w:val="2"/>
      <w:sz w:val="24"/>
      <w:szCs w:val="24"/>
    </w:rPr>
  </w:style>
  <w:style w:type="paragraph" w:styleId="CommentSubject">
    <w:name w:val="annotation subject"/>
    <w:basedOn w:val="CommentText"/>
    <w:next w:val="CommentText"/>
    <w:link w:val="CommentSubjectChar"/>
    <w:uiPriority w:val="99"/>
    <w:semiHidden/>
    <w:rsid w:val="00AE0EBC"/>
    <w:rPr>
      <w:b/>
      <w:bCs/>
    </w:rPr>
  </w:style>
  <w:style w:type="character" w:customStyle="1" w:styleId="CommentSubjectChar">
    <w:name w:val="Comment Subject Char"/>
    <w:basedOn w:val="CommentTextChar"/>
    <w:link w:val="CommentSubject"/>
    <w:uiPriority w:val="99"/>
    <w:semiHidden/>
    <w:locked/>
    <w:rsid w:val="00AE0EBC"/>
    <w:rPr>
      <w:b/>
      <w:bCs/>
    </w:rPr>
  </w:style>
  <w:style w:type="character" w:styleId="Hyperlink">
    <w:name w:val="Hyperlink"/>
    <w:basedOn w:val="DefaultParagraphFont"/>
    <w:uiPriority w:val="99"/>
    <w:rsid w:val="00AE0EBC"/>
    <w:rPr>
      <w:rFonts w:cs="Times New Roman"/>
      <w:color w:val="0000FF"/>
      <w:u w:val="single"/>
    </w:rPr>
  </w:style>
  <w:style w:type="paragraph" w:styleId="PlainText">
    <w:name w:val="Plain Text"/>
    <w:basedOn w:val="Normal"/>
    <w:link w:val="PlainTextChar"/>
    <w:uiPriority w:val="99"/>
    <w:semiHidden/>
    <w:rsid w:val="00103E4B"/>
    <w:pPr>
      <w:jc w:val="left"/>
    </w:pPr>
    <w:rPr>
      <w:rFonts w:ascii="Calibri" w:hAnsi="Courier New" w:cs="Courier New"/>
      <w:szCs w:val="21"/>
    </w:rPr>
  </w:style>
  <w:style w:type="character" w:customStyle="1" w:styleId="PlainTextChar">
    <w:name w:val="Plain Text Char"/>
    <w:basedOn w:val="DefaultParagraphFont"/>
    <w:link w:val="PlainText"/>
    <w:uiPriority w:val="99"/>
    <w:semiHidden/>
    <w:locked/>
    <w:rsid w:val="00103E4B"/>
    <w:rPr>
      <w:rFonts w:ascii="Calibri"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divs>
    <w:div w:id="1011034314">
      <w:marLeft w:val="0"/>
      <w:marRight w:val="0"/>
      <w:marTop w:val="0"/>
      <w:marBottom w:val="0"/>
      <w:divBdr>
        <w:top w:val="none" w:sz="0" w:space="0" w:color="auto"/>
        <w:left w:val="none" w:sz="0" w:space="0" w:color="auto"/>
        <w:bottom w:val="none" w:sz="0" w:space="0" w:color="auto"/>
        <w:right w:val="none" w:sz="0" w:space="0" w:color="auto"/>
      </w:divBdr>
      <w:divsChild>
        <w:div w:id="1011034320">
          <w:marLeft w:val="0"/>
          <w:marRight w:val="0"/>
          <w:marTop w:val="0"/>
          <w:marBottom w:val="0"/>
          <w:divBdr>
            <w:top w:val="none" w:sz="0" w:space="0" w:color="auto"/>
            <w:left w:val="none" w:sz="0" w:space="0" w:color="auto"/>
            <w:bottom w:val="none" w:sz="0" w:space="0" w:color="auto"/>
            <w:right w:val="none" w:sz="0" w:space="0" w:color="auto"/>
          </w:divBdr>
          <w:divsChild>
            <w:div w:id="1011034321">
              <w:marLeft w:val="0"/>
              <w:marRight w:val="0"/>
              <w:marTop w:val="0"/>
              <w:marBottom w:val="0"/>
              <w:divBdr>
                <w:top w:val="none" w:sz="0" w:space="0" w:color="auto"/>
                <w:left w:val="none" w:sz="0" w:space="0" w:color="auto"/>
                <w:bottom w:val="none" w:sz="0" w:space="0" w:color="auto"/>
                <w:right w:val="none" w:sz="0" w:space="0" w:color="auto"/>
              </w:divBdr>
              <w:divsChild>
                <w:div w:id="1011034323">
                  <w:marLeft w:val="0"/>
                  <w:marRight w:val="0"/>
                  <w:marTop w:val="0"/>
                  <w:marBottom w:val="0"/>
                  <w:divBdr>
                    <w:top w:val="none" w:sz="0" w:space="0" w:color="auto"/>
                    <w:left w:val="none" w:sz="0" w:space="0" w:color="auto"/>
                    <w:bottom w:val="none" w:sz="0" w:space="0" w:color="auto"/>
                    <w:right w:val="none" w:sz="0" w:space="0" w:color="auto"/>
                  </w:divBdr>
                  <w:divsChild>
                    <w:div w:id="1011034324">
                      <w:marLeft w:val="0"/>
                      <w:marRight w:val="0"/>
                      <w:marTop w:val="0"/>
                      <w:marBottom w:val="0"/>
                      <w:divBdr>
                        <w:top w:val="none" w:sz="0" w:space="0" w:color="auto"/>
                        <w:left w:val="none" w:sz="0" w:space="0" w:color="auto"/>
                        <w:bottom w:val="none" w:sz="0" w:space="0" w:color="auto"/>
                        <w:right w:val="none" w:sz="0" w:space="0" w:color="auto"/>
                      </w:divBdr>
                      <w:divsChild>
                        <w:div w:id="1011034315">
                          <w:marLeft w:val="0"/>
                          <w:marRight w:val="0"/>
                          <w:marTop w:val="0"/>
                          <w:marBottom w:val="0"/>
                          <w:divBdr>
                            <w:top w:val="none" w:sz="0" w:space="0" w:color="auto"/>
                            <w:left w:val="none" w:sz="0" w:space="0" w:color="auto"/>
                            <w:bottom w:val="none" w:sz="0" w:space="0" w:color="auto"/>
                            <w:right w:val="none" w:sz="0" w:space="0" w:color="auto"/>
                          </w:divBdr>
                          <w:divsChild>
                            <w:div w:id="1011034322">
                              <w:marLeft w:val="0"/>
                              <w:marRight w:val="0"/>
                              <w:marTop w:val="0"/>
                              <w:marBottom w:val="0"/>
                              <w:divBdr>
                                <w:top w:val="none" w:sz="0" w:space="0" w:color="auto"/>
                                <w:left w:val="none" w:sz="0" w:space="0" w:color="auto"/>
                                <w:bottom w:val="none" w:sz="0" w:space="0" w:color="auto"/>
                                <w:right w:val="none" w:sz="0" w:space="0" w:color="auto"/>
                              </w:divBdr>
                              <w:divsChild>
                                <w:div w:id="10110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034316">
      <w:marLeft w:val="0"/>
      <w:marRight w:val="0"/>
      <w:marTop w:val="0"/>
      <w:marBottom w:val="0"/>
      <w:divBdr>
        <w:top w:val="none" w:sz="0" w:space="0" w:color="auto"/>
        <w:left w:val="none" w:sz="0" w:space="0" w:color="auto"/>
        <w:bottom w:val="none" w:sz="0" w:space="0" w:color="auto"/>
        <w:right w:val="none" w:sz="0" w:space="0" w:color="auto"/>
      </w:divBdr>
    </w:div>
    <w:div w:id="1011034318">
      <w:marLeft w:val="0"/>
      <w:marRight w:val="0"/>
      <w:marTop w:val="0"/>
      <w:marBottom w:val="0"/>
      <w:divBdr>
        <w:top w:val="none" w:sz="0" w:space="0" w:color="auto"/>
        <w:left w:val="none" w:sz="0" w:space="0" w:color="auto"/>
        <w:bottom w:val="none" w:sz="0" w:space="0" w:color="auto"/>
        <w:right w:val="none" w:sz="0" w:space="0" w:color="auto"/>
      </w:divBdr>
    </w:div>
    <w:div w:id="10110343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11</Pages>
  <Words>1744</Words>
  <Characters>9943</Characters>
  <Application>Microsoft Office Outlook</Application>
  <DocSecurity>0</DocSecurity>
  <Lines>0</Lines>
  <Paragraphs>0</Paragraphs>
  <ScaleCrop>false</ScaleCrop>
  <Company>www.amoi.com.cn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关于2007年非上海生源高校毕业生进沪就业有关问题的汇报</dc:title>
  <dc:subject/>
  <dc:creator>liiang</dc:creator>
  <cp:keywords/>
  <dc:description/>
  <cp:lastModifiedBy>雨林木风</cp:lastModifiedBy>
  <cp:revision>2</cp:revision>
  <cp:lastPrinted>2012-05-03T09:48:00Z</cp:lastPrinted>
  <dcterms:created xsi:type="dcterms:W3CDTF">2013-07-02T05:16:00Z</dcterms:created>
  <dcterms:modified xsi:type="dcterms:W3CDTF">2013-07-02T05:16:00Z</dcterms:modified>
</cp:coreProperties>
</file>