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6F" w:rsidRPr="00490D6F" w:rsidRDefault="00490D6F" w:rsidP="00490D6F">
      <w:pPr>
        <w:widowControl/>
        <w:shd w:val="clear" w:color="auto" w:fill="F9F9F9"/>
        <w:spacing w:after="225" w:line="376" w:lineRule="atLeast"/>
        <w:jc w:val="left"/>
        <w:outlineLvl w:val="0"/>
        <w:rPr>
          <w:rFonts w:ascii="Microsoft Yahei" w:eastAsia="宋体" w:hAnsi="Microsoft Yahei" w:cs="宋体"/>
          <w:b/>
          <w:bCs/>
          <w:color w:val="3A8F90"/>
          <w:kern w:val="36"/>
          <w:sz w:val="20"/>
          <w:szCs w:val="20"/>
        </w:rPr>
      </w:pPr>
      <w:r w:rsidRPr="00490D6F">
        <w:rPr>
          <w:rFonts w:ascii="Microsoft Yahei" w:eastAsia="宋体" w:hAnsi="Microsoft Yahei" w:cs="宋体"/>
          <w:b/>
          <w:bCs/>
          <w:color w:val="3A8F90"/>
          <w:kern w:val="36"/>
          <w:sz w:val="20"/>
          <w:szCs w:val="20"/>
        </w:rPr>
        <w:t>易班简介</w:t>
      </w:r>
    </w:p>
    <w:p w:rsidR="00490D6F" w:rsidRPr="00490D6F" w:rsidRDefault="00490D6F" w:rsidP="00490D6F">
      <w:pPr>
        <w:rPr>
          <w:rFonts w:ascii="Microsoft Yahei" w:eastAsia="宋体" w:hAnsi="Microsoft Yahei" w:cs="宋体"/>
          <w:color w:val="666666"/>
          <w:kern w:val="0"/>
          <w:sz w:val="18"/>
          <w:szCs w:val="18"/>
        </w:rPr>
      </w:pP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易班（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http://www.yiban.cn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）是提供教育教学、生活服务、文化娱乐的综合性互动社区。网站融合了论坛、社交、博客、微博等主流的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Web2.0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应用，加入了为在校师生定制的教育信息化一站式服务功能，并支持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WEB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、手机客户端等多种访问形式。易班在高校中设立了学生工作站，开展了丰富多彩的校园文化活动，已经成为全国教育系统的知名文化品牌。</w:t>
      </w:r>
    </w:p>
    <w:p w:rsidR="00490D6F" w:rsidRDefault="00490D6F" w:rsidP="00490D6F">
      <w:pPr>
        <w:rPr>
          <w:rFonts w:ascii="Microsoft Yahei" w:eastAsia="宋体" w:hAnsi="Microsoft Yahei" w:cs="宋体" w:hint="eastAsia"/>
          <w:color w:val="666666"/>
          <w:kern w:val="0"/>
          <w:sz w:val="18"/>
          <w:szCs w:val="18"/>
        </w:rPr>
      </w:pP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易班先后荣获第四、第五届全国高校百佳网站评选最佳文明社区奖、最佳思政创新奖，全国高校校园文化建设优秀成果特等奖，上海市第五届优秀网站评选最佳网站、优秀网站，上海市第十届教育科研教育改革实验一等奖，腾讯网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2011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年度改变教育新力量奖等称号。</w:t>
      </w:r>
    </w:p>
    <w:p w:rsidR="00490D6F" w:rsidRPr="00490D6F" w:rsidRDefault="00490D6F" w:rsidP="00490D6F">
      <w:pPr>
        <w:rPr>
          <w:rFonts w:ascii="Microsoft Yahei" w:eastAsia="宋体" w:hAnsi="Microsoft Yahei" w:cs="宋体"/>
          <w:color w:val="666666"/>
          <w:kern w:val="0"/>
          <w:sz w:val="18"/>
          <w:szCs w:val="18"/>
        </w:rPr>
      </w:pPr>
      <w:r>
        <w:rPr>
          <w:rFonts w:ascii="Microsoft Yahei" w:eastAsia="宋体" w:hAnsi="Microsoft Yahei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5274310" cy="3507188"/>
            <wp:effectExtent l="19050" t="0" r="2540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7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D6F" w:rsidRPr="00490D6F" w:rsidRDefault="00490D6F" w:rsidP="00490D6F">
      <w:pPr>
        <w:widowControl/>
        <w:shd w:val="clear" w:color="auto" w:fill="F9F9F9"/>
        <w:spacing w:after="225" w:line="376" w:lineRule="atLeast"/>
        <w:jc w:val="left"/>
        <w:outlineLvl w:val="0"/>
        <w:rPr>
          <w:rFonts w:ascii="Microsoft Yahei" w:eastAsia="宋体" w:hAnsi="Microsoft Yahei" w:cs="宋体"/>
          <w:b/>
          <w:bCs/>
          <w:color w:val="3A8F90"/>
          <w:kern w:val="36"/>
          <w:sz w:val="20"/>
          <w:szCs w:val="20"/>
        </w:rPr>
      </w:pPr>
      <w:r w:rsidRPr="00490D6F">
        <w:rPr>
          <w:rFonts w:ascii="Microsoft Yahei" w:eastAsia="宋体" w:hAnsi="Microsoft Yahei" w:cs="宋体"/>
          <w:b/>
          <w:bCs/>
          <w:color w:val="3A8F90"/>
          <w:kern w:val="36"/>
          <w:sz w:val="20"/>
          <w:szCs w:val="20"/>
        </w:rPr>
        <w:t>薪资福利</w:t>
      </w:r>
    </w:p>
    <w:p w:rsidR="00490D6F" w:rsidRPr="00490D6F" w:rsidRDefault="00490D6F" w:rsidP="00490D6F">
      <w:pPr>
        <w:rPr>
          <w:rFonts w:ascii="Microsoft Yahei" w:eastAsia="宋体" w:hAnsi="Microsoft Yahei" w:cs="宋体"/>
          <w:color w:val="666666"/>
          <w:kern w:val="0"/>
          <w:sz w:val="18"/>
          <w:szCs w:val="18"/>
        </w:rPr>
      </w:pP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亲，欢迎你来易班！期待你加入我们这个大家庭。当你成为正式员工后，我们会为你提供完善的薪酬福利体系。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我们致力于为每一位员工创造舒适的工作环境，和谐的工作氛围，优越的成长空间以及人性化的工作管理模式。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我们相信，在易班里，在为目标共同努力的同时，每一位员工能找到归属感，实现自己的人生价值。</w:t>
      </w:r>
    </w:p>
    <w:p w:rsidR="00490D6F" w:rsidRPr="00490D6F" w:rsidRDefault="00490D6F" w:rsidP="00490D6F">
      <w:pPr>
        <w:rPr>
          <w:rFonts w:ascii="Microsoft Yahei" w:eastAsia="宋体" w:hAnsi="Microsoft Yahei" w:cs="宋体"/>
          <w:color w:val="666666"/>
          <w:kern w:val="0"/>
          <w:sz w:val="18"/>
          <w:szCs w:val="18"/>
        </w:rPr>
      </w:pP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在这里，我们将会为你提供：</w:t>
      </w:r>
    </w:p>
    <w:p w:rsidR="00490D6F" w:rsidRPr="00490D6F" w:rsidRDefault="00490D6F" w:rsidP="00490D6F">
      <w:pPr>
        <w:widowControl/>
        <w:shd w:val="clear" w:color="auto" w:fill="F9F9F9"/>
        <w:spacing w:after="225" w:line="376" w:lineRule="atLeast"/>
        <w:jc w:val="left"/>
        <w:outlineLvl w:val="0"/>
        <w:rPr>
          <w:rFonts w:ascii="Microsoft Yahei" w:eastAsia="宋体" w:hAnsi="Microsoft Yahei" w:cs="宋体"/>
          <w:b/>
          <w:bCs/>
          <w:color w:val="3A8F90"/>
          <w:kern w:val="36"/>
          <w:sz w:val="20"/>
          <w:szCs w:val="20"/>
        </w:rPr>
      </w:pPr>
      <w:r w:rsidRPr="00490D6F">
        <w:rPr>
          <w:rFonts w:ascii="Microsoft Yahei" w:eastAsia="宋体" w:hAnsi="Microsoft Yahei" w:cs="宋体"/>
          <w:b/>
          <w:bCs/>
          <w:color w:val="3A8F90"/>
          <w:kern w:val="36"/>
          <w:sz w:val="20"/>
          <w:szCs w:val="20"/>
        </w:rPr>
        <w:t>优越的薪资待遇</w:t>
      </w:r>
    </w:p>
    <w:p w:rsidR="00490D6F" w:rsidRDefault="00490D6F" w:rsidP="00490D6F">
      <w:pPr>
        <w:rPr>
          <w:rFonts w:ascii="Microsoft Yahei" w:eastAsia="宋体" w:hAnsi="Microsoft Yahei" w:cs="宋体" w:hint="eastAsia"/>
          <w:color w:val="666666"/>
          <w:kern w:val="0"/>
          <w:sz w:val="18"/>
          <w:szCs w:val="18"/>
        </w:rPr>
      </w:pP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每月浮动绩效奖金，让你的付出与收获成正比。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规范的五险一金，让你的未来有足够的保障。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每年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13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个月的薪资，为你的付出添一份意外之喜。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完善的岗位晋升制度，让你的成长空间无限广阔。</w:t>
      </w:r>
    </w:p>
    <w:p w:rsidR="00490D6F" w:rsidRDefault="00490D6F" w:rsidP="00490D6F">
      <w:pPr>
        <w:rPr>
          <w:rFonts w:ascii="Microsoft Yahei" w:eastAsia="宋体" w:hAnsi="Microsoft Yahei" w:cs="宋体" w:hint="eastAsia"/>
          <w:color w:val="666666"/>
          <w:kern w:val="0"/>
          <w:sz w:val="18"/>
          <w:szCs w:val="18"/>
        </w:rPr>
      </w:pPr>
    </w:p>
    <w:p w:rsidR="00490D6F" w:rsidRDefault="00490D6F" w:rsidP="00490D6F">
      <w:pPr>
        <w:rPr>
          <w:rFonts w:ascii="Microsoft Yahei" w:eastAsia="宋体" w:hAnsi="Microsoft Yahei" w:cs="宋体" w:hint="eastAsia"/>
          <w:color w:val="666666"/>
          <w:kern w:val="0"/>
          <w:sz w:val="18"/>
          <w:szCs w:val="18"/>
        </w:rPr>
      </w:pPr>
    </w:p>
    <w:p w:rsidR="00490D6F" w:rsidRPr="00490D6F" w:rsidRDefault="00490D6F" w:rsidP="00490D6F">
      <w:pPr>
        <w:rPr>
          <w:rFonts w:ascii="Microsoft Yahei" w:eastAsia="宋体" w:hAnsi="Microsoft Yahei" w:cs="宋体"/>
          <w:color w:val="666666"/>
          <w:kern w:val="0"/>
          <w:sz w:val="18"/>
          <w:szCs w:val="18"/>
        </w:rPr>
      </w:pPr>
    </w:p>
    <w:p w:rsidR="00490D6F" w:rsidRPr="00490D6F" w:rsidRDefault="00490D6F" w:rsidP="00490D6F">
      <w:pPr>
        <w:widowControl/>
        <w:shd w:val="clear" w:color="auto" w:fill="F9F9F9"/>
        <w:spacing w:after="225" w:line="376" w:lineRule="atLeast"/>
        <w:jc w:val="left"/>
        <w:outlineLvl w:val="0"/>
        <w:rPr>
          <w:rFonts w:ascii="Microsoft Yahei" w:eastAsia="宋体" w:hAnsi="Microsoft Yahei" w:cs="宋体"/>
          <w:b/>
          <w:bCs/>
          <w:color w:val="3A8F90"/>
          <w:kern w:val="36"/>
          <w:sz w:val="20"/>
          <w:szCs w:val="20"/>
        </w:rPr>
      </w:pPr>
      <w:r w:rsidRPr="00490D6F">
        <w:rPr>
          <w:rFonts w:ascii="Microsoft Yahei" w:eastAsia="宋体" w:hAnsi="Microsoft Yahei" w:cs="宋体"/>
          <w:b/>
          <w:bCs/>
          <w:color w:val="3A8F90"/>
          <w:kern w:val="36"/>
          <w:sz w:val="20"/>
          <w:szCs w:val="20"/>
        </w:rPr>
        <w:lastRenderedPageBreak/>
        <w:t>完善的福利</w:t>
      </w:r>
    </w:p>
    <w:p w:rsidR="00490D6F" w:rsidRDefault="00490D6F">
      <w:pPr>
        <w:rPr>
          <w:rFonts w:ascii="Microsoft Yahei" w:eastAsia="宋体" w:hAnsi="Microsoft Yahei" w:cs="宋体" w:hint="eastAsia"/>
          <w:color w:val="666666"/>
          <w:kern w:val="0"/>
          <w:sz w:val="18"/>
          <w:szCs w:val="18"/>
        </w:rPr>
      </w:pPr>
      <w:r>
        <w:rPr>
          <w:rFonts w:ascii="Microsoft Yahei" w:eastAsia="宋体" w:hAnsi="Microsoft Yahei" w:cs="宋体" w:hint="eastAsia"/>
          <w:noProof/>
          <w:color w:val="666666"/>
          <w:kern w:val="0"/>
          <w:sz w:val="18"/>
          <w:szCs w:val="18"/>
        </w:rPr>
        <w:drawing>
          <wp:inline distT="0" distB="0" distL="0" distR="0">
            <wp:extent cx="5274310" cy="1039203"/>
            <wp:effectExtent l="19050" t="0" r="2540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90D6F">
      <w:pPr>
        <w:rPr>
          <w:rFonts w:ascii="Microsoft Yahei" w:eastAsia="宋体" w:hAnsi="Microsoft Yahei" w:cs="宋体" w:hint="eastAsia"/>
          <w:color w:val="666666"/>
          <w:kern w:val="0"/>
          <w:sz w:val="18"/>
          <w:szCs w:val="18"/>
        </w:rPr>
      </w:pP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工作忙来上一杯好喝的，饮料补贴将为您提供便利。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加班饿了肿么办，丰富可口的加班餐食每日新鲜直送。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怀念校园时期的团队活动，丰富的团队建设活动让你找回在校园时光的赶脚。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紧张的工作需要放松，每年的带薪年假帮你放松身心、愉悦心灵。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每年的年度健康体检，为您的健康保驾护航。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加班专属班车，为你减轻辗转回家的辛苦。</w:t>
      </w:r>
    </w:p>
    <w:p w:rsidR="00490D6F" w:rsidRDefault="00490D6F" w:rsidP="00490D6F">
      <w:pPr>
        <w:pStyle w:val="1"/>
        <w:shd w:val="clear" w:color="auto" w:fill="F9F9F9"/>
        <w:spacing w:before="0" w:beforeAutospacing="0" w:after="225" w:afterAutospacing="0" w:line="376" w:lineRule="atLeast"/>
        <w:rPr>
          <w:rFonts w:ascii="Microsoft Yahei" w:hAnsi="Microsoft Yahei"/>
          <w:color w:val="3A8F90"/>
          <w:sz w:val="20"/>
          <w:szCs w:val="20"/>
        </w:rPr>
      </w:pPr>
      <w:r>
        <w:rPr>
          <w:rFonts w:ascii="Microsoft Yahei" w:hAnsi="Microsoft Yahei"/>
          <w:color w:val="3A8F90"/>
          <w:sz w:val="20"/>
          <w:szCs w:val="20"/>
        </w:rPr>
        <w:t>员工培训</w:t>
      </w:r>
    </w:p>
    <w:p w:rsidR="00490D6F" w:rsidRDefault="00490D6F" w:rsidP="00490D6F">
      <w:pPr>
        <w:rPr>
          <w:rFonts w:ascii="Microsoft Yahei" w:eastAsia="宋体" w:hAnsi="Microsoft Yahei" w:cs="宋体" w:hint="eastAsia"/>
          <w:color w:val="666666"/>
          <w:kern w:val="0"/>
          <w:sz w:val="18"/>
          <w:szCs w:val="18"/>
        </w:rPr>
      </w:pP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易班为员工提供大量的内部培训及外部培训机会，旨在为每一位员工提供符合自身职业发展目标的专业内容。</w:t>
      </w:r>
    </w:p>
    <w:p w:rsidR="00490D6F" w:rsidRPr="00490D6F" w:rsidRDefault="00490D6F" w:rsidP="00490D6F">
      <w:pPr>
        <w:rPr>
          <w:rFonts w:ascii="Microsoft Yahei" w:eastAsia="宋体" w:hAnsi="Microsoft Yahei" w:cs="宋体"/>
          <w:color w:val="666666"/>
          <w:kern w:val="0"/>
          <w:sz w:val="18"/>
          <w:szCs w:val="18"/>
        </w:rPr>
      </w:pP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全面的入职培训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丰富的内部培训课程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高价值的外部培训与学术交流机会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br/>
        <w:t>·</w:t>
      </w:r>
      <w:r w:rsidRPr="00490D6F">
        <w:rPr>
          <w:rFonts w:ascii="Microsoft Yahei" w:eastAsia="宋体" w:hAnsi="Microsoft Yahei" w:cs="宋体"/>
          <w:color w:val="666666"/>
          <w:kern w:val="0"/>
          <w:sz w:val="18"/>
          <w:szCs w:val="18"/>
        </w:rPr>
        <w:t xml:space="preserve">　振奋人心的素质拓展培训</w:t>
      </w:r>
    </w:p>
    <w:p w:rsidR="00490D6F" w:rsidRPr="00490D6F" w:rsidRDefault="00490D6F">
      <w:pPr>
        <w:rPr>
          <w:rFonts w:ascii="Microsoft Yahei" w:eastAsia="宋体" w:hAnsi="Microsoft Yahei" w:cs="宋体"/>
          <w:color w:val="666666"/>
          <w:kern w:val="0"/>
          <w:sz w:val="18"/>
          <w:szCs w:val="18"/>
        </w:rPr>
      </w:pPr>
      <w:r>
        <w:rPr>
          <w:rFonts w:ascii="Microsoft Yahei" w:eastAsia="宋体" w:hAnsi="Microsoft Yahei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5274310" cy="3557184"/>
            <wp:effectExtent l="19050" t="0" r="2540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57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D6F" w:rsidRPr="00490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B34" w:rsidRDefault="00872B34" w:rsidP="00490D6F">
      <w:r>
        <w:separator/>
      </w:r>
    </w:p>
  </w:endnote>
  <w:endnote w:type="continuationSeparator" w:id="1">
    <w:p w:rsidR="00872B34" w:rsidRDefault="00872B34" w:rsidP="00490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B34" w:rsidRDefault="00872B34" w:rsidP="00490D6F">
      <w:r>
        <w:separator/>
      </w:r>
    </w:p>
  </w:footnote>
  <w:footnote w:type="continuationSeparator" w:id="1">
    <w:p w:rsidR="00872B34" w:rsidRDefault="00872B34" w:rsidP="00490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D6F"/>
    <w:rsid w:val="00490D6F"/>
    <w:rsid w:val="0087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90D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0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0D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0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0D6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90D6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90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90D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0D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3420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single" w:sz="12" w:space="6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756963">
                                  <w:marLeft w:val="0"/>
                                  <w:marRight w:val="0"/>
                                  <w:marTop w:val="0"/>
                                  <w:marBottom w:val="500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9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4357">
          <w:marLeft w:val="0"/>
          <w:marRight w:val="0"/>
          <w:marTop w:val="0"/>
          <w:marBottom w:val="0"/>
          <w:divBdr>
            <w:top w:val="single" w:sz="48" w:space="0" w:color="75C2C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1935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single" w:sz="12" w:space="7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0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943971">
                                  <w:marLeft w:val="0"/>
                                  <w:marRight w:val="0"/>
                                  <w:marTop w:val="0"/>
                                  <w:marBottom w:val="54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282">
          <w:marLeft w:val="0"/>
          <w:marRight w:val="0"/>
          <w:marTop w:val="0"/>
          <w:marBottom w:val="0"/>
          <w:divBdr>
            <w:top w:val="single" w:sz="48" w:space="0" w:color="75C2C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932">
          <w:marLeft w:val="-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6031">
                  <w:marLeft w:val="0"/>
                  <w:marRight w:val="0"/>
                  <w:marTop w:val="0"/>
                  <w:marBottom w:val="0"/>
                  <w:divBdr>
                    <w:top w:val="single" w:sz="6" w:space="0" w:color="A6A6A6"/>
                    <w:left w:val="single" w:sz="6" w:space="0" w:color="A6A6A6"/>
                    <w:bottom w:val="single" w:sz="6" w:space="0" w:color="A6A6A6"/>
                    <w:right w:val="single" w:sz="6" w:space="0" w:color="A6A6A6"/>
                  </w:divBdr>
                  <w:divsChild>
                    <w:div w:id="8506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7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8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2014-09-03T01:42:00Z</dcterms:created>
  <dcterms:modified xsi:type="dcterms:W3CDTF">2014-09-03T01:45:00Z</dcterms:modified>
</cp:coreProperties>
</file>