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7A" w:rsidRDefault="00DC6B99" w:rsidP="00DC6B99">
      <w:pPr>
        <w:pStyle w:val="1"/>
        <w:jc w:val="center"/>
      </w:pPr>
      <w:r>
        <w:t>创想家</w:t>
      </w:r>
      <w:r>
        <w:t>·</w:t>
      </w:r>
      <w:r>
        <w:t>遇见计划</w:t>
      </w:r>
      <w:r>
        <w:t>--</w:t>
      </w:r>
      <w:r>
        <w:t>融创中国</w:t>
      </w:r>
      <w:r>
        <w:t>2015</w:t>
      </w:r>
      <w:r>
        <w:t>实习生招募</w:t>
      </w:r>
    </w:p>
    <w:p w:rsidR="0078577D" w:rsidRPr="0078577D" w:rsidRDefault="00DC6B99" w:rsidP="0078577D">
      <w:pPr>
        <w:spacing w:line="276" w:lineRule="auto"/>
        <w:rPr>
          <w:sz w:val="24"/>
          <w:szCs w:val="24"/>
        </w:rPr>
      </w:pPr>
      <w:r>
        <w:tab/>
      </w:r>
      <w:r w:rsidR="0078577D" w:rsidRPr="0078577D">
        <w:rPr>
          <w:rFonts w:hint="eastAsia"/>
          <w:sz w:val="24"/>
          <w:szCs w:val="24"/>
        </w:rPr>
        <w:t>你预见过未来吗？明天，你想遇见怎样的自己？</w:t>
      </w:r>
    </w:p>
    <w:p w:rsidR="0078577D" w:rsidRPr="0078577D" w:rsidRDefault="0078577D" w:rsidP="0078577D">
      <w:pPr>
        <w:spacing w:line="276" w:lineRule="auto"/>
        <w:ind w:firstLine="420"/>
        <w:rPr>
          <w:sz w:val="24"/>
          <w:szCs w:val="24"/>
        </w:rPr>
      </w:pPr>
      <w:r w:rsidRPr="0078577D">
        <w:rPr>
          <w:rFonts w:hint="eastAsia"/>
          <w:sz w:val="24"/>
          <w:szCs w:val="24"/>
        </w:rPr>
        <w:t>有的时候选择只在一瞬间，却一步豁然开朗，一步黯然神伤！</w:t>
      </w:r>
    </w:p>
    <w:p w:rsidR="0078577D" w:rsidRPr="0078577D" w:rsidRDefault="0078577D" w:rsidP="0078577D">
      <w:pPr>
        <w:spacing w:line="276" w:lineRule="auto"/>
        <w:ind w:firstLine="420"/>
        <w:rPr>
          <w:sz w:val="24"/>
          <w:szCs w:val="24"/>
        </w:rPr>
      </w:pPr>
      <w:r w:rsidRPr="0078577D">
        <w:rPr>
          <w:rFonts w:hint="eastAsia"/>
          <w:sz w:val="24"/>
          <w:szCs w:val="24"/>
        </w:rPr>
        <w:t>毕业在即，或许，你很想抓住就业机会，却不知什么才是最适合你的？</w:t>
      </w:r>
    </w:p>
    <w:p w:rsidR="0078577D" w:rsidRPr="0078577D" w:rsidRDefault="0078577D" w:rsidP="0078577D">
      <w:pPr>
        <w:spacing w:line="276" w:lineRule="auto"/>
        <w:ind w:firstLine="420"/>
        <w:rPr>
          <w:sz w:val="24"/>
          <w:szCs w:val="24"/>
        </w:rPr>
      </w:pPr>
      <w:r w:rsidRPr="0078577D">
        <w:rPr>
          <w:rFonts w:hint="eastAsia"/>
          <w:sz w:val="24"/>
          <w:szCs w:val="24"/>
        </w:rPr>
        <w:t>或许，你有过创业的想法，却不知从哪开始？</w:t>
      </w:r>
    </w:p>
    <w:p w:rsidR="0078577D" w:rsidRPr="0078577D" w:rsidRDefault="0078577D" w:rsidP="0078577D">
      <w:pPr>
        <w:spacing w:line="276" w:lineRule="auto"/>
        <w:ind w:firstLine="420"/>
        <w:rPr>
          <w:sz w:val="24"/>
          <w:szCs w:val="24"/>
        </w:rPr>
      </w:pPr>
      <w:r w:rsidRPr="0078577D">
        <w:rPr>
          <w:rFonts w:hint="eastAsia"/>
          <w:sz w:val="24"/>
          <w:szCs w:val="24"/>
        </w:rPr>
        <w:t>或许，你很想做销售，却不知哪家企业才能给你最好的舞台？</w:t>
      </w:r>
    </w:p>
    <w:p w:rsidR="0078577D" w:rsidRPr="0078577D" w:rsidRDefault="0078577D" w:rsidP="0078577D">
      <w:pPr>
        <w:spacing w:line="276" w:lineRule="auto"/>
        <w:ind w:firstLine="420"/>
        <w:rPr>
          <w:sz w:val="24"/>
          <w:szCs w:val="24"/>
        </w:rPr>
      </w:pPr>
      <w:r w:rsidRPr="0078577D">
        <w:rPr>
          <w:rFonts w:hint="eastAsia"/>
          <w:sz w:val="24"/>
          <w:szCs w:val="24"/>
        </w:rPr>
        <w:t>或许你的努力不是要成为最佳，而是要证明自己！</w:t>
      </w:r>
    </w:p>
    <w:p w:rsidR="0078577D" w:rsidRPr="0078577D" w:rsidRDefault="0078577D" w:rsidP="0078577D">
      <w:pPr>
        <w:spacing w:line="276" w:lineRule="auto"/>
        <w:ind w:firstLine="420"/>
        <w:rPr>
          <w:sz w:val="24"/>
          <w:szCs w:val="24"/>
        </w:rPr>
      </w:pPr>
      <w:r w:rsidRPr="0078577D">
        <w:rPr>
          <w:rFonts w:hint="eastAsia"/>
          <w:sz w:val="24"/>
          <w:szCs w:val="24"/>
        </w:rPr>
        <w:t>或许，你很想成功，却只差一个开始？！</w:t>
      </w:r>
    </w:p>
    <w:p w:rsidR="00DC6B99" w:rsidRDefault="0078577D" w:rsidP="0078577D">
      <w:pPr>
        <w:spacing w:line="276" w:lineRule="auto"/>
        <w:ind w:firstLine="420"/>
        <w:rPr>
          <w:sz w:val="24"/>
          <w:szCs w:val="24"/>
        </w:rPr>
      </w:pPr>
      <w:r w:rsidRPr="0078577D">
        <w:rPr>
          <w:rFonts w:hint="eastAsia"/>
          <w:sz w:val="24"/>
          <w:szCs w:val="24"/>
        </w:rPr>
        <w:t>现在，融创中国暑期实习生“遇见”计划来了！</w:t>
      </w:r>
    </w:p>
    <w:p w:rsidR="0078577D" w:rsidRDefault="00C44B52" w:rsidP="00C44B52">
      <w:pPr>
        <w:spacing w:line="276" w:lineRule="auto"/>
        <w:jc w:val="left"/>
        <w:rPr>
          <w:sz w:val="24"/>
          <w:szCs w:val="24"/>
        </w:rPr>
      </w:pPr>
      <w:r>
        <w:rPr>
          <w:rFonts w:hint="eastAsia"/>
          <w:noProof/>
        </w:rPr>
        <w:drawing>
          <wp:inline distT="0" distB="0" distL="0" distR="0">
            <wp:extent cx="5274310" cy="15951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校招入口.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595120"/>
                    </a:xfrm>
                    <a:prstGeom prst="rect">
                      <a:avLst/>
                    </a:prstGeom>
                  </pic:spPr>
                </pic:pic>
              </a:graphicData>
            </a:graphic>
          </wp:inline>
        </w:drawing>
      </w:r>
    </w:p>
    <w:p w:rsidR="001345EB" w:rsidRPr="001345EB" w:rsidRDefault="001345EB" w:rsidP="001345EB">
      <w:pPr>
        <w:spacing w:line="276" w:lineRule="auto"/>
        <w:ind w:firstLine="420"/>
        <w:rPr>
          <w:sz w:val="24"/>
          <w:szCs w:val="24"/>
        </w:rPr>
      </w:pPr>
      <w:r w:rsidRPr="001345EB">
        <w:rPr>
          <w:rFonts w:hint="eastAsia"/>
          <w:sz w:val="24"/>
          <w:szCs w:val="24"/>
        </w:rPr>
        <w:t>融创中国控股有限公司是中国房地产上市公司</w:t>
      </w:r>
      <w:r w:rsidRPr="001345EB">
        <w:rPr>
          <w:rFonts w:hint="eastAsia"/>
          <w:sz w:val="24"/>
          <w:szCs w:val="24"/>
        </w:rPr>
        <w:t>10</w:t>
      </w:r>
      <w:r w:rsidRPr="001345EB">
        <w:rPr>
          <w:rFonts w:hint="eastAsia"/>
          <w:sz w:val="24"/>
          <w:szCs w:val="24"/>
        </w:rPr>
        <w:t>强，</w:t>
      </w:r>
      <w:r w:rsidRPr="001345EB">
        <w:rPr>
          <w:rFonts w:hint="eastAsia"/>
          <w:sz w:val="24"/>
          <w:szCs w:val="24"/>
        </w:rPr>
        <w:t>2010</w:t>
      </w:r>
      <w:r w:rsidRPr="001345EB">
        <w:rPr>
          <w:rFonts w:hint="eastAsia"/>
          <w:sz w:val="24"/>
          <w:szCs w:val="24"/>
        </w:rPr>
        <w:t>于香港联交所上市，公司坚持区域聚焦和高端精品发展战略。迄今，在京、津、沪、渝、杭拥有众多处于不同发展阶段的项目，产品涵盖高端住宅、别墅、商业、写字楼等多种物业类型。</w:t>
      </w:r>
    </w:p>
    <w:p w:rsidR="001345EB" w:rsidRDefault="001345EB" w:rsidP="001345EB">
      <w:pPr>
        <w:spacing w:line="276" w:lineRule="auto"/>
        <w:ind w:firstLine="420"/>
        <w:rPr>
          <w:sz w:val="24"/>
          <w:szCs w:val="24"/>
        </w:rPr>
      </w:pPr>
      <w:r w:rsidRPr="001345EB">
        <w:rPr>
          <w:rFonts w:hint="eastAsia"/>
          <w:sz w:val="24"/>
          <w:szCs w:val="24"/>
        </w:rPr>
        <w:t>公司专注于高端物业的开发和管理，以“至臻，致远”为品牌方向，持之以恒的为客户专注打造高端精品物业，立志成为对高端品质不懈追求的房地产行业领跑者。公司在中国房产资讯集团联合中国房地产测评中心共同发布的《</w:t>
      </w:r>
      <w:r w:rsidRPr="001345EB">
        <w:rPr>
          <w:rFonts w:hint="eastAsia"/>
          <w:sz w:val="24"/>
          <w:szCs w:val="24"/>
        </w:rPr>
        <w:t>2013</w:t>
      </w:r>
      <w:r w:rsidRPr="001345EB">
        <w:rPr>
          <w:rFonts w:hint="eastAsia"/>
          <w:sz w:val="24"/>
          <w:szCs w:val="24"/>
        </w:rPr>
        <w:t>年度中国房地产企业销售排行榜》中，公司位居中国房地产行业第</w:t>
      </w:r>
      <w:r w:rsidRPr="001345EB">
        <w:rPr>
          <w:rFonts w:hint="eastAsia"/>
          <w:sz w:val="24"/>
          <w:szCs w:val="24"/>
        </w:rPr>
        <w:t>11</w:t>
      </w:r>
      <w:r w:rsidRPr="001345EB">
        <w:rPr>
          <w:rFonts w:hint="eastAsia"/>
          <w:sz w:val="24"/>
          <w:szCs w:val="24"/>
        </w:rPr>
        <w:t>位。行业排名不断跃升的同时，影响力亦不断扩大，公司荣膺“</w:t>
      </w:r>
      <w:r w:rsidRPr="001345EB">
        <w:rPr>
          <w:rFonts w:hint="eastAsia"/>
          <w:sz w:val="24"/>
          <w:szCs w:val="24"/>
        </w:rPr>
        <w:t>2012</w:t>
      </w:r>
      <w:r w:rsidRPr="001345EB">
        <w:rPr>
          <w:rFonts w:hint="eastAsia"/>
          <w:sz w:val="24"/>
          <w:szCs w:val="24"/>
        </w:rPr>
        <w:t>中国房地产上市公司经营绩效</w:t>
      </w:r>
      <w:r w:rsidRPr="001345EB">
        <w:rPr>
          <w:rFonts w:hint="eastAsia"/>
          <w:sz w:val="24"/>
          <w:szCs w:val="24"/>
        </w:rPr>
        <w:t>5</w:t>
      </w:r>
      <w:r w:rsidRPr="001345EB">
        <w:rPr>
          <w:rFonts w:hint="eastAsia"/>
          <w:sz w:val="24"/>
          <w:szCs w:val="24"/>
        </w:rPr>
        <w:t>强”、“</w:t>
      </w:r>
      <w:r w:rsidRPr="001345EB">
        <w:rPr>
          <w:rFonts w:hint="eastAsia"/>
          <w:sz w:val="24"/>
          <w:szCs w:val="24"/>
        </w:rPr>
        <w:t>2012</w:t>
      </w:r>
      <w:r w:rsidRPr="001345EB">
        <w:rPr>
          <w:rFonts w:hint="eastAsia"/>
          <w:sz w:val="24"/>
          <w:szCs w:val="24"/>
        </w:rPr>
        <w:t>中国最具影响力房地产企业”、“</w:t>
      </w:r>
      <w:r w:rsidRPr="001345EB">
        <w:rPr>
          <w:rFonts w:hint="eastAsia"/>
          <w:sz w:val="24"/>
          <w:szCs w:val="24"/>
        </w:rPr>
        <w:t>2013</w:t>
      </w:r>
      <w:r w:rsidRPr="001345EB">
        <w:rPr>
          <w:rFonts w:hint="eastAsia"/>
          <w:sz w:val="24"/>
          <w:szCs w:val="24"/>
        </w:rPr>
        <w:t>年中国房地产上市公司排行榜第</w:t>
      </w:r>
      <w:r w:rsidRPr="001345EB">
        <w:rPr>
          <w:rFonts w:hint="eastAsia"/>
          <w:sz w:val="24"/>
          <w:szCs w:val="24"/>
        </w:rPr>
        <w:t>10</w:t>
      </w:r>
      <w:r w:rsidRPr="001345EB">
        <w:rPr>
          <w:rFonts w:hint="eastAsia"/>
          <w:sz w:val="24"/>
          <w:szCs w:val="24"/>
        </w:rPr>
        <w:t>名”等诸多荣誉。</w:t>
      </w:r>
    </w:p>
    <w:p w:rsidR="001345EB" w:rsidRDefault="001345EB" w:rsidP="001345EB">
      <w:pPr>
        <w:spacing w:line="276" w:lineRule="auto"/>
        <w:ind w:firstLine="420"/>
        <w:rPr>
          <w:sz w:val="24"/>
          <w:szCs w:val="24"/>
        </w:rPr>
      </w:pPr>
    </w:p>
    <w:p w:rsidR="001345EB" w:rsidRPr="001345EB" w:rsidRDefault="001345EB" w:rsidP="001345EB">
      <w:pPr>
        <w:spacing w:line="276" w:lineRule="auto"/>
        <w:ind w:firstLine="420"/>
        <w:rPr>
          <w:sz w:val="24"/>
          <w:szCs w:val="24"/>
        </w:rPr>
      </w:pPr>
      <w:r w:rsidRPr="001345EB">
        <w:rPr>
          <w:rFonts w:hint="eastAsia"/>
          <w:sz w:val="24"/>
          <w:szCs w:val="24"/>
        </w:rPr>
        <w:t>遇见计划是融创集团人才引进和培养的新举措，以国内优秀大学院校最优秀的准应届生为招聘目标，通过互动式的培训、实际工作的锻炼、项目任务的组织等方式提供学习实践的平台，发掘房地产行业最具潜力的未来菁英。</w:t>
      </w:r>
    </w:p>
    <w:p w:rsidR="001345EB" w:rsidRPr="001345EB" w:rsidRDefault="001345EB" w:rsidP="001345EB">
      <w:pPr>
        <w:spacing w:line="276" w:lineRule="auto"/>
        <w:ind w:firstLine="420"/>
        <w:rPr>
          <w:sz w:val="24"/>
          <w:szCs w:val="24"/>
        </w:rPr>
      </w:pPr>
      <w:r w:rsidRPr="001345EB">
        <w:rPr>
          <w:rFonts w:hint="eastAsia"/>
          <w:sz w:val="24"/>
          <w:szCs w:val="24"/>
        </w:rPr>
        <w:t>暑期实习招募是每年一次的融创中国创想家校园招聘计划的重要环节，暑期实习招聘计划将采用“熟悉融合</w:t>
      </w:r>
      <w:r w:rsidRPr="001345EB">
        <w:rPr>
          <w:rFonts w:hint="eastAsia"/>
          <w:sz w:val="24"/>
          <w:szCs w:val="24"/>
        </w:rPr>
        <w:t>-</w:t>
      </w:r>
      <w:r w:rsidRPr="001345EB">
        <w:rPr>
          <w:rFonts w:hint="eastAsia"/>
          <w:sz w:val="24"/>
          <w:szCs w:val="24"/>
        </w:rPr>
        <w:t>知识学习</w:t>
      </w:r>
      <w:r w:rsidRPr="001345EB">
        <w:rPr>
          <w:rFonts w:hint="eastAsia"/>
          <w:sz w:val="24"/>
          <w:szCs w:val="24"/>
        </w:rPr>
        <w:t>-</w:t>
      </w:r>
      <w:r w:rsidRPr="001345EB">
        <w:rPr>
          <w:rFonts w:hint="eastAsia"/>
          <w:sz w:val="24"/>
          <w:szCs w:val="24"/>
        </w:rPr>
        <w:t>岗位实践</w:t>
      </w:r>
      <w:r w:rsidRPr="001345EB">
        <w:rPr>
          <w:rFonts w:hint="eastAsia"/>
          <w:sz w:val="24"/>
          <w:szCs w:val="24"/>
        </w:rPr>
        <w:t>-</w:t>
      </w:r>
      <w:r w:rsidRPr="001345EB">
        <w:rPr>
          <w:rFonts w:hint="eastAsia"/>
          <w:sz w:val="24"/>
          <w:szCs w:val="24"/>
        </w:rPr>
        <w:t>职业人”的完善的实习流程，在岗位体验中让实习生感受融创使命般的激情，在团队合作中让实习生认识融创的“共同发展、分享成功”与“实现卓越的团队精神”，在培训提升中体会融创的“信</w:t>
      </w:r>
      <w:r w:rsidRPr="001345EB">
        <w:rPr>
          <w:rFonts w:hint="eastAsia"/>
          <w:sz w:val="24"/>
          <w:szCs w:val="24"/>
        </w:rPr>
        <w:lastRenderedPageBreak/>
        <w:t>任并尊重每一个人”。我们会在实习期结束前进行实习考核，在考核中脱颖而出的实习生将有机会获得创想家校园招聘中的</w:t>
      </w:r>
      <w:r w:rsidRPr="001345EB">
        <w:rPr>
          <w:rFonts w:hint="eastAsia"/>
          <w:sz w:val="24"/>
          <w:szCs w:val="24"/>
        </w:rPr>
        <w:t>PASS</w:t>
      </w:r>
      <w:r w:rsidRPr="001345EB">
        <w:rPr>
          <w:rFonts w:hint="eastAsia"/>
          <w:sz w:val="24"/>
          <w:szCs w:val="24"/>
        </w:rPr>
        <w:t>卡，持此卡可跳过笔试、初试的招聘环节，直接进入校招终面，更有机会成为融创中国下一届创想家的一员。</w:t>
      </w:r>
    </w:p>
    <w:p w:rsidR="001345EB" w:rsidRPr="001345EB" w:rsidRDefault="001345EB" w:rsidP="001345EB">
      <w:pPr>
        <w:spacing w:line="276" w:lineRule="auto"/>
        <w:ind w:firstLine="420"/>
        <w:rPr>
          <w:sz w:val="24"/>
          <w:szCs w:val="24"/>
        </w:rPr>
      </w:pPr>
      <w:r w:rsidRPr="001345EB">
        <w:rPr>
          <w:rFonts w:hint="eastAsia"/>
          <w:sz w:val="24"/>
          <w:szCs w:val="24"/>
        </w:rPr>
        <w:t>在这里，你可以真正深入了解房地产行业运营情况，并在专业的领域里与资深前辈共事，直接参与部门实际工作和公司项目；在这里，你拥有舒适的工作环境，体验具有创新性的培训模式，收获快乐与成长，尝试更多的机会与挑战；在这里，你将感受使命般的激情，得到信任与尊重，与卓越的团队一起进步，共同发展、分享成功；在这里，你不仅可以获得具有竞争力的回报与奖励，更有机会凭你优秀的综合素质与专业能力更有机会成为我们的下一届的“创想家”，并通过公司的培养和自己的努力成长为公司的骨干。</w:t>
      </w:r>
    </w:p>
    <w:p w:rsidR="001345EB" w:rsidRDefault="001345EB" w:rsidP="001345EB">
      <w:pPr>
        <w:spacing w:line="276" w:lineRule="auto"/>
        <w:ind w:firstLine="420"/>
        <w:rPr>
          <w:sz w:val="24"/>
          <w:szCs w:val="24"/>
        </w:rPr>
      </w:pPr>
      <w:r w:rsidRPr="001345EB">
        <w:rPr>
          <w:rFonts w:hint="eastAsia"/>
          <w:sz w:val="24"/>
          <w:szCs w:val="24"/>
        </w:rPr>
        <w:t>在这里，遇见一个未知的自己。</w:t>
      </w:r>
    </w:p>
    <w:p w:rsidR="00256D48" w:rsidRPr="0018693C" w:rsidRDefault="00256D48" w:rsidP="001345EB">
      <w:pPr>
        <w:spacing w:line="276" w:lineRule="auto"/>
        <w:ind w:firstLine="420"/>
        <w:rPr>
          <w:sz w:val="24"/>
          <w:szCs w:val="24"/>
        </w:rPr>
      </w:pPr>
    </w:p>
    <w:p w:rsidR="00256D48" w:rsidRPr="00256D48" w:rsidRDefault="00256D48" w:rsidP="00256D48">
      <w:pPr>
        <w:spacing w:line="276" w:lineRule="auto"/>
        <w:ind w:firstLine="420"/>
        <w:rPr>
          <w:sz w:val="24"/>
          <w:szCs w:val="24"/>
        </w:rPr>
      </w:pPr>
      <w:r w:rsidRPr="00256D48">
        <w:rPr>
          <w:rFonts w:hint="eastAsia"/>
          <w:sz w:val="24"/>
          <w:szCs w:val="24"/>
        </w:rPr>
        <w:t>5</w:t>
      </w:r>
      <w:r w:rsidRPr="00256D48">
        <w:rPr>
          <w:rFonts w:hint="eastAsia"/>
          <w:sz w:val="24"/>
          <w:szCs w:val="24"/>
        </w:rPr>
        <w:t>月</w:t>
      </w:r>
      <w:r w:rsidRPr="00256D48">
        <w:rPr>
          <w:rFonts w:hint="eastAsia"/>
          <w:sz w:val="24"/>
          <w:szCs w:val="24"/>
        </w:rPr>
        <w:t>25</w:t>
      </w:r>
      <w:r w:rsidRPr="00256D48">
        <w:rPr>
          <w:rFonts w:hint="eastAsia"/>
          <w:sz w:val="24"/>
          <w:szCs w:val="24"/>
        </w:rPr>
        <w:t>日，“我爱我”节，融创中国首届线上海面震撼来袭！</w:t>
      </w:r>
    </w:p>
    <w:p w:rsidR="00256D48" w:rsidRDefault="00256D48" w:rsidP="00256D48">
      <w:pPr>
        <w:spacing w:line="276" w:lineRule="auto"/>
        <w:ind w:firstLine="420"/>
        <w:rPr>
          <w:sz w:val="24"/>
          <w:szCs w:val="24"/>
        </w:rPr>
      </w:pPr>
      <w:r w:rsidRPr="00256D48">
        <w:rPr>
          <w:rFonts w:hint="eastAsia"/>
          <w:sz w:val="24"/>
          <w:szCs w:val="24"/>
        </w:rPr>
        <w:t>只要大声喊出：“我爱我自己！我要做销售！”，你就有机会加入融创中国遇见传奇训练营！</w:t>
      </w:r>
      <w:r w:rsidR="00953626">
        <w:rPr>
          <w:rFonts w:hint="eastAsia"/>
          <w:sz w:val="24"/>
          <w:szCs w:val="24"/>
        </w:rPr>
        <w:t>详情</w:t>
      </w:r>
      <w:r w:rsidR="00953626">
        <w:rPr>
          <w:sz w:val="24"/>
          <w:szCs w:val="24"/>
        </w:rPr>
        <w:t>请关注融创</w:t>
      </w:r>
      <w:r w:rsidR="00953626">
        <w:rPr>
          <w:rFonts w:hint="eastAsia"/>
          <w:sz w:val="24"/>
          <w:szCs w:val="24"/>
        </w:rPr>
        <w:t>中国</w:t>
      </w:r>
      <w:r w:rsidR="00953626">
        <w:rPr>
          <w:sz w:val="24"/>
          <w:szCs w:val="24"/>
        </w:rPr>
        <w:t>官方招聘微信账号</w:t>
      </w:r>
      <w:r w:rsidR="00953626">
        <w:rPr>
          <w:rFonts w:hint="eastAsia"/>
          <w:sz w:val="24"/>
          <w:szCs w:val="24"/>
        </w:rPr>
        <w:t>，</w:t>
      </w:r>
      <w:r w:rsidR="00953626">
        <w:rPr>
          <w:sz w:val="24"/>
          <w:szCs w:val="24"/>
        </w:rPr>
        <w:t>扫面下方二维码直接关注。</w:t>
      </w:r>
      <w:bookmarkStart w:id="0" w:name="_GoBack"/>
      <w:bookmarkEnd w:id="0"/>
    </w:p>
    <w:p w:rsidR="00256D48" w:rsidRDefault="00256D48" w:rsidP="001345EB">
      <w:pPr>
        <w:spacing w:line="276" w:lineRule="auto"/>
        <w:ind w:firstLine="420"/>
        <w:rPr>
          <w:sz w:val="24"/>
          <w:szCs w:val="24"/>
        </w:rPr>
      </w:pPr>
    </w:p>
    <w:p w:rsidR="00256D48" w:rsidRDefault="00256D48" w:rsidP="001345EB">
      <w:pPr>
        <w:spacing w:line="276" w:lineRule="auto"/>
        <w:ind w:firstLine="420"/>
        <w:rPr>
          <w:sz w:val="24"/>
          <w:szCs w:val="24"/>
        </w:rPr>
      </w:pPr>
      <w:r>
        <w:rPr>
          <w:rFonts w:hint="eastAsia"/>
          <w:sz w:val="24"/>
          <w:szCs w:val="24"/>
        </w:rPr>
        <w:t>招聘</w:t>
      </w:r>
      <w:r>
        <w:rPr>
          <w:sz w:val="24"/>
          <w:szCs w:val="24"/>
        </w:rPr>
        <w:t>流程：</w:t>
      </w:r>
    </w:p>
    <w:p w:rsidR="00256D48" w:rsidRDefault="00256D48" w:rsidP="001345EB">
      <w:pPr>
        <w:spacing w:line="276" w:lineRule="auto"/>
        <w:ind w:firstLine="420"/>
        <w:rPr>
          <w:sz w:val="24"/>
          <w:szCs w:val="24"/>
        </w:rPr>
      </w:pPr>
      <w:r>
        <w:rPr>
          <w:noProof/>
        </w:rPr>
        <w:drawing>
          <wp:inline distT="0" distB="0" distL="0" distR="0">
            <wp:extent cx="5274310" cy="9988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998855"/>
                    </a:xfrm>
                    <a:prstGeom prst="rect">
                      <a:avLst/>
                    </a:prstGeom>
                  </pic:spPr>
                </pic:pic>
              </a:graphicData>
            </a:graphic>
          </wp:inline>
        </w:drawing>
      </w:r>
    </w:p>
    <w:p w:rsidR="00256D48" w:rsidRDefault="00256D48" w:rsidP="001345EB">
      <w:pPr>
        <w:spacing w:line="276" w:lineRule="auto"/>
        <w:ind w:firstLine="420"/>
        <w:rPr>
          <w:sz w:val="24"/>
          <w:szCs w:val="24"/>
        </w:rPr>
      </w:pPr>
      <w:r>
        <w:rPr>
          <w:rFonts w:hint="eastAsia"/>
          <w:sz w:val="24"/>
          <w:szCs w:val="24"/>
        </w:rPr>
        <w:t>你</w:t>
      </w:r>
      <w:r>
        <w:rPr>
          <w:sz w:val="24"/>
          <w:szCs w:val="24"/>
        </w:rPr>
        <w:t>可以通过登录融创中国官方网站进行投递简历。面试将分为初试、复试两轮，</w:t>
      </w:r>
      <w:r>
        <w:rPr>
          <w:rFonts w:hint="eastAsia"/>
          <w:sz w:val="24"/>
          <w:szCs w:val="24"/>
        </w:rPr>
        <w:t>面试</w:t>
      </w:r>
      <w:r>
        <w:rPr>
          <w:sz w:val="24"/>
          <w:szCs w:val="24"/>
        </w:rPr>
        <w:t>通过后我们会以电话的形式通知各位通过面试的同学前来参加实习。</w:t>
      </w:r>
    </w:p>
    <w:p w:rsidR="00256D48" w:rsidRDefault="00256D48" w:rsidP="001345EB">
      <w:pPr>
        <w:spacing w:line="276" w:lineRule="auto"/>
        <w:ind w:firstLine="420"/>
        <w:rPr>
          <w:sz w:val="24"/>
          <w:szCs w:val="24"/>
        </w:rPr>
      </w:pPr>
      <w:r>
        <w:rPr>
          <w:rFonts w:hint="eastAsia"/>
          <w:sz w:val="24"/>
          <w:szCs w:val="24"/>
        </w:rPr>
        <w:t>除此</w:t>
      </w:r>
      <w:r w:rsidR="00681BBF">
        <w:rPr>
          <w:sz w:val="24"/>
          <w:szCs w:val="24"/>
        </w:rPr>
        <w:t>之外，</w:t>
      </w:r>
      <w:r w:rsidR="00681BBF">
        <w:rPr>
          <w:rFonts w:hint="eastAsia"/>
          <w:sz w:val="24"/>
          <w:szCs w:val="24"/>
        </w:rPr>
        <w:t>我们</w:t>
      </w:r>
      <w:r>
        <w:rPr>
          <w:sz w:val="24"/>
          <w:szCs w:val="24"/>
        </w:rPr>
        <w:t>还为各位同学提供了参观</w:t>
      </w:r>
      <w:r>
        <w:rPr>
          <w:rFonts w:hint="eastAsia"/>
          <w:sz w:val="24"/>
          <w:szCs w:val="24"/>
        </w:rPr>
        <w:t>学习</w:t>
      </w:r>
      <w:r>
        <w:rPr>
          <w:sz w:val="24"/>
          <w:szCs w:val="24"/>
        </w:rPr>
        <w:t>融创最优秀的项目和奖学金，</w:t>
      </w:r>
      <w:r>
        <w:rPr>
          <w:rFonts w:hint="eastAsia"/>
          <w:sz w:val="24"/>
          <w:szCs w:val="24"/>
        </w:rPr>
        <w:t>我们</w:t>
      </w:r>
      <w:r>
        <w:rPr>
          <w:sz w:val="24"/>
          <w:szCs w:val="24"/>
        </w:rPr>
        <w:t>在这里，等着</w:t>
      </w:r>
      <w:r>
        <w:rPr>
          <w:rFonts w:hint="eastAsia"/>
          <w:sz w:val="24"/>
          <w:szCs w:val="24"/>
        </w:rPr>
        <w:t>遇见</w:t>
      </w:r>
      <w:r>
        <w:rPr>
          <w:sz w:val="24"/>
          <w:szCs w:val="24"/>
        </w:rPr>
        <w:t>最优秀的</w:t>
      </w:r>
      <w:r>
        <w:rPr>
          <w:rFonts w:hint="eastAsia"/>
          <w:sz w:val="24"/>
          <w:szCs w:val="24"/>
        </w:rPr>
        <w:t>你。</w:t>
      </w:r>
    </w:p>
    <w:p w:rsidR="00681BBF" w:rsidRDefault="00681BBF" w:rsidP="00681BBF">
      <w:pPr>
        <w:spacing w:line="276" w:lineRule="auto"/>
        <w:rPr>
          <w:sz w:val="24"/>
          <w:szCs w:val="24"/>
        </w:rPr>
      </w:pPr>
    </w:p>
    <w:p w:rsidR="00256D48" w:rsidRDefault="00681BBF" w:rsidP="001345EB">
      <w:pPr>
        <w:spacing w:line="276" w:lineRule="auto"/>
        <w:ind w:firstLine="420"/>
        <w:rPr>
          <w:sz w:val="24"/>
          <w:szCs w:val="24"/>
        </w:rPr>
      </w:pPr>
      <w:r>
        <w:rPr>
          <w:rFonts w:hint="eastAsia"/>
          <w:sz w:val="24"/>
          <w:szCs w:val="24"/>
        </w:rPr>
        <w:t>投递</w:t>
      </w:r>
      <w:r>
        <w:rPr>
          <w:sz w:val="24"/>
          <w:szCs w:val="24"/>
        </w:rPr>
        <w:t>简历直通车：</w:t>
      </w:r>
      <w:hyperlink r:id="rId8" w:history="1">
        <w:r w:rsidRPr="00F052D4">
          <w:rPr>
            <w:rStyle w:val="a3"/>
            <w:sz w:val="24"/>
            <w:szCs w:val="24"/>
          </w:rPr>
          <w:t>http://www.sunac.com.cn/hr/plan.aspx?tags=3</w:t>
        </w:r>
      </w:hyperlink>
    </w:p>
    <w:p w:rsidR="00681BBF" w:rsidRDefault="00681BBF" w:rsidP="001345EB">
      <w:pPr>
        <w:spacing w:line="276" w:lineRule="auto"/>
        <w:ind w:firstLine="420"/>
        <w:rPr>
          <w:sz w:val="24"/>
          <w:szCs w:val="24"/>
        </w:rPr>
      </w:pPr>
      <w:r>
        <w:rPr>
          <w:rFonts w:hint="eastAsia"/>
          <w:sz w:val="24"/>
          <w:szCs w:val="24"/>
        </w:rPr>
        <w:t>手机</w:t>
      </w:r>
      <w:r>
        <w:rPr>
          <w:sz w:val="24"/>
          <w:szCs w:val="24"/>
        </w:rPr>
        <w:t>扫码投递直通车：</w:t>
      </w:r>
    </w:p>
    <w:p w:rsidR="00681BBF" w:rsidRPr="00681BBF" w:rsidRDefault="00681BBF" w:rsidP="001345EB">
      <w:pPr>
        <w:spacing w:line="276" w:lineRule="auto"/>
        <w:ind w:firstLine="420"/>
        <w:rPr>
          <w:sz w:val="24"/>
          <w:szCs w:val="24"/>
        </w:rPr>
      </w:pPr>
      <w:r>
        <w:rPr>
          <w:rFonts w:hint="eastAsia"/>
          <w:noProof/>
          <w:sz w:val="24"/>
          <w:szCs w:val="24"/>
        </w:rPr>
        <w:drawing>
          <wp:inline distT="0" distB="0" distL="0" distR="0">
            <wp:extent cx="1905000" cy="1905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二维码.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00" cy="1905000"/>
                    </a:xfrm>
                    <a:prstGeom prst="rect">
                      <a:avLst/>
                    </a:prstGeom>
                  </pic:spPr>
                </pic:pic>
              </a:graphicData>
            </a:graphic>
          </wp:inline>
        </w:drawing>
      </w:r>
    </w:p>
    <w:sectPr w:rsidR="00681BBF" w:rsidRPr="00681BBF" w:rsidSect="003A7745">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5D1" w:rsidRDefault="00AC35D1" w:rsidP="003A7745">
      <w:r>
        <w:separator/>
      </w:r>
    </w:p>
  </w:endnote>
  <w:endnote w:type="continuationSeparator" w:id="1">
    <w:p w:rsidR="00AC35D1" w:rsidRDefault="00AC35D1" w:rsidP="003A7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5D1" w:rsidRDefault="00AC35D1" w:rsidP="003A7745">
      <w:r>
        <w:separator/>
      </w:r>
    </w:p>
  </w:footnote>
  <w:footnote w:type="continuationSeparator" w:id="1">
    <w:p w:rsidR="00AC35D1" w:rsidRDefault="00AC35D1" w:rsidP="003A7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B99"/>
    <w:rsid w:val="001345EB"/>
    <w:rsid w:val="0018693C"/>
    <w:rsid w:val="00256D48"/>
    <w:rsid w:val="003A7745"/>
    <w:rsid w:val="003D337A"/>
    <w:rsid w:val="00681BBF"/>
    <w:rsid w:val="0078577D"/>
    <w:rsid w:val="00953626"/>
    <w:rsid w:val="00AC35D1"/>
    <w:rsid w:val="00C44B52"/>
    <w:rsid w:val="00DC4D37"/>
    <w:rsid w:val="00DC6B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37"/>
    <w:pPr>
      <w:widowControl w:val="0"/>
      <w:jc w:val="both"/>
    </w:pPr>
  </w:style>
  <w:style w:type="paragraph" w:styleId="1">
    <w:name w:val="heading 1"/>
    <w:basedOn w:val="a"/>
    <w:next w:val="a"/>
    <w:link w:val="1Char"/>
    <w:uiPriority w:val="9"/>
    <w:qFormat/>
    <w:rsid w:val="00DC6B9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6B99"/>
    <w:rPr>
      <w:b/>
      <w:bCs/>
      <w:kern w:val="44"/>
      <w:sz w:val="44"/>
      <w:szCs w:val="44"/>
    </w:rPr>
  </w:style>
  <w:style w:type="character" w:styleId="a3">
    <w:name w:val="Hyperlink"/>
    <w:basedOn w:val="a0"/>
    <w:uiPriority w:val="99"/>
    <w:unhideWhenUsed/>
    <w:rsid w:val="00681BBF"/>
    <w:rPr>
      <w:color w:val="0563C1" w:themeColor="hyperlink"/>
      <w:u w:val="single"/>
    </w:rPr>
  </w:style>
  <w:style w:type="paragraph" w:styleId="a4">
    <w:name w:val="Balloon Text"/>
    <w:basedOn w:val="a"/>
    <w:link w:val="Char"/>
    <w:uiPriority w:val="99"/>
    <w:semiHidden/>
    <w:unhideWhenUsed/>
    <w:rsid w:val="003A7745"/>
    <w:rPr>
      <w:sz w:val="18"/>
      <w:szCs w:val="18"/>
    </w:rPr>
  </w:style>
  <w:style w:type="character" w:customStyle="1" w:styleId="Char">
    <w:name w:val="批注框文本 Char"/>
    <w:basedOn w:val="a0"/>
    <w:link w:val="a4"/>
    <w:uiPriority w:val="99"/>
    <w:semiHidden/>
    <w:rsid w:val="003A7745"/>
    <w:rPr>
      <w:sz w:val="18"/>
      <w:szCs w:val="18"/>
    </w:rPr>
  </w:style>
  <w:style w:type="paragraph" w:styleId="a5">
    <w:name w:val="header"/>
    <w:basedOn w:val="a"/>
    <w:link w:val="Char0"/>
    <w:uiPriority w:val="99"/>
    <w:semiHidden/>
    <w:unhideWhenUsed/>
    <w:rsid w:val="003A77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A7745"/>
    <w:rPr>
      <w:sz w:val="18"/>
      <w:szCs w:val="18"/>
    </w:rPr>
  </w:style>
  <w:style w:type="paragraph" w:styleId="a6">
    <w:name w:val="footer"/>
    <w:basedOn w:val="a"/>
    <w:link w:val="Char1"/>
    <w:uiPriority w:val="99"/>
    <w:semiHidden/>
    <w:unhideWhenUsed/>
    <w:rsid w:val="003A774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A774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ac.com.cn/hr/plan.aspx?tags=3"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徐鹏</dc:creator>
  <cp:keywords/>
  <dc:description/>
  <cp:lastModifiedBy>c-0183</cp:lastModifiedBy>
  <cp:revision>7</cp:revision>
  <dcterms:created xsi:type="dcterms:W3CDTF">2015-05-14T10:18:00Z</dcterms:created>
  <dcterms:modified xsi:type="dcterms:W3CDTF">2015-05-19T09:31:00Z</dcterms:modified>
</cp:coreProperties>
</file>