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450" w:lineRule="atLeast"/>
        <w:ind w:firstLine="321" w:firstLineChars="100"/>
        <w:jc w:val="center"/>
        <w:rPr>
          <w:rFonts w:ascii="黑体" w:hAnsi="黑体" w:eastAsia="黑体" w:cstheme="minorBidi"/>
          <w:b/>
          <w:kern w:val="2"/>
          <w:sz w:val="32"/>
          <w:szCs w:val="32"/>
        </w:rPr>
      </w:pPr>
      <w:r>
        <w:rPr>
          <w:rFonts w:hint="eastAsia" w:ascii="黑体" w:hAnsi="黑体" w:eastAsia="黑体" w:cstheme="minorBidi"/>
          <w:b/>
          <w:kern w:val="2"/>
          <w:sz w:val="32"/>
          <w:szCs w:val="32"/>
        </w:rPr>
        <w:t>2016年应届生招聘</w:t>
      </w:r>
    </w:p>
    <w:p>
      <w:pPr>
        <w:pStyle w:val="5"/>
        <w:spacing w:before="0" w:beforeAutospacing="0" w:after="0" w:afterAutospacing="0" w:line="450" w:lineRule="atLeast"/>
        <w:rPr>
          <w:rFonts w:eastAsia="仿宋" w:cstheme="minorBidi"/>
          <w:kern w:val="2"/>
          <w:sz w:val="28"/>
          <w:szCs w:val="28"/>
        </w:rPr>
      </w:pPr>
      <w:r>
        <w:rPr>
          <w:rFonts w:hint="eastAsia" w:eastAsia="仿宋" w:cstheme="minorBidi"/>
          <w:kern w:val="2"/>
          <w:sz w:val="28"/>
          <w:szCs w:val="28"/>
        </w:rPr>
        <w:t>大有简介：</w:t>
      </w:r>
    </w:p>
    <w:p>
      <w:pPr>
        <w:pStyle w:val="5"/>
        <w:spacing w:before="0" w:beforeAutospacing="0" w:after="0" w:afterAutospacing="0" w:line="450" w:lineRule="atLeast"/>
        <w:ind w:firstLine="280" w:firstLineChars="10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/>
          <w:kern w:val="2"/>
          <w:sz w:val="28"/>
          <w:szCs w:val="28"/>
        </w:rPr>
        <w:t> </w:t>
      </w:r>
      <w:r>
        <w:rPr>
          <w:rFonts w:hint="eastAsia" w:eastAsia="仿宋" w:cstheme="minorBidi"/>
          <w:b/>
          <w:bCs/>
          <w:color w:val="000000"/>
          <w:kern w:val="2"/>
          <w:sz w:val="28"/>
          <w:szCs w:val="28"/>
        </w:rPr>
        <w:t>大有期货有限公司</w:t>
      </w:r>
      <w:r>
        <w:rPr>
          <w:rFonts w:hint="eastAsia" w:eastAsia="仿宋" w:cstheme="minorBidi"/>
          <w:color w:val="000000"/>
          <w:kern w:val="2"/>
          <w:sz w:val="28"/>
          <w:szCs w:val="28"/>
        </w:rPr>
        <w:t>成立于2002年7月，注册资本5.8亿元，是现代投资（股票代码：000900）的全资子公司。公司是国内各期货交易所的优秀会员单位，具备期货业务代理、投资咨询、资产管理、风险管理等业务资格。</w:t>
      </w:r>
    </w:p>
    <w:p>
      <w:pPr>
        <w:pStyle w:val="5"/>
        <w:spacing w:before="0" w:beforeAutospacing="0" w:after="0" w:afterAutospacing="0" w:line="450" w:lineRule="atLeast"/>
        <w:ind w:firstLine="420" w:firstLineChars="15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核心业务</w:t>
      </w:r>
    </w:p>
    <w:p>
      <w:pPr>
        <w:pStyle w:val="5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   公司坚持以资产管理和风险管理为核心，同时积极探索创新业务模式，不断完善境内、境外双业务平台，为客户提供“一站式”综合金融服务及解决方案。如：互联网金融、场外期权、基差交易、保值交割、定价服务、仓单服务、现货贸易等。</w:t>
      </w:r>
    </w:p>
    <w:p>
      <w:pPr>
        <w:pStyle w:val="5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   资产管理业务以开发、设计个性化资产管理产品为主，综合研究不同的市场标的，运用量化交易手段，坚持量化交易+价值对冲投资策略，针对客户在投资风险、收益、流动性等方面的不同需求，为客户提供相匹配的专业理财服务，形成一条包括股票、基金、债券、商品、市值管理等多个系列的完整产品线。</w:t>
      </w:r>
    </w:p>
    <w:p>
      <w:pPr>
        <w:pStyle w:val="5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 xml:space="preserve">    目前公司业绩蒸蒸日上，对人才的数量及素质的需求不断提高。现面向各大高校招聘，另有部分岗位提供带薪实习机会。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hint="eastAsia" w:eastAsia="仿宋" w:cstheme="minorBidi"/>
          <w:color w:val="000000"/>
          <w:kern w:val="2"/>
          <w:sz w:val="28"/>
          <w:szCs w:val="28"/>
          <w:lang w:eastAsia="zh-CN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  <w:lang w:eastAsia="zh-CN"/>
        </w:rPr>
        <w:t>详情http://www.91boshuo.com/zhaopin/11119.html</w:t>
      </w:r>
    </w:p>
    <w:p>
      <w:pPr>
        <w:pStyle w:val="5"/>
        <w:spacing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</w:p>
    <w:p>
      <w:pPr>
        <w:pStyle w:val="5"/>
        <w:spacing w:line="450" w:lineRule="atLeast"/>
        <w:ind w:firstLine="560" w:firstLineChars="20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不同的行业领域有着她本身的行业艺术魅力，当我们选择新的领域时会犹豫，会无底气。但你要知道这是一个不断挑战，不断跨域的时代，我们需要的是不断的蜕变自己---- 加入我们，加入金融艺术的行业。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我们将给你的是——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color w:val="000000"/>
          <w:kern w:val="2"/>
          <w:sz w:val="28"/>
          <w:szCs w:val="28"/>
        </w:rPr>
        <w:t>★</w:t>
      </w:r>
      <w:r>
        <w:rPr>
          <w:rFonts w:hint="eastAsia" w:eastAsia="仿宋" w:cstheme="minorBidi"/>
          <w:color w:val="000000"/>
          <w:kern w:val="2"/>
          <w:sz w:val="28"/>
          <w:szCs w:val="28"/>
        </w:rPr>
        <w:t>行业内有竞争力的薪资水平；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ascii="仿宋" w:hAnsi="仿宋" w:eastAsia="仿宋" w:cstheme="minorBidi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color w:val="000000"/>
          <w:kern w:val="2"/>
          <w:sz w:val="28"/>
          <w:szCs w:val="28"/>
        </w:rPr>
        <w:t>★五险一金免除您养老、医疗、买房的后顾之忧；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ascii="仿宋" w:hAnsi="仿宋" w:eastAsia="仿宋" w:cstheme="minorBidi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color w:val="000000"/>
          <w:kern w:val="2"/>
          <w:sz w:val="28"/>
          <w:szCs w:val="28"/>
        </w:rPr>
        <w:t>★优厚的现金福利让您在节日、生日、生病等时候感受到实际又温馨的问候；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ascii="仿宋" w:hAnsi="仿宋" w:eastAsia="仿宋" w:cstheme="minorBidi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color w:val="000000"/>
          <w:kern w:val="2"/>
          <w:sz w:val="28"/>
          <w:szCs w:val="28"/>
        </w:rPr>
        <w:t>★双休及节假日时光带给您温暖的家庭日享受；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ascii="仿宋" w:hAnsi="仿宋" w:eastAsia="仿宋" w:cstheme="minorBidi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color w:val="000000"/>
          <w:kern w:val="2"/>
          <w:sz w:val="28"/>
          <w:szCs w:val="28"/>
        </w:rPr>
        <w:t>★年轻、活力、高颜值的团队充满绝对的诱惑力，亲民的领导带来快乐、包容、向上的工作氛围。</w:t>
      </w:r>
    </w:p>
    <w:p>
      <w:pPr>
        <w:pStyle w:val="5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校招职位：</w:t>
      </w:r>
    </w:p>
    <w:p>
      <w:pPr>
        <w:pStyle w:val="5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联系大有：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招聘联系人：陈小姐    邮箱：153567813@qq.com</w:t>
      </w:r>
      <w:r>
        <w:rPr>
          <w:rFonts w:hint="eastAsia" w:ascii="宋体" w:hAnsi="宋体" w:eastAsia="仿宋"/>
          <w:color w:val="000000"/>
          <w:sz w:val="28"/>
          <w:szCs w:val="28"/>
          <w:lang w:eastAsia="zh-CN"/>
        </w:rPr>
        <w:t>并抄送至</w:t>
      </w:r>
      <w:r>
        <w:rPr>
          <w:rFonts w:hint="eastAsia" w:ascii="宋体" w:hAnsi="宋体" w:eastAsia="仿宋"/>
          <w:color w:val="000000"/>
          <w:sz w:val="28"/>
          <w:szCs w:val="28"/>
          <w:lang w:val="en-US" w:eastAsia="zh-CN"/>
        </w:rPr>
        <w:t>3419527131@qq.com</w:t>
      </w:r>
      <w:bookmarkStart w:id="0" w:name="_GoBack"/>
      <w:bookmarkEnd w:id="0"/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招聘联系电话：0731-84409059     15388036395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传真：0731-84409009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邮编：410004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公司网址：</w:t>
      </w:r>
      <w:r>
        <w:rPr>
          <w:rFonts w:hint="eastAsia" w:ascii="宋体" w:hAnsi="宋体" w:eastAsia="仿宋"/>
          <w:color w:val="000000"/>
          <w:sz w:val="28"/>
          <w:szCs w:val="28"/>
        </w:rPr>
        <w:fldChar w:fldCharType="begin"/>
      </w:r>
      <w:r>
        <w:rPr>
          <w:rFonts w:hint="eastAsia" w:ascii="宋体" w:hAnsi="宋体" w:eastAsia="仿宋"/>
          <w:color w:val="000000"/>
          <w:sz w:val="28"/>
          <w:szCs w:val="28"/>
        </w:rPr>
        <w:instrText xml:space="preserve"> HYPERLINK "</w:instrText>
      </w:r>
      <w:r>
        <w:rPr>
          <w:rFonts w:ascii="宋体" w:hAnsi="宋体" w:eastAsia="仿宋"/>
          <w:color w:val="000000"/>
          <w:sz w:val="28"/>
          <w:szCs w:val="28"/>
        </w:rPr>
        <w:instrText xml:space="preserve">http://www.dayouf.com</w:instrText>
      </w:r>
      <w:r>
        <w:rPr>
          <w:rFonts w:hint="eastAsia" w:ascii="宋体" w:hAnsi="宋体" w:eastAsia="仿宋"/>
          <w:color w:val="000000"/>
          <w:sz w:val="28"/>
          <w:szCs w:val="28"/>
        </w:rPr>
        <w:instrText xml:space="preserve">" </w:instrText>
      </w:r>
      <w:r>
        <w:rPr>
          <w:rFonts w:hint="eastAsia" w:ascii="宋体" w:hAnsi="宋体" w:eastAsia="仿宋"/>
          <w:color w:val="000000"/>
          <w:sz w:val="28"/>
          <w:szCs w:val="28"/>
        </w:rPr>
        <w:fldChar w:fldCharType="separate"/>
      </w:r>
      <w:r>
        <w:rPr>
          <w:rStyle w:val="8"/>
          <w:rFonts w:ascii="宋体" w:hAnsi="宋体" w:eastAsia="仿宋"/>
          <w:sz w:val="28"/>
          <w:szCs w:val="28"/>
        </w:rPr>
        <w:t>http://www.dayouf.com</w:t>
      </w:r>
      <w:r>
        <w:rPr>
          <w:rFonts w:hint="eastAsia" w:ascii="宋体" w:hAnsi="宋体" w:eastAsia="仿宋"/>
          <w:color w:val="000000"/>
          <w:sz w:val="28"/>
          <w:szCs w:val="28"/>
        </w:rPr>
        <w:fldChar w:fldCharType="end"/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公司地址：湖南省长沙市天心区芙蓉南路二段128号现代广场4楼</w:t>
      </w:r>
    </w:p>
    <w:p>
      <w:pPr>
        <w:jc w:val="center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大有岗位需求</w:t>
      </w: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研究员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★★★★★</w:t>
      </w:r>
    </w:p>
    <w:p>
      <w:pPr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工作地点：长沙、北京、上海、南京、合肥、郑州、成都、湘潭、岳阳、郴州、邵阳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1、负责特定品种或者产业链品种每日现货期货信息和数据的收集、整理、分析，及时提示投资机会和风险；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2、负责特定品种及行业上下游基本面研究，能深入产业链调研，建立品种研究体系和数据库体系；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3、对期货行情和相关价差进行跟踪和研判，挖掘市场投资机会，进行投资策略研究报告的撰写，包括趋势、套利和套保策略开发；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4、为公司提供全面期货咨询服务；参与客户培训活动，根据机构客户需求定制和追踪策略；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5、在主流专业期货报刊和财经刊物上发表文章或论文，提升公司品牌知名度。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1、全日制硕士研究生及以上学历，经济、金融、统计类相关专业优先；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2、对期货研究感兴趣，有较强的逻辑思维能力和学习能力、扎实的写作能力和良好的语言表达和沟通能力；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3、熟练掌握office等办公软件的使用技巧；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4、能积极主动投入工作，勤奋踏实，具有一定的抗压能力，富有团队精神和责任心；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5、有相关品种研究的从业经验者优先；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6、通过期货从业资格和证券从业资格考试；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7、欢迎优秀应届毕业生加入。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软件开发员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★★★★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 </w:t>
      </w:r>
      <w:r>
        <w:rPr>
          <w:rFonts w:ascii="宋体" w:hAnsi="宋体" w:eastAsia="仿宋"/>
          <w:b/>
          <w:color w:val="000000"/>
          <w:sz w:val="28"/>
          <w:szCs w:val="28"/>
        </w:rPr>
        <w:t>岗位职责：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1、在公司开发平台基础上，开发客户管理软件；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2、负责公司微信平台、网站开发；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3、对公司运维系统提供开发支持。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b/>
          <w:color w:val="000000"/>
          <w:sz w:val="28"/>
          <w:szCs w:val="28"/>
        </w:rPr>
        <w:t>岗位要求：</w:t>
      </w:r>
      <w:r>
        <w:rPr>
          <w:rFonts w:ascii="宋体" w:hAnsi="宋体" w:eastAsia="仿宋"/>
          <w:b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1、熟悉.net开发，1年以上工作经验；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2、有较强的面向对象编程语言功底，熟悉java</w:t>
      </w:r>
      <w:r>
        <w:rPr>
          <w:rFonts w:hint="eastAsia" w:ascii="宋体" w:hAnsi="宋体" w:eastAsia="仿宋"/>
          <w:color w:val="000000"/>
          <w:sz w:val="28"/>
          <w:szCs w:val="28"/>
        </w:rPr>
        <w:t>或</w:t>
      </w:r>
      <w:r>
        <w:rPr>
          <w:rFonts w:ascii="宋体" w:hAnsi="宋体" w:eastAsia="仿宋"/>
          <w:color w:val="000000"/>
          <w:sz w:val="28"/>
          <w:szCs w:val="28"/>
        </w:rPr>
        <w:t>C++；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3、掌握sqlserver数据库技术；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4、悉多层开发，了解过WCF和WPF、参加过CRM，KM,CMS，ERP软件开发者优先；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5、有交易平台开发经验，熟悉CTP或恒生交易接口的应用</w:t>
      </w:r>
      <w:r>
        <w:rPr>
          <w:rFonts w:hint="eastAsia" w:ascii="宋体" w:hAnsi="宋体" w:eastAsia="仿宋"/>
          <w:color w:val="000000"/>
          <w:sz w:val="28"/>
          <w:szCs w:val="28"/>
        </w:rPr>
        <w:t>，</w:t>
      </w:r>
      <w:r>
        <w:rPr>
          <w:rFonts w:ascii="宋体" w:hAnsi="宋体" w:eastAsia="仿宋"/>
          <w:color w:val="000000"/>
          <w:sz w:val="28"/>
          <w:szCs w:val="28"/>
        </w:rPr>
        <w:t>有网络安全方面的经验</w:t>
      </w:r>
      <w:r>
        <w:rPr>
          <w:rFonts w:hint="eastAsia" w:ascii="宋体" w:hAnsi="宋体" w:eastAsia="仿宋"/>
          <w:color w:val="000000"/>
          <w:sz w:val="28"/>
          <w:szCs w:val="28"/>
        </w:rPr>
        <w:t>,</w:t>
      </w:r>
      <w:r>
        <w:rPr>
          <w:rFonts w:ascii="宋体" w:hAnsi="宋体" w:eastAsia="仿宋"/>
          <w:color w:val="000000"/>
          <w:sz w:val="28"/>
          <w:szCs w:val="28"/>
        </w:rPr>
        <w:t xml:space="preserve"> 有证券或者期货交易经验优先考虑</w:t>
      </w:r>
      <w:r>
        <w:rPr>
          <w:rFonts w:hint="eastAsia" w:ascii="宋体" w:hAnsi="宋体" w:eastAsia="仿宋"/>
          <w:color w:val="000000"/>
          <w:sz w:val="28"/>
          <w:szCs w:val="28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16"/>
          <w:szCs w:val="16"/>
        </w:rPr>
        <w:br w:type="textWrapping"/>
      </w:r>
      <w:r>
        <w:rPr>
          <w:rFonts w:hint="eastAsia" w:ascii="宋体" w:hAnsi="宋体" w:eastAsia="仿宋"/>
          <w:color w:val="000000"/>
          <w:sz w:val="28"/>
          <w:szCs w:val="28"/>
        </w:rPr>
        <w:t>8、欢迎优秀应届毕业生加入。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量化投资攻城狮/程序开发员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岗位职责: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</w:t>
      </w:r>
      <w:r>
        <w:rPr>
          <w:rFonts w:ascii="宋体" w:hAnsi="宋体" w:eastAsia="仿宋"/>
          <w:color w:val="000000"/>
          <w:sz w:val="28"/>
          <w:szCs w:val="28"/>
        </w:rPr>
        <w:t xml:space="preserve"> 开发和维护量化交易系统</w:t>
      </w:r>
      <w:r>
        <w:rPr>
          <w:rFonts w:hint="eastAsia" w:ascii="宋体" w:hAnsi="宋体" w:eastAsia="仿宋"/>
          <w:color w:val="000000"/>
          <w:sz w:val="28"/>
          <w:szCs w:val="28"/>
        </w:rPr>
        <w:t>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仿宋"/>
          <w:color w:val="000000"/>
          <w:sz w:val="28"/>
          <w:szCs w:val="28"/>
        </w:rPr>
        <w:t>2、</w:t>
      </w:r>
      <w:r>
        <w:rPr>
          <w:rFonts w:ascii="宋体" w:hAnsi="宋体" w:eastAsia="仿宋"/>
          <w:color w:val="000000"/>
          <w:sz w:val="28"/>
          <w:szCs w:val="28"/>
        </w:rPr>
        <w:t xml:space="preserve"> 负责在模拟环境中测试量化策略和在生产环境中实现策略</w:t>
      </w:r>
      <w:r>
        <w:rPr>
          <w:rFonts w:hint="eastAsia" w:ascii="宋体" w:hAnsi="宋体" w:eastAsia="仿宋"/>
          <w:color w:val="000000"/>
          <w:sz w:val="28"/>
          <w:szCs w:val="28"/>
        </w:rPr>
        <w:t>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仿宋"/>
          <w:color w:val="000000"/>
          <w:sz w:val="28"/>
          <w:szCs w:val="28"/>
        </w:rPr>
        <w:t>3、</w:t>
      </w:r>
      <w:r>
        <w:rPr>
          <w:rFonts w:ascii="宋体" w:hAnsi="宋体" w:eastAsia="仿宋"/>
          <w:color w:val="000000"/>
          <w:sz w:val="28"/>
          <w:szCs w:val="28"/>
        </w:rPr>
        <w:t xml:space="preserve"> 理解投资经理的开发需求，实现并优化交易工具</w:t>
      </w:r>
      <w:r>
        <w:rPr>
          <w:rFonts w:hint="eastAsia" w:ascii="宋体" w:hAnsi="宋体" w:eastAsia="仿宋"/>
          <w:color w:val="000000"/>
          <w:sz w:val="28"/>
          <w:szCs w:val="28"/>
        </w:rPr>
        <w:t>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仿宋"/>
          <w:color w:val="000000"/>
          <w:sz w:val="28"/>
          <w:szCs w:val="28"/>
        </w:rPr>
        <w:t>4、</w:t>
      </w:r>
      <w:r>
        <w:rPr>
          <w:rFonts w:ascii="宋体" w:hAnsi="宋体" w:eastAsia="仿宋"/>
          <w:color w:val="000000"/>
          <w:sz w:val="28"/>
          <w:szCs w:val="28"/>
        </w:rPr>
        <w:t xml:space="preserve"> 协助公司</w:t>
      </w:r>
      <w:r>
        <w:rPr>
          <w:rFonts w:hint="eastAsia" w:ascii="宋体" w:hAnsi="宋体" w:eastAsia="仿宋"/>
          <w:color w:val="000000"/>
          <w:sz w:val="28"/>
          <w:szCs w:val="28"/>
        </w:rPr>
        <w:t>金融工程</w:t>
      </w:r>
      <w:r>
        <w:rPr>
          <w:rFonts w:ascii="宋体" w:hAnsi="宋体" w:eastAsia="仿宋"/>
          <w:color w:val="000000"/>
          <w:sz w:val="28"/>
          <w:szCs w:val="28"/>
        </w:rPr>
        <w:t>部开发测试各种大宗商品及股指期货</w:t>
      </w:r>
      <w:r>
        <w:rPr>
          <w:rFonts w:hint="eastAsia" w:ascii="宋体" w:hAnsi="宋体" w:eastAsia="仿宋"/>
          <w:color w:val="000000"/>
          <w:sz w:val="28"/>
          <w:szCs w:val="28"/>
        </w:rPr>
        <w:t>、期权</w:t>
      </w:r>
      <w:r>
        <w:rPr>
          <w:rFonts w:ascii="宋体" w:hAnsi="宋体" w:eastAsia="仿宋"/>
          <w:color w:val="000000"/>
          <w:sz w:val="28"/>
          <w:szCs w:val="28"/>
        </w:rPr>
        <w:t>的交易模型</w:t>
      </w:r>
      <w:r>
        <w:rPr>
          <w:rFonts w:hint="eastAsia" w:ascii="宋体" w:hAnsi="宋体" w:eastAsia="仿宋"/>
          <w:color w:val="000000"/>
          <w:sz w:val="28"/>
          <w:szCs w:val="28"/>
        </w:rPr>
        <w:t>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仿宋"/>
          <w:color w:val="000000"/>
          <w:sz w:val="28"/>
          <w:szCs w:val="28"/>
        </w:rPr>
        <w:t>5、</w:t>
      </w:r>
      <w:r>
        <w:rPr>
          <w:rFonts w:ascii="宋体" w:hAnsi="宋体" w:eastAsia="仿宋"/>
          <w:color w:val="000000"/>
          <w:sz w:val="28"/>
          <w:szCs w:val="28"/>
        </w:rPr>
        <w:t xml:space="preserve"> 负责交易数据的管理和维护</w:t>
      </w:r>
      <w:r>
        <w:rPr>
          <w:rFonts w:hint="eastAsia" w:ascii="宋体" w:hAnsi="宋体" w:eastAsia="仿宋"/>
          <w:color w:val="000000"/>
          <w:sz w:val="28"/>
          <w:szCs w:val="28"/>
        </w:rPr>
        <w:t>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岗位要求: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</w:t>
      </w:r>
      <w:r>
        <w:rPr>
          <w:rFonts w:ascii="宋体" w:hAnsi="宋体" w:eastAsia="仿宋"/>
          <w:color w:val="000000"/>
          <w:sz w:val="28"/>
          <w:szCs w:val="28"/>
        </w:rPr>
        <w:t>本科及以上学历，计算机、通信、电子工程或相关专业；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2、具有良好的C/C++编程技能，熟悉各开发语言的主流开发库，有实际系统开发经验；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3、熟悉多线程开发，熟悉网络编程，熟悉windows/linux开发环境；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4、至少熟悉MySql, Oracle, MongoDB等常见数据库中的一种；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5、有强烈的学习欲望和学习能力，具备团队协作能力和良好的沟通能力，适应高效率的工作环境；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加分项：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1、有分布式系统、GPU编程、</w:t>
      </w:r>
      <w:r>
        <w:rPr>
          <w:rFonts w:hint="eastAsia" w:ascii="宋体" w:hAnsi="宋体" w:eastAsia="仿宋"/>
          <w:color w:val="000000"/>
          <w:sz w:val="28"/>
          <w:szCs w:val="28"/>
        </w:rPr>
        <w:t>高性能计算、数据挖掘、机器学习开发经验者优先；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2、有证券/期货交易系统、资管系统开发经验者优先；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法务专员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1、拟定、审查交易、投资项目中的权责条款及所涉的法律文件，合同文本的审查和建议，并就合同履行过程中发生的异常情况及时采取应对解决措施；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2、负责公司内部各类合同的法律性评审工作，减少合同签订中的风险；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3、负责法律文书的起草、审核以及诉讼案件的管理、重点案件的代理工作；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4、参与公司业务合作伙伴的尽职调查，出具尽调意见书；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1、法律专业全日制本科及以上学历，通过国家司法考试；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2、有律师事务所或企业法务相关工作或实习经历，在基金、证券、期货、私募股权基金等方面有实际运作经验者优先；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3、熟悉证券期货行业既定风险策略和风险管理框架，熟悉掌握公司法、合同法等相关的国家法律法规，熟悉证监会等监管机构的监管法规，了解金融企业各项业务运作机制、内部控制制度流程者优先；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4、工作责任心强，勇于创新和面对挑战，对工作充满激情，具有良好的口头/书面沟通能力、执行力和团队协作精神；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5、欢迎优秀应届毕业生的加入。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数据分析员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</w:p>
    <w:p>
      <w:pPr>
        <w:rPr>
          <w:rFonts w:ascii="宋体" w:hAnsi="宋体" w:eastAsia="仿宋"/>
          <w:b/>
          <w:color w:val="000000"/>
          <w:sz w:val="28"/>
          <w:szCs w:val="28"/>
        </w:rPr>
      </w:pP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1、负责收集公司内部数据并分析整理，制作数据分析报告；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2、协助业务部门对公司数据进行有效监督管控，制定数据标准，完善分析方法，优化工作流程；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3、开发相关数据报表模板，为数据分析提供必要的数据支持；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4、结合公司业务运作流程，通过数据挖掘和分析，为公司管理层提供决策支持；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5、各种临时性数据的整理和分析。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任职要求：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1、熟练使用EXCEL函数数据透视等功能，善于用合理的方式进行数据可视化；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2、掌握一种数据分析工具（SPSS/SAS/R/Matlab），熟悉SQL，熟悉各种数据挖掘的常用算法；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3、较强的数据敏感性，开阔的思维和视野，擅于通过数据分析发现业务规律；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4、本科（含）以上学历，统计学、数学、计算机等相关专业优先；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5、有银行、咨询、服务行业工作经验优先；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 6、1年以上数据分析、数据挖掘相关工作经验优先。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风控员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 xml:space="preserve">岗位职责： 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1、负责资产管理产品交易风险控制、管理，实时监控产品交易账户交易风险；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2、预测客户市场风险、对产品风险予以评估、送达风险通知、执行强行平仓；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3、监控客户异常交易行为，防范和及时处理期货异常交易等；；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4、对公司风险数据进行统计分析并完成相关报表。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1、本科及以上学历，金融、经济、统计等相关专业毕业；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2、1-2年以上行业从业经验，有期货公司专职工作经历尤佳；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3、富于责任心，善于沟通，工作细致耐心，思维敏捷，善于学习；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4、欢迎优秀的应届毕业生加入。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系统管理员</w:t>
      </w:r>
      <w:r>
        <w:rPr>
          <w:rFonts w:hint="eastAsia" w:ascii="宋体" w:hAnsi="宋体" w:eastAsia="仿宋"/>
          <w:color w:val="000000"/>
          <w:sz w:val="28"/>
          <w:szCs w:val="28"/>
        </w:rPr>
        <w:t>：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</w:t>
      </w:r>
      <w:r>
        <w:rPr>
          <w:rFonts w:hint="eastAsia" w:ascii="宋体" w:hAnsi="宋体" w:eastAsia="仿宋"/>
          <w:color w:val="000000"/>
          <w:sz w:val="28"/>
          <w:szCs w:val="28"/>
        </w:rPr>
        <w:t>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1、负责机房日常运行操作，监控系统运行状况，反馈软件缺陷和异常，确保系统正常运行； 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2、负责应用系统的安装、部署、配置和维护 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3、负责管理相关主机服务器系统，建立软件、硬件台帐；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4、负责制定、落实日常操作流程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5、负责制定系统升级（上线）的安装规范，指导营业部电脑人员进行安装和操作；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6、负责制定信息系统故障应急流程及组织演练，负责按照应急流程处理故障和突发事件。 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1、全日制本科及以上学历，计算机网络相关专业毕业 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2、熟悉Windows、Linux操作系统；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3、熟练掌握Oracle、SQLServer数据库系统运维技能；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4、有Oracle数据库PL/SQL开发经验者优先；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5、有c++或java开发经验者优先；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6、有网站开发或运维经验者优先；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7、具有期货从业资格优先或在规定的时间内取得从业资格；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8、欢迎优秀应届毕业生加入。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网络运维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1、对网络运行情况进行实时监控，及时发现异常并解决，保障公司网络正常工作；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2、负责网络及硬件设备的安装和调试，日常维护和管理；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3、负责公司内部硬件设施日常维护，解决突发事件；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4、负责公司防病毒系统、补丁更新管理维护；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5、负责数据备份及技术文档归档工作；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6、参与新项目的网络设计、设备选型和后期实施；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1、全日制本科及以上学历，计算机网络相关专业毕业 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2、有1-2年计算机信息系统的网络维护经验 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3、有计算机网络相关认证优先（如：CCNA、CCNP等）；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4、精通路由交换技术，能够熟练配置Cisco、Juniper厂商的网络设备 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 熟练掌握Windows平台操作、掌握Unix/Linux 操作 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6、具有期货从业资格优先或在规定的时间内取得从业资格；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7、欢迎优秀应届毕业生加入。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期权研究员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任职要求：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1、研究生及以上学历；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2、金融工程专业、理工科复合背景优先；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3、熟练使用matlab等编程软件；</w:t>
      </w: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产品设计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工作地点：上海/长沙</w:t>
      </w:r>
    </w:p>
    <w:p>
      <w:pPr>
        <w:pStyle w:val="5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/>
          <w:b/>
          <w:color w:val="000000"/>
          <w:kern w:val="2"/>
          <w:sz w:val="28"/>
          <w:szCs w:val="28"/>
        </w:rPr>
        <w:t>岗位职责</w:t>
      </w:r>
      <w:r>
        <w:rPr>
          <w:rFonts w:hint="eastAsia" w:eastAsia="仿宋" w:cstheme="minorBidi"/>
          <w:b/>
          <w:color w:val="000000"/>
          <w:kern w:val="2"/>
          <w:sz w:val="28"/>
          <w:szCs w:val="28"/>
        </w:rPr>
        <w:t>：</w:t>
      </w:r>
      <w:r>
        <w:rPr>
          <w:rFonts w:eastAsia="仿宋" w:cstheme="minorBidi"/>
          <w:color w:val="000000"/>
          <w:kern w:val="2"/>
          <w:sz w:val="28"/>
          <w:szCs w:val="28"/>
        </w:rPr>
        <w:br w:type="textWrapping"/>
      </w:r>
      <w:r>
        <w:rPr>
          <w:rFonts w:eastAsia="仿宋" w:cstheme="minorBidi"/>
          <w:color w:val="000000"/>
          <w:kern w:val="2"/>
          <w:sz w:val="28"/>
          <w:szCs w:val="28"/>
        </w:rPr>
        <w:t>1、结合公司业务，对公司的金融产品设计及研发提出架构，并能设计出具有专业性的金融产品；</w:t>
      </w:r>
      <w:r>
        <w:rPr>
          <w:rFonts w:eastAsia="仿宋" w:cstheme="minorBidi"/>
          <w:color w:val="000000"/>
          <w:kern w:val="2"/>
          <w:sz w:val="28"/>
          <w:szCs w:val="28"/>
        </w:rPr>
        <w:br w:type="textWrapping"/>
      </w:r>
      <w:r>
        <w:rPr>
          <w:rFonts w:eastAsia="仿宋" w:cstheme="minorBidi"/>
          <w:color w:val="000000"/>
          <w:kern w:val="2"/>
          <w:sz w:val="28"/>
          <w:szCs w:val="28"/>
        </w:rPr>
        <w:t>2、理解资产管理业务与流程，制订产品规划；</w:t>
      </w:r>
      <w:r>
        <w:rPr>
          <w:rFonts w:eastAsia="仿宋" w:cstheme="minorBidi"/>
          <w:color w:val="000000"/>
          <w:kern w:val="2"/>
          <w:sz w:val="28"/>
          <w:szCs w:val="28"/>
        </w:rPr>
        <w:br w:type="textWrapping"/>
      </w:r>
      <w:r>
        <w:rPr>
          <w:rFonts w:eastAsia="仿宋" w:cstheme="minorBidi"/>
          <w:color w:val="000000"/>
          <w:kern w:val="2"/>
          <w:sz w:val="28"/>
          <w:szCs w:val="28"/>
        </w:rPr>
        <w:t>3、研究相关金融机构、金融产品和金融工具，分析机构和投资者需求，完成新产品的策划书和可行性分析报告；</w:t>
      </w:r>
      <w:r>
        <w:rPr>
          <w:rFonts w:eastAsia="仿宋" w:cstheme="minorBidi"/>
          <w:color w:val="000000"/>
          <w:kern w:val="2"/>
          <w:sz w:val="28"/>
          <w:szCs w:val="28"/>
        </w:rPr>
        <w:br w:type="textWrapping"/>
      </w:r>
      <w:r>
        <w:rPr>
          <w:rFonts w:eastAsia="仿宋" w:cstheme="minorBidi"/>
          <w:color w:val="000000"/>
          <w:kern w:val="2"/>
          <w:sz w:val="28"/>
          <w:szCs w:val="28"/>
        </w:rPr>
        <w:t>4、设计金融产品业务流程，控制产品风险；</w:t>
      </w:r>
      <w:r>
        <w:rPr>
          <w:rFonts w:eastAsia="仿宋" w:cstheme="minorBidi"/>
          <w:color w:val="000000"/>
          <w:kern w:val="2"/>
          <w:sz w:val="28"/>
          <w:szCs w:val="28"/>
        </w:rPr>
        <w:br w:type="textWrapping"/>
      </w:r>
      <w:r>
        <w:rPr>
          <w:rFonts w:eastAsia="仿宋" w:cstheme="minorBidi"/>
          <w:color w:val="000000"/>
          <w:kern w:val="2"/>
          <w:sz w:val="28"/>
          <w:szCs w:val="28"/>
        </w:rPr>
        <w:t>5、对公司产品进行监控与预测，分析交易数据，进行产品优化</w:t>
      </w:r>
      <w:r>
        <w:rPr>
          <w:rFonts w:hint="eastAsia" w:eastAsia="仿宋" w:cstheme="minorBidi"/>
          <w:color w:val="000000"/>
          <w:kern w:val="2"/>
          <w:sz w:val="28"/>
          <w:szCs w:val="28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b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b/>
          <w:color w:val="000000"/>
          <w:kern w:val="2"/>
          <w:sz w:val="28"/>
          <w:szCs w:val="28"/>
        </w:rPr>
        <w:t>岗位要求：</w:t>
      </w:r>
    </w:p>
    <w:p>
      <w:pPr>
        <w:pStyle w:val="5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b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b/>
          <w:color w:val="000000"/>
          <w:kern w:val="2"/>
          <w:sz w:val="28"/>
          <w:szCs w:val="28"/>
        </w:rPr>
        <w:t>1、</w:t>
      </w:r>
      <w:r>
        <w:rPr>
          <w:rFonts w:hint="eastAsia" w:eastAsia="仿宋" w:cstheme="minorBidi"/>
          <w:color w:val="000000"/>
          <w:kern w:val="2"/>
          <w:sz w:val="28"/>
          <w:szCs w:val="28"/>
        </w:rPr>
        <w:t>本科及以上学历，经济、金融、投资等相关专业；</w:t>
      </w:r>
    </w:p>
    <w:p>
      <w:pPr>
        <w:pStyle w:val="5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hint="eastAsia" w:eastAsia="仿宋" w:cstheme="minorBidi"/>
          <w:color w:val="000000"/>
          <w:kern w:val="2"/>
          <w:sz w:val="28"/>
          <w:szCs w:val="28"/>
        </w:rPr>
        <w:t>2、银行、证券、信托、私募基金或大型企业投融资部门相关岗位3年以上工作经验，有基金、证券、银行、期货等金融产品设计和谈判的经验。</w:t>
      </w:r>
      <w:r>
        <w:rPr>
          <w:rFonts w:hint="eastAsia" w:eastAsia="仿宋" w:cstheme="minorBidi"/>
          <w:color w:val="000000"/>
          <w:kern w:val="2"/>
          <w:sz w:val="28"/>
          <w:szCs w:val="28"/>
        </w:rPr>
        <w:br w:type="textWrapping"/>
      </w:r>
      <w:r>
        <w:rPr>
          <w:rFonts w:hint="eastAsia" w:eastAsia="仿宋" w:cstheme="minorBidi"/>
          <w:color w:val="000000"/>
          <w:kern w:val="2"/>
          <w:sz w:val="28"/>
          <w:szCs w:val="28"/>
        </w:rPr>
        <w:t>3、熟悉各种资产定价模型、投资组合模型，熟悉各种金融衍生产品；熟悉相关监管法规；</w:t>
      </w:r>
      <w:r>
        <w:rPr>
          <w:rFonts w:hint="eastAsia" w:eastAsia="仿宋" w:cstheme="minorBidi"/>
          <w:color w:val="000000"/>
          <w:kern w:val="2"/>
          <w:sz w:val="28"/>
          <w:szCs w:val="28"/>
        </w:rPr>
        <w:br w:type="textWrapping"/>
      </w:r>
      <w:r>
        <w:rPr>
          <w:rFonts w:hint="eastAsia" w:eastAsia="仿宋" w:cstheme="minorBidi"/>
          <w:color w:val="000000"/>
          <w:kern w:val="2"/>
          <w:sz w:val="28"/>
          <w:szCs w:val="28"/>
        </w:rPr>
        <w:t>4、能够与监管部门和大客户进行有效沟通，良好的人际关系及较强的沟通能力、市场分析判断能力、逻辑思维和书面表达能力强。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客服员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 xml:space="preserve">工作地点：长沙 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1、负责投资者教育相关工作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2、负责客户的来访接待；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3、指导客户使用行情、交易软件、业务规则等各项咨询工作，为客户提供客服产品和信息资料。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4、负责客户管理平台：短信、网站、行情软件通知、客户群。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5、负责客户回访工作。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5、负责受理客户投诉。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6、责客户风险通知、合同资料变更、商品期货开户、股指期货开户、客户联系等业务的办理及审批。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7、负责公司行情软件使用管理、开通申请等工作。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8、欢迎优秀毕业生加入。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任职要求：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1、大学本科或以上学历，专业不限；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2、有良好的沟通力和亲和力，能准确清晰的解答客户问题；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3、细致、有责任心，积极向上的工作心态和团队意识；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4、熟悉期货客服流程，具有良好的客户服务意识；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5、有期货从业证优先，有期货行业从业经历优先。</w:t>
      </w:r>
    </w:p>
    <w:p>
      <w:pPr>
        <w:rPr>
          <w:rFonts w:ascii="Helvetica" w:hAnsi="Helvetica"/>
          <w:color w:val="111111"/>
          <w:sz w:val="18"/>
          <w:szCs w:val="18"/>
          <w:shd w:val="clear" w:color="auto" w:fill="FFFFFF"/>
        </w:rPr>
      </w:pP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br w:type="textWrapping"/>
      </w: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基金营销助理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★★★★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1、帮助整理市场部的资料，根据模板制作word文档、PPT、excle等文档，以应对银行以及其他各家金融机构的初步尽职调查。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2、统计基金数据，制作简单的基金数据统计分析表。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3、其他市场部日常事务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 xml:space="preserve"> 4、跟踪各类项目的进度，协助完成销售管理及项目落地相关事宜。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1、熟练使用excle和word，会使用简单excle函数计算金融数据，其他office软件熟悉；</w:t>
      </w:r>
      <w:r>
        <w:rPr>
          <w:rFonts w:ascii="宋体" w:hAnsi="宋体" w:eastAsia="仿宋"/>
          <w:color w:val="000000"/>
          <w:sz w:val="28"/>
          <w:szCs w:val="28"/>
        </w:rPr>
        <w:t xml:space="preserve">         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2、金融工程、数学等理工专业优先；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3、性格开朗，细致认真；</w:t>
      </w:r>
      <w:r>
        <w:rPr>
          <w:rFonts w:ascii="宋体" w:hAnsi="宋体" w:eastAsia="仿宋"/>
          <w:color w:val="000000"/>
          <w:sz w:val="28"/>
          <w:szCs w:val="28"/>
        </w:rPr>
        <w:t xml:space="preserve">        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4、对股票市场、期货市场有简单了解。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期权交易员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</w:t>
      </w:r>
    </w:p>
    <w:p>
      <w:pPr>
        <w:rPr>
          <w:rFonts w:hint="eastAsia" w:ascii="宋体" w:hAnsi="宋体" w:eastAsia="宋体" w:cs="宋体"/>
          <w:color w:val="333333"/>
          <w:kern w:val="0"/>
          <w:sz w:val="16"/>
          <w:szCs w:val="16"/>
        </w:rPr>
      </w:pPr>
      <w:r>
        <w:rPr>
          <w:rFonts w:ascii="宋体" w:hAnsi="宋体" w:eastAsia="仿宋"/>
          <w:b/>
          <w:color w:val="000000"/>
          <w:sz w:val="28"/>
          <w:szCs w:val="28"/>
        </w:rPr>
        <w:t>岗位描述</w:t>
      </w:r>
      <w:r>
        <w:rPr>
          <w:rFonts w:hint="eastAsia" w:ascii="宋体" w:hAnsi="宋体" w:eastAsia="仿宋"/>
          <w:b/>
          <w:color w:val="000000"/>
          <w:sz w:val="28"/>
          <w:szCs w:val="28"/>
        </w:rPr>
        <w:t>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1、场内外做市商交易，同时兼金融工程研究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2、 根据目标，完成期权交易和风险控制等工作；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3、 具有较好的判断和执行能力，将期权资产组合的风险在规定阈值内。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ascii="宋体" w:hAnsi="宋体" w:eastAsia="仿宋"/>
          <w:b/>
          <w:color w:val="000000"/>
          <w:sz w:val="28"/>
          <w:szCs w:val="28"/>
        </w:rPr>
        <w:t>任职要求</w:t>
      </w:r>
      <w:r>
        <w:rPr>
          <w:rFonts w:hint="eastAsia" w:ascii="宋体" w:hAnsi="宋体" w:eastAsia="仿宋"/>
          <w:b/>
          <w:color w:val="000000"/>
          <w:sz w:val="28"/>
          <w:szCs w:val="28"/>
        </w:rPr>
        <w:t>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1、 研究生以上学历，金融、计算机、数学等理工科专业背景，熟练使用excel 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2、 数学计算能力强，具有交易能力，接受夜班；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3、英语六级，能熟练阅读英文文献，听力口语良好；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4、具有良好的市场判断能力，与执行能力，具有交易经验和交易热情；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5、遵守交易纪律，风险控制能力，稳定的心理素质；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6. 有良好的职业操守，具有高度的责任心和团队合作精神。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以上所有岗位工作地点均在长沙。</w:t>
      </w:r>
    </w:p>
    <w:p>
      <w:pPr>
        <w:rPr>
          <w:rFonts w:ascii="宋体" w:hAnsi="宋体" w:eastAsia="仿宋"/>
          <w:color w:val="000000"/>
          <w:sz w:val="28"/>
          <w:szCs w:val="28"/>
        </w:rPr>
      </w:pPr>
    </w:p>
    <w:p>
      <w:pPr>
        <w:rPr>
          <w:rFonts w:hint="eastAsia"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营销管理中心外联助理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工作地点：上海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1、协助进行总部与营业部之间信息的传达，各项会议、文件精神等在营业部的跟踪落实；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2、营销管理总部内部文件、数据信息、业务信息、业务资料的归类、分析及整理；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3、协助营业部相关工作事项的审核与办理，如公司内部流程对接、监管机构文件报备等；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4、协助整合上海以及上海周边的市场资源，协助营业部进行业务资源的对接及维护；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任职要求：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1、大学本科或以上学历，经济、金融或管理类专业；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2、有一定的文字处理能力，良好的沟通力和亲和力；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3、细致、有责任心，积极向上的工作心态和团队意识；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4、有期货从业证优先，有期货行业从业经历优先。</w:t>
      </w:r>
    </w:p>
    <w:p>
      <w:pPr>
        <w:spacing w:line="400" w:lineRule="exact"/>
        <w:ind w:left="360"/>
        <w:rPr>
          <w:rFonts w:ascii="仿宋" w:hAnsi="仿宋" w:eastAsia="仿宋" w:cs="宋体"/>
          <w:szCs w:val="21"/>
        </w:rPr>
      </w:pP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客户经理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★★★★</w:t>
      </w:r>
    </w:p>
    <w:p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工作地点：长沙、上海、北京、南京、郑州、合肥、成都、湘潭、岳阳、郴州、邵阳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岗位职责：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ascii="宋体" w:hAnsi="宋体" w:eastAsia="仿宋"/>
          <w:color w:val="000000"/>
          <w:sz w:val="28"/>
          <w:szCs w:val="28"/>
        </w:rPr>
        <w:t>1、</w:t>
      </w:r>
      <w:r>
        <w:rPr>
          <w:rFonts w:hint="eastAsia" w:ascii="宋体" w:hAnsi="宋体" w:eastAsia="仿宋"/>
          <w:color w:val="000000"/>
          <w:sz w:val="28"/>
          <w:szCs w:val="28"/>
        </w:rPr>
        <w:t>根据公司所制定的年度、季度、月度销售计划来制定自己的市场开发计划，</w:t>
      </w:r>
      <w:r>
        <w:rPr>
          <w:rFonts w:ascii="宋体" w:hAnsi="宋体" w:eastAsia="仿宋"/>
          <w:color w:val="000000"/>
          <w:sz w:val="28"/>
          <w:szCs w:val="28"/>
        </w:rPr>
        <w:t>维护已有客户</w:t>
      </w:r>
      <w:r>
        <w:rPr>
          <w:rFonts w:hint="eastAsia" w:ascii="宋体" w:hAnsi="宋体" w:eastAsia="仿宋"/>
          <w:color w:val="000000"/>
          <w:sz w:val="28"/>
          <w:szCs w:val="28"/>
        </w:rPr>
        <w:t>，</w:t>
      </w:r>
      <w:r>
        <w:rPr>
          <w:rFonts w:ascii="宋体" w:hAnsi="宋体" w:eastAsia="仿宋"/>
          <w:color w:val="000000"/>
          <w:sz w:val="28"/>
          <w:szCs w:val="28"/>
        </w:rPr>
        <w:t>做好客户服务工作； 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2、开展对目标客户的营销活动，以实地拜访等形式进行营销工作； 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3、收集目标客户对理财产品的建议或者个性化的服务需求； 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4、向客户传递公司和部门的研究成果信息，并收集客户的反馈信息； </w:t>
      </w:r>
      <w:r>
        <w:rPr>
          <w:rFonts w:ascii="宋体" w:hAnsi="宋体" w:eastAsia="仿宋"/>
          <w:color w:val="000000"/>
          <w:sz w:val="28"/>
          <w:szCs w:val="28"/>
        </w:rPr>
        <w:br w:type="textWrapping"/>
      </w:r>
      <w:r>
        <w:rPr>
          <w:rFonts w:ascii="宋体" w:hAnsi="宋体" w:eastAsia="仿宋"/>
          <w:color w:val="000000"/>
          <w:sz w:val="28"/>
          <w:szCs w:val="28"/>
        </w:rPr>
        <w:t>5、协助部门营销活动的实施和客户的邀请</w:t>
      </w:r>
      <w:r>
        <w:rPr>
          <w:rFonts w:hint="eastAsia" w:ascii="宋体" w:hAnsi="宋体" w:eastAsia="仿宋"/>
          <w:color w:val="000000"/>
          <w:sz w:val="28"/>
          <w:szCs w:val="28"/>
        </w:rPr>
        <w:t>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  <w:r>
        <w:rPr>
          <w:rFonts w:hint="eastAsia" w:ascii="宋体" w:hAnsi="宋体" w:eastAsia="仿宋"/>
          <w:b/>
          <w:color w:val="000000"/>
          <w:sz w:val="28"/>
          <w:szCs w:val="28"/>
        </w:rPr>
        <w:t>任职要求：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1、金融，营销类等相关专业重点大学本科以上学历，热爱期货行业和销售工作；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2、具有较强的承压能力和自我管理能力；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3、具有较好的人脉资源，具有较强的人际沟通能力，高度的团队精神；</w:t>
      </w:r>
    </w:p>
    <w:p>
      <w:pPr>
        <w:rPr>
          <w:rFonts w:ascii="宋体" w:hAnsi="宋体" w:eastAsia="仿宋"/>
          <w:color w:val="000000"/>
          <w:sz w:val="28"/>
          <w:szCs w:val="28"/>
        </w:rPr>
      </w:pPr>
      <w:r>
        <w:rPr>
          <w:rFonts w:hint="eastAsia" w:ascii="宋体" w:hAnsi="宋体" w:eastAsia="仿宋"/>
          <w:color w:val="000000"/>
          <w:sz w:val="28"/>
          <w:szCs w:val="28"/>
        </w:rPr>
        <w:t>4、对期货有正面的认知及了解，具有期货、证券、基金、银行、保险公司从业经历或具有期货从业资格者优先考虑。</w:t>
      </w:r>
    </w:p>
    <w:p>
      <w:pPr>
        <w:rPr>
          <w:rFonts w:ascii="宋体" w:hAnsi="宋体" w:eastAsia="仿宋"/>
          <w:b/>
          <w:color w:val="000000"/>
          <w:sz w:val="28"/>
          <w:szCs w:val="28"/>
        </w:rPr>
      </w:pPr>
    </w:p>
    <w:p>
      <w:pPr>
        <w:rPr>
          <w:rFonts w:ascii="宋体" w:hAnsi="宋体" w:eastAsia="仿宋"/>
          <w:color w:val="000000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538720"/>
          <wp:effectExtent l="0" t="0" r="2540" b="5080"/>
          <wp:wrapNone/>
          <wp:docPr id="4" name="WordPictureWatermark1587256841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587256841" descr="11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538720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6D"/>
    <w:rsid w:val="000050C2"/>
    <w:rsid w:val="00006BB8"/>
    <w:rsid w:val="00012608"/>
    <w:rsid w:val="00015B68"/>
    <w:rsid w:val="000569FE"/>
    <w:rsid w:val="000629E2"/>
    <w:rsid w:val="000709EA"/>
    <w:rsid w:val="00073F42"/>
    <w:rsid w:val="0008548B"/>
    <w:rsid w:val="00092EC7"/>
    <w:rsid w:val="00095518"/>
    <w:rsid w:val="000A0E8B"/>
    <w:rsid w:val="000B6D2C"/>
    <w:rsid w:val="000E6899"/>
    <w:rsid w:val="00125703"/>
    <w:rsid w:val="00126639"/>
    <w:rsid w:val="001341A1"/>
    <w:rsid w:val="00134A17"/>
    <w:rsid w:val="001B0E1A"/>
    <w:rsid w:val="001F6809"/>
    <w:rsid w:val="0020727F"/>
    <w:rsid w:val="00212684"/>
    <w:rsid w:val="00253992"/>
    <w:rsid w:val="00285E5E"/>
    <w:rsid w:val="002A3DE9"/>
    <w:rsid w:val="002A6106"/>
    <w:rsid w:val="003215BB"/>
    <w:rsid w:val="00322FEE"/>
    <w:rsid w:val="00324BB4"/>
    <w:rsid w:val="00343597"/>
    <w:rsid w:val="0035238F"/>
    <w:rsid w:val="00371298"/>
    <w:rsid w:val="00382298"/>
    <w:rsid w:val="003870A9"/>
    <w:rsid w:val="00390442"/>
    <w:rsid w:val="003A1BC5"/>
    <w:rsid w:val="003B6DE8"/>
    <w:rsid w:val="003C4859"/>
    <w:rsid w:val="003D6EE1"/>
    <w:rsid w:val="003E4617"/>
    <w:rsid w:val="003F184E"/>
    <w:rsid w:val="003F263D"/>
    <w:rsid w:val="003F3EC6"/>
    <w:rsid w:val="00446712"/>
    <w:rsid w:val="00487A5F"/>
    <w:rsid w:val="00494631"/>
    <w:rsid w:val="004A58E4"/>
    <w:rsid w:val="004B7911"/>
    <w:rsid w:val="004C53A3"/>
    <w:rsid w:val="004C56C9"/>
    <w:rsid w:val="004C74F0"/>
    <w:rsid w:val="00545F67"/>
    <w:rsid w:val="0055688C"/>
    <w:rsid w:val="00581A92"/>
    <w:rsid w:val="005937B1"/>
    <w:rsid w:val="00596C7C"/>
    <w:rsid w:val="005B04C0"/>
    <w:rsid w:val="005C38AA"/>
    <w:rsid w:val="005E1C53"/>
    <w:rsid w:val="005F3AA0"/>
    <w:rsid w:val="00622B84"/>
    <w:rsid w:val="006726FD"/>
    <w:rsid w:val="006738C2"/>
    <w:rsid w:val="00682D16"/>
    <w:rsid w:val="00684E68"/>
    <w:rsid w:val="006909A8"/>
    <w:rsid w:val="006B6A81"/>
    <w:rsid w:val="006C565D"/>
    <w:rsid w:val="006E2FD8"/>
    <w:rsid w:val="00710EE8"/>
    <w:rsid w:val="00724691"/>
    <w:rsid w:val="0074653F"/>
    <w:rsid w:val="0075697D"/>
    <w:rsid w:val="00766903"/>
    <w:rsid w:val="00775C52"/>
    <w:rsid w:val="00791183"/>
    <w:rsid w:val="007D1AB2"/>
    <w:rsid w:val="007F41EA"/>
    <w:rsid w:val="007F6AA6"/>
    <w:rsid w:val="00800596"/>
    <w:rsid w:val="00803765"/>
    <w:rsid w:val="00804C1F"/>
    <w:rsid w:val="00812A56"/>
    <w:rsid w:val="0082391F"/>
    <w:rsid w:val="008434D5"/>
    <w:rsid w:val="00845558"/>
    <w:rsid w:val="00846930"/>
    <w:rsid w:val="00850C7C"/>
    <w:rsid w:val="00856880"/>
    <w:rsid w:val="008859B7"/>
    <w:rsid w:val="008A19D4"/>
    <w:rsid w:val="008E545A"/>
    <w:rsid w:val="009073CD"/>
    <w:rsid w:val="00930E53"/>
    <w:rsid w:val="00963BBD"/>
    <w:rsid w:val="00981FBA"/>
    <w:rsid w:val="00996A48"/>
    <w:rsid w:val="009A78BC"/>
    <w:rsid w:val="009D1945"/>
    <w:rsid w:val="009D313D"/>
    <w:rsid w:val="009D35BD"/>
    <w:rsid w:val="009E5AAB"/>
    <w:rsid w:val="00A171B7"/>
    <w:rsid w:val="00A50FE2"/>
    <w:rsid w:val="00A57A0A"/>
    <w:rsid w:val="00A74080"/>
    <w:rsid w:val="00A8689A"/>
    <w:rsid w:val="00AA0D2D"/>
    <w:rsid w:val="00AC606F"/>
    <w:rsid w:val="00AD4430"/>
    <w:rsid w:val="00B14948"/>
    <w:rsid w:val="00B53BA3"/>
    <w:rsid w:val="00B6646D"/>
    <w:rsid w:val="00B852CC"/>
    <w:rsid w:val="00B93916"/>
    <w:rsid w:val="00BB0CEF"/>
    <w:rsid w:val="00BD1E3F"/>
    <w:rsid w:val="00BD265D"/>
    <w:rsid w:val="00BD6E37"/>
    <w:rsid w:val="00BE2294"/>
    <w:rsid w:val="00BE6121"/>
    <w:rsid w:val="00BE7566"/>
    <w:rsid w:val="00BF0937"/>
    <w:rsid w:val="00C00A22"/>
    <w:rsid w:val="00C45D7B"/>
    <w:rsid w:val="00C51E95"/>
    <w:rsid w:val="00C572B7"/>
    <w:rsid w:val="00C64A19"/>
    <w:rsid w:val="00C67FD5"/>
    <w:rsid w:val="00CA3908"/>
    <w:rsid w:val="00CD5FD5"/>
    <w:rsid w:val="00CF184E"/>
    <w:rsid w:val="00D0145E"/>
    <w:rsid w:val="00D375E0"/>
    <w:rsid w:val="00D5129D"/>
    <w:rsid w:val="00D706DF"/>
    <w:rsid w:val="00D9476B"/>
    <w:rsid w:val="00DC5DA4"/>
    <w:rsid w:val="00DF3A9D"/>
    <w:rsid w:val="00E04E1F"/>
    <w:rsid w:val="00E41509"/>
    <w:rsid w:val="00E949A0"/>
    <w:rsid w:val="00EA5531"/>
    <w:rsid w:val="00ED43D5"/>
    <w:rsid w:val="00EE7C1E"/>
    <w:rsid w:val="00F069B9"/>
    <w:rsid w:val="00F22DCC"/>
    <w:rsid w:val="00F24BEA"/>
    <w:rsid w:val="00F63D37"/>
    <w:rsid w:val="00F833C9"/>
    <w:rsid w:val="00FA3883"/>
    <w:rsid w:val="00FB4972"/>
    <w:rsid w:val="00FE10D4"/>
    <w:rsid w:val="1AD236A2"/>
    <w:rsid w:val="3E993165"/>
    <w:rsid w:val="44FF3DE4"/>
    <w:rsid w:val="6BCB7BF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apple-converted-space"/>
    <w:basedOn w:val="6"/>
    <w:qFormat/>
    <w:uiPriority w:val="0"/>
  </w:style>
  <w:style w:type="character" w:customStyle="1" w:styleId="13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job-desc-t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899</Words>
  <Characters>5129</Characters>
  <Lines>42</Lines>
  <Paragraphs>12</Paragraphs>
  <ScaleCrop>false</ScaleCrop>
  <LinksUpToDate>false</LinksUpToDate>
  <CharactersWithSpaces>6016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2015-05-08T06:09:00Z</dcterms:created>
  <dc:creator>USER</dc:creator>
  <cp:lastModifiedBy>Administrator</cp:lastModifiedBy>
  <dcterms:modified xsi:type="dcterms:W3CDTF">2016-09-08T04:01:17Z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