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宋体" w:hAnsi="宋体"/>
          <w:b/>
          <w:snapToGrid w:val="0"/>
          <w:kern w:val="0"/>
          <w:sz w:val="36"/>
          <w:szCs w:val="36"/>
        </w:rPr>
      </w:pPr>
      <w:r>
        <w:rPr>
          <w:rFonts w:hint="eastAsia" w:ascii="宋体" w:hAnsi="宋体"/>
          <w:b/>
          <w:snapToGrid w:val="0"/>
          <w:kern w:val="0"/>
          <w:sz w:val="36"/>
          <w:szCs w:val="36"/>
        </w:rPr>
        <w:t>中国矿业大学(北京)</w:t>
      </w:r>
    </w:p>
    <w:p>
      <w:pPr>
        <w:spacing w:line="620" w:lineRule="exact"/>
        <w:jc w:val="center"/>
        <w:rPr>
          <w:rFonts w:ascii="宋体" w:hAnsi="宋体"/>
          <w:b/>
          <w:snapToGrid w:val="0"/>
          <w:kern w:val="0"/>
          <w:sz w:val="36"/>
          <w:szCs w:val="36"/>
        </w:rPr>
      </w:pPr>
      <w:r>
        <w:rPr>
          <w:rFonts w:hint="eastAsia" w:ascii="宋体" w:hAnsi="宋体"/>
          <w:b/>
          <w:snapToGrid w:val="0"/>
          <w:kern w:val="0"/>
          <w:sz w:val="36"/>
          <w:szCs w:val="36"/>
        </w:rPr>
        <w:t>2017年度各类人员招聘公告</w:t>
      </w:r>
    </w:p>
    <w:p>
      <w:pPr>
        <w:spacing w:line="620" w:lineRule="exact"/>
        <w:jc w:val="center"/>
        <w:rPr>
          <w:rFonts w:ascii="宋体" w:hAnsi="宋体"/>
          <w:b/>
          <w:snapToGrid w:val="0"/>
          <w:kern w:val="0"/>
          <w:sz w:val="36"/>
          <w:szCs w:val="36"/>
        </w:rPr>
      </w:pPr>
    </w:p>
    <w:p>
      <w:pPr>
        <w:spacing w:before="156" w:beforeLines="50" w:line="460" w:lineRule="exact"/>
        <w:rPr>
          <w:rFonts w:ascii="黑体" w:hAnsi="宋体" w:eastAsia="黑体"/>
          <w:b/>
          <w:snapToGrid w:val="0"/>
          <w:color w:val="000000"/>
          <w:kern w:val="0"/>
          <w:sz w:val="32"/>
          <w:szCs w:val="32"/>
        </w:rPr>
      </w:pPr>
      <w:r>
        <w:rPr>
          <w:rFonts w:hint="eastAsia" w:ascii="黑体" w:hAnsi="宋体" w:eastAsia="黑体"/>
          <w:b/>
          <w:snapToGrid w:val="0"/>
          <w:color w:val="000000"/>
          <w:kern w:val="0"/>
          <w:sz w:val="32"/>
          <w:szCs w:val="32"/>
        </w:rPr>
        <w:t>一、招聘岗位及数量</w:t>
      </w:r>
    </w:p>
    <w:p>
      <w:pPr>
        <w:spacing w:line="460" w:lineRule="exact"/>
        <w:ind w:firstLine="627" w:firstLineChars="196"/>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（一）具体招聘岗位见《2017年度各类人员招聘信息表》（以下简称《招聘信息表》，附件1）。</w:t>
      </w:r>
    </w:p>
    <w:p>
      <w:pPr>
        <w:spacing w:line="460" w:lineRule="exact"/>
        <w:ind w:firstLine="627" w:firstLineChars="196"/>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（二）</w:t>
      </w:r>
      <w:r>
        <w:rPr>
          <w:rFonts w:hint="eastAsia" w:ascii="仿宋_GB2312" w:hAnsi="宋体" w:eastAsia="仿宋_GB2312"/>
          <w:b/>
          <w:snapToGrid w:val="0"/>
          <w:color w:val="000000"/>
          <w:kern w:val="0"/>
          <w:sz w:val="32"/>
          <w:szCs w:val="32"/>
        </w:rPr>
        <w:t>2017年学校计划招聘各类人员共计</w:t>
      </w:r>
      <w:r>
        <w:rPr>
          <w:rFonts w:hint="eastAsia" w:ascii="仿宋_GB2312" w:hAnsi="宋体" w:eastAsia="仿宋_GB2312"/>
          <w:b/>
          <w:snapToGrid w:val="0"/>
          <w:kern w:val="0"/>
          <w:sz w:val="32"/>
          <w:szCs w:val="32"/>
        </w:rPr>
        <w:t>60</w:t>
      </w:r>
      <w:r>
        <w:rPr>
          <w:rFonts w:hint="eastAsia" w:ascii="仿宋_GB2312" w:hAnsi="宋体" w:eastAsia="仿宋_GB2312"/>
          <w:b/>
          <w:snapToGrid w:val="0"/>
          <w:color w:val="000000"/>
          <w:kern w:val="0"/>
          <w:sz w:val="32"/>
          <w:szCs w:val="32"/>
        </w:rPr>
        <w:t>名左右，其中教师岗位</w:t>
      </w:r>
      <w:r>
        <w:rPr>
          <w:rFonts w:hint="eastAsia" w:ascii="仿宋_GB2312" w:hAnsi="宋体" w:eastAsia="仿宋_GB2312"/>
          <w:b/>
          <w:snapToGrid w:val="0"/>
          <w:kern w:val="0"/>
          <w:sz w:val="32"/>
          <w:szCs w:val="32"/>
        </w:rPr>
        <w:t>50</w:t>
      </w:r>
      <w:r>
        <w:rPr>
          <w:rFonts w:hint="eastAsia" w:ascii="仿宋_GB2312" w:hAnsi="宋体" w:eastAsia="仿宋_GB2312"/>
          <w:b/>
          <w:snapToGrid w:val="0"/>
          <w:color w:val="000000"/>
          <w:kern w:val="0"/>
          <w:sz w:val="32"/>
          <w:szCs w:val="32"/>
        </w:rPr>
        <w:t>名左右，非教师（含辅导员）岗位</w:t>
      </w:r>
      <w:r>
        <w:rPr>
          <w:rFonts w:hint="eastAsia" w:ascii="仿宋_GB2312" w:hAnsi="宋体" w:eastAsia="仿宋_GB2312"/>
          <w:b/>
          <w:snapToGrid w:val="0"/>
          <w:kern w:val="0"/>
          <w:sz w:val="32"/>
          <w:szCs w:val="32"/>
        </w:rPr>
        <w:t>1</w:t>
      </w:r>
      <w:r>
        <w:rPr>
          <w:rFonts w:ascii="仿宋_GB2312" w:hAnsi="宋体" w:eastAsia="仿宋_GB2312"/>
          <w:b/>
          <w:snapToGrid w:val="0"/>
          <w:kern w:val="0"/>
          <w:sz w:val="32"/>
          <w:szCs w:val="32"/>
        </w:rPr>
        <w:t>0</w:t>
      </w:r>
      <w:r>
        <w:rPr>
          <w:rFonts w:hint="eastAsia" w:ascii="仿宋_GB2312" w:hAnsi="宋体" w:eastAsia="仿宋_GB2312"/>
          <w:b/>
          <w:snapToGrid w:val="0"/>
          <w:color w:val="000000"/>
          <w:kern w:val="0"/>
          <w:sz w:val="32"/>
          <w:szCs w:val="32"/>
        </w:rPr>
        <w:t>名左右。</w:t>
      </w:r>
    </w:p>
    <w:p>
      <w:pPr>
        <w:spacing w:line="460" w:lineRule="exact"/>
        <w:ind w:firstLine="627" w:firstLineChars="196"/>
        <w:rPr>
          <w:rFonts w:ascii="长城小标宋体" w:hAnsi="宋体" w:eastAsia="长城小标宋体"/>
          <w:b/>
          <w:snapToGrid w:val="0"/>
          <w:kern w:val="0"/>
          <w:sz w:val="44"/>
          <w:szCs w:val="44"/>
        </w:rPr>
      </w:pPr>
      <w:r>
        <w:rPr>
          <w:rFonts w:hint="eastAsia" w:ascii="仿宋_GB2312" w:hAnsi="宋体" w:eastAsia="仿宋_GB2312"/>
          <w:snapToGrid w:val="0"/>
          <w:color w:val="000000"/>
          <w:kern w:val="0"/>
          <w:sz w:val="32"/>
          <w:szCs w:val="32"/>
        </w:rPr>
        <w:t>（三）</w:t>
      </w:r>
      <w:r>
        <w:rPr>
          <w:rFonts w:hint="eastAsia" w:ascii="仿宋_GB2312" w:hAnsi="宋体" w:eastAsia="仿宋_GB2312"/>
          <w:b/>
          <w:snapToGrid w:val="0"/>
          <w:color w:val="000000"/>
          <w:kern w:val="0"/>
          <w:sz w:val="32"/>
          <w:szCs w:val="32"/>
        </w:rPr>
        <w:t>应聘人员如果是国内应届毕业生，所学专业必须和招聘信息表中所列专业一致；如果是出站博士后和留学归国博士，其最高学历所学专业须与招聘信息表中所列的一级学科专业一致。</w:t>
      </w:r>
    </w:p>
    <w:p>
      <w:pPr>
        <w:spacing w:before="156" w:beforeLines="50" w:line="480" w:lineRule="exact"/>
        <w:rPr>
          <w:rFonts w:ascii="黑体" w:hAnsi="宋体" w:eastAsia="黑体"/>
          <w:b/>
          <w:snapToGrid w:val="0"/>
          <w:color w:val="000000"/>
          <w:kern w:val="0"/>
          <w:sz w:val="32"/>
          <w:szCs w:val="32"/>
        </w:rPr>
      </w:pPr>
      <w:r>
        <w:rPr>
          <w:rFonts w:hint="eastAsia" w:ascii="黑体" w:hAnsi="宋体" w:eastAsia="黑体"/>
          <w:b/>
          <w:snapToGrid w:val="0"/>
          <w:color w:val="000000"/>
          <w:kern w:val="0"/>
          <w:sz w:val="32"/>
          <w:szCs w:val="32"/>
        </w:rPr>
        <w:t>二、招聘条件</w:t>
      </w:r>
    </w:p>
    <w:p>
      <w:pPr>
        <w:spacing w:before="156" w:beforeLines="50" w:line="480" w:lineRule="exact"/>
        <w:ind w:firstLine="160" w:firstLineChars="50"/>
        <w:rPr>
          <w:rFonts w:ascii="华文楷体" w:hAnsi="华文楷体" w:eastAsia="华文楷体"/>
          <w:snapToGrid w:val="0"/>
          <w:color w:val="000000"/>
          <w:kern w:val="0"/>
          <w:sz w:val="32"/>
          <w:szCs w:val="32"/>
        </w:rPr>
      </w:pPr>
      <w:r>
        <w:rPr>
          <w:rFonts w:hint="eastAsia" w:ascii="华文楷体" w:hAnsi="华文楷体" w:eastAsia="华文楷体"/>
          <w:snapToGrid w:val="0"/>
          <w:color w:val="000000"/>
          <w:kern w:val="0"/>
          <w:sz w:val="32"/>
          <w:szCs w:val="32"/>
        </w:rPr>
        <w:t>（一）综合素质要求</w:t>
      </w:r>
    </w:p>
    <w:p>
      <w:pPr>
        <w:tabs>
          <w:tab w:val="left" w:pos="846"/>
          <w:tab w:val="left" w:pos="1128"/>
        </w:tabs>
        <w:spacing w:line="480" w:lineRule="exact"/>
        <w:ind w:firstLine="627" w:firstLineChars="196"/>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1.具有较高的政治素质，热爱祖国，拥护中国共产党的领导，忠诚党的教育事业，作风正派，品行端正，遵纪守法。</w:t>
      </w:r>
    </w:p>
    <w:p>
      <w:pPr>
        <w:spacing w:line="480" w:lineRule="exact"/>
        <w:ind w:firstLine="627" w:firstLineChars="196"/>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2.具有较为扎实的基础理论功底和系统的专业技术知识，具有较强的科学研究能力和较熟练的计算机应用技能，非英语专业毕业生英语水平应达到全国大学英语六级（简称CET6）或考试成绩达到425分以上，英语专业毕业生英语水平应达到专业八级；应聘非教师（含辅导员）岗位人员应参加2017年国家公务员考试或</w:t>
      </w:r>
      <w:r>
        <w:rPr>
          <w:rFonts w:ascii="仿宋_GB2312" w:hAnsi="宋体" w:eastAsia="仿宋_GB2312"/>
          <w:snapToGrid w:val="0"/>
          <w:color w:val="000000"/>
          <w:kern w:val="0"/>
          <w:sz w:val="32"/>
          <w:szCs w:val="32"/>
        </w:rPr>
        <w:t>北京市公务员考试</w:t>
      </w:r>
      <w:r>
        <w:rPr>
          <w:rFonts w:hint="eastAsia" w:ascii="仿宋_GB2312" w:hAnsi="宋体" w:eastAsia="仿宋_GB2312"/>
          <w:snapToGrid w:val="0"/>
          <w:color w:val="000000"/>
          <w:kern w:val="0"/>
          <w:sz w:val="32"/>
          <w:szCs w:val="32"/>
        </w:rPr>
        <w:t>并达到规定的合格线。</w:t>
      </w:r>
    </w:p>
    <w:p>
      <w:pPr>
        <w:tabs>
          <w:tab w:val="left" w:pos="940"/>
        </w:tabs>
        <w:spacing w:line="480" w:lineRule="exact"/>
        <w:ind w:firstLine="627" w:firstLineChars="196"/>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3.身体健康，仪表端庄，口齿清晰，具有较强的语言表达能力。</w:t>
      </w:r>
    </w:p>
    <w:p>
      <w:pPr>
        <w:spacing w:before="156" w:beforeLines="50" w:line="480" w:lineRule="exact"/>
        <w:rPr>
          <w:rFonts w:ascii="华文楷体" w:hAnsi="华文楷体" w:eastAsia="华文楷体"/>
          <w:snapToGrid w:val="0"/>
          <w:color w:val="000000"/>
          <w:kern w:val="0"/>
          <w:sz w:val="32"/>
          <w:szCs w:val="32"/>
        </w:rPr>
      </w:pPr>
      <w:r>
        <w:rPr>
          <w:rFonts w:hint="eastAsia" w:ascii="华文楷体" w:hAnsi="华文楷体" w:eastAsia="华文楷体"/>
          <w:snapToGrid w:val="0"/>
          <w:color w:val="000000"/>
          <w:kern w:val="0"/>
          <w:sz w:val="32"/>
          <w:szCs w:val="32"/>
        </w:rPr>
        <w:t>（二）学历学位要求</w:t>
      </w:r>
    </w:p>
    <w:p>
      <w:pPr>
        <w:spacing w:line="520" w:lineRule="exact"/>
        <w:ind w:firstLine="627" w:firstLineChars="196"/>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1.教师岗位拟接收人员原则上为博士毕业生（包括2017年应届博士生、2017年出站的博士后、留学归国博士），</w:t>
      </w:r>
      <w:r>
        <w:rPr>
          <w:rFonts w:hint="eastAsia" w:ascii="仿宋_GB2312" w:hAnsi="宋体" w:eastAsia="仿宋_GB2312"/>
          <w:b/>
          <w:snapToGrid w:val="0"/>
          <w:color w:val="000000"/>
          <w:kern w:val="0"/>
          <w:sz w:val="32"/>
          <w:szCs w:val="32"/>
        </w:rPr>
        <w:t>优先接收优秀留学归国博士和优秀出站博士后</w:t>
      </w:r>
      <w:r>
        <w:rPr>
          <w:rFonts w:hint="eastAsia" w:ascii="仿宋_GB2312" w:hAnsi="宋体" w:eastAsia="仿宋_GB2312"/>
          <w:snapToGrid w:val="0"/>
          <w:color w:val="000000"/>
          <w:kern w:val="0"/>
          <w:sz w:val="32"/>
          <w:szCs w:val="32"/>
        </w:rPr>
        <w:t>；非教师（含辅导员）岗位</w:t>
      </w:r>
      <w:r>
        <w:rPr>
          <w:rFonts w:hint="eastAsia" w:ascii="仿宋_GB2312" w:hAnsi="宋体" w:eastAsia="仿宋_GB2312"/>
          <w:bCs/>
          <w:snapToGrid w:val="0"/>
          <w:color w:val="000000"/>
          <w:kern w:val="0"/>
          <w:sz w:val="32"/>
          <w:szCs w:val="32"/>
        </w:rPr>
        <w:t>，</w:t>
      </w:r>
      <w:r>
        <w:rPr>
          <w:rFonts w:hint="eastAsia" w:ascii="仿宋_GB2312" w:hAnsi="宋体" w:eastAsia="仿宋_GB2312"/>
          <w:snapToGrid w:val="0"/>
          <w:color w:val="000000"/>
          <w:kern w:val="0"/>
          <w:sz w:val="32"/>
          <w:szCs w:val="32"/>
        </w:rPr>
        <w:t>原则上接收应届毕业研究生</w:t>
      </w:r>
      <w:r>
        <w:rPr>
          <w:rFonts w:hint="eastAsia" w:ascii="仿宋_GB2312" w:hAnsi="宋体" w:eastAsia="仿宋_GB2312"/>
          <w:snapToGrid w:val="0"/>
          <w:kern w:val="0"/>
          <w:sz w:val="32"/>
          <w:szCs w:val="32"/>
        </w:rPr>
        <w:t>，</w:t>
      </w:r>
      <w:r>
        <w:rPr>
          <w:rFonts w:ascii="仿宋_GB2312" w:hAnsi="宋体" w:eastAsia="仿宋_GB2312"/>
          <w:snapToGrid w:val="0"/>
          <w:kern w:val="0"/>
          <w:sz w:val="32"/>
          <w:szCs w:val="32"/>
        </w:rPr>
        <w:t>辅导员和实验技术人员优先接受博士毕业生。</w:t>
      </w:r>
    </w:p>
    <w:p>
      <w:pPr>
        <w:spacing w:line="480" w:lineRule="exact"/>
        <w:ind w:firstLine="627" w:firstLineChars="196"/>
        <w:rPr>
          <w:rFonts w:ascii="仿宋_GB2312" w:hAnsi="宋体" w:eastAsia="仿宋_GB2312"/>
          <w:b/>
          <w:snapToGrid w:val="0"/>
          <w:color w:val="000000"/>
          <w:kern w:val="0"/>
          <w:sz w:val="32"/>
          <w:szCs w:val="32"/>
        </w:rPr>
      </w:pPr>
      <w:r>
        <w:rPr>
          <w:rFonts w:hint="eastAsia" w:ascii="仿宋_GB2312" w:hAnsi="宋体" w:eastAsia="仿宋_GB2312"/>
          <w:snapToGrid w:val="0"/>
          <w:color w:val="000000"/>
          <w:kern w:val="0"/>
          <w:sz w:val="32"/>
          <w:szCs w:val="32"/>
        </w:rPr>
        <w:t>2.拟接收人员的各级学历的毕业证书和学位证书不可或缺；博士研究生在读时间原则上不超过5年、硕士研究生在读时间原则上不超过3年；</w:t>
      </w:r>
      <w:r>
        <w:rPr>
          <w:rFonts w:hint="eastAsia" w:ascii="仿宋_GB2312" w:hAnsi="宋体" w:eastAsia="仿宋_GB2312"/>
          <w:b/>
          <w:snapToGrid w:val="0"/>
          <w:color w:val="000000"/>
          <w:kern w:val="0"/>
          <w:sz w:val="32"/>
          <w:szCs w:val="32"/>
        </w:rPr>
        <w:t>确保最高学历学位证书在2017年7月15日前获得；博士后应确保在2017年7月15日前出站并同时取得博士后证书；</w:t>
      </w:r>
      <w:r>
        <w:rPr>
          <w:rFonts w:ascii="仿宋_GB2312" w:hAnsi="宋体" w:eastAsia="仿宋_GB2312"/>
          <w:b/>
          <w:snapToGrid w:val="0"/>
          <w:color w:val="000000"/>
          <w:kern w:val="0"/>
          <w:sz w:val="32"/>
          <w:szCs w:val="32"/>
        </w:rPr>
        <w:t>留学归国博士应在</w:t>
      </w:r>
      <w:r>
        <w:rPr>
          <w:rFonts w:hint="eastAsia" w:ascii="仿宋_GB2312" w:hAnsi="宋体" w:eastAsia="仿宋_GB2312"/>
          <w:b/>
          <w:snapToGrid w:val="0"/>
          <w:color w:val="000000"/>
          <w:kern w:val="0"/>
          <w:sz w:val="32"/>
          <w:szCs w:val="32"/>
        </w:rPr>
        <w:t>2017年6月30日</w:t>
      </w:r>
      <w:r>
        <w:rPr>
          <w:rFonts w:ascii="仿宋_GB2312" w:hAnsi="宋体" w:eastAsia="仿宋_GB2312"/>
          <w:b/>
          <w:snapToGrid w:val="0"/>
          <w:color w:val="000000"/>
          <w:kern w:val="0"/>
          <w:sz w:val="32"/>
          <w:szCs w:val="32"/>
        </w:rPr>
        <w:t>前取得国外学历学位证书。</w:t>
      </w:r>
    </w:p>
    <w:p>
      <w:pPr>
        <w:spacing w:line="480" w:lineRule="exact"/>
        <w:ind w:firstLine="627" w:firstLineChars="196"/>
        <w:rPr>
          <w:rFonts w:ascii="仿宋_GB2312" w:hAnsi="宋体" w:eastAsia="仿宋_GB2312"/>
          <w:b/>
          <w:snapToGrid w:val="0"/>
          <w:color w:val="000000"/>
          <w:kern w:val="0"/>
          <w:sz w:val="32"/>
          <w:szCs w:val="32"/>
        </w:rPr>
      </w:pPr>
      <w:r>
        <w:rPr>
          <w:rFonts w:hint="eastAsia" w:ascii="仿宋_GB2312" w:hAnsi="宋体" w:eastAsia="仿宋_GB2312"/>
          <w:snapToGrid w:val="0"/>
          <w:color w:val="000000"/>
          <w:kern w:val="0"/>
          <w:sz w:val="32"/>
          <w:szCs w:val="32"/>
        </w:rPr>
        <w:t>3.为改善教师队伍学缘结构，拟接收博士研究生的三级学历教育原则上不得在同一培养单位（我校优势学科或“985工程”重点院校毕业生可适当放宽），</w:t>
      </w:r>
      <w:r>
        <w:rPr>
          <w:rFonts w:hint="eastAsia" w:ascii="仿宋_GB2312" w:hAnsi="宋体" w:eastAsia="仿宋_GB2312"/>
          <w:b/>
          <w:snapToGrid w:val="0"/>
          <w:color w:val="000000"/>
          <w:kern w:val="0"/>
          <w:sz w:val="32"/>
          <w:szCs w:val="32"/>
        </w:rPr>
        <w:t>2017年教师岗位原则上不接收本校应届毕业研究生。</w:t>
      </w:r>
    </w:p>
    <w:p>
      <w:pPr>
        <w:spacing w:before="156" w:beforeLines="50" w:line="480" w:lineRule="exact"/>
        <w:ind w:firstLine="160" w:firstLineChars="50"/>
        <w:rPr>
          <w:rFonts w:ascii="华文楷体" w:hAnsi="华文楷体" w:eastAsia="华文楷体"/>
          <w:snapToGrid w:val="0"/>
          <w:color w:val="000000"/>
          <w:kern w:val="0"/>
          <w:sz w:val="32"/>
          <w:szCs w:val="32"/>
        </w:rPr>
      </w:pPr>
      <w:r>
        <w:rPr>
          <w:rFonts w:hint="eastAsia" w:ascii="华文楷体" w:hAnsi="华文楷体" w:eastAsia="华文楷体"/>
          <w:snapToGrid w:val="0"/>
          <w:color w:val="000000"/>
          <w:kern w:val="0"/>
          <w:sz w:val="32"/>
          <w:szCs w:val="32"/>
        </w:rPr>
        <w:t>（三）培养方式及生源要求</w:t>
      </w:r>
    </w:p>
    <w:p>
      <w:pPr>
        <w:spacing w:line="480" w:lineRule="exact"/>
        <w:ind w:firstLine="627" w:firstLineChars="196"/>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1.拟接收人员的各级学历应为全日制计划内统招生，原则上不接收各级学历中有在职专业学位、同等学历学位、定向、委培、成人教育及专升本情况的应聘人员。</w:t>
      </w:r>
    </w:p>
    <w:p>
      <w:pPr>
        <w:spacing w:line="480" w:lineRule="exact"/>
        <w:ind w:firstLine="627" w:firstLineChars="196"/>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2.按照上级有关部门的要求，对北京生源的接收计划不得低于毕业生接收总计划的30%。各用人单位在考察应届毕业生时应统筹考虑京内京外两地生源，同等条件下，优先接收北京生源毕业生。</w:t>
      </w:r>
      <w:r>
        <w:rPr>
          <w:rFonts w:ascii="仿宋_GB2312" w:hAnsi="宋体" w:eastAsia="仿宋_GB2312"/>
          <w:b/>
          <w:bCs/>
          <w:snapToGrid w:val="0"/>
          <w:color w:val="FF0000"/>
          <w:kern w:val="0"/>
          <w:sz w:val="32"/>
          <w:szCs w:val="32"/>
        </w:rPr>
        <w:t>生源地指考生入学前户口所在地。入学前已具有北京市户口的毕业生属于</w:t>
      </w:r>
      <w:r>
        <w:rPr>
          <w:rFonts w:hint="eastAsia" w:ascii="仿宋_GB2312" w:hAnsi="宋体" w:eastAsia="仿宋_GB2312"/>
          <w:snapToGrid w:val="0"/>
          <w:color w:val="FF0000"/>
          <w:kern w:val="0"/>
          <w:sz w:val="32"/>
          <w:szCs w:val="32"/>
        </w:rPr>
        <w:t>“</w:t>
      </w:r>
      <w:r>
        <w:rPr>
          <w:rFonts w:ascii="仿宋_GB2312" w:hAnsi="宋体" w:eastAsia="仿宋_GB2312"/>
          <w:b/>
          <w:bCs/>
          <w:snapToGrid w:val="0"/>
          <w:color w:val="FF0000"/>
          <w:kern w:val="0"/>
          <w:sz w:val="32"/>
          <w:szCs w:val="32"/>
        </w:rPr>
        <w:t>北京生源</w:t>
      </w:r>
      <w:r>
        <w:rPr>
          <w:rFonts w:hint="eastAsia" w:ascii="仿宋_GB2312" w:hAnsi="宋体" w:eastAsia="仿宋_GB2312"/>
          <w:snapToGrid w:val="0"/>
          <w:color w:val="FF0000"/>
          <w:kern w:val="0"/>
          <w:sz w:val="32"/>
          <w:szCs w:val="32"/>
        </w:rPr>
        <w:t>”</w:t>
      </w:r>
      <w:r>
        <w:rPr>
          <w:rFonts w:ascii="仿宋_GB2312" w:hAnsi="宋体" w:eastAsia="仿宋_GB2312"/>
          <w:b/>
          <w:bCs/>
          <w:snapToGrid w:val="0"/>
          <w:color w:val="FF0000"/>
          <w:kern w:val="0"/>
          <w:sz w:val="32"/>
          <w:szCs w:val="32"/>
        </w:rPr>
        <w:t>，否则均属</w:t>
      </w:r>
      <w:r>
        <w:rPr>
          <w:rFonts w:hint="eastAsia" w:ascii="仿宋_GB2312" w:hAnsi="宋体" w:eastAsia="仿宋_GB2312"/>
          <w:snapToGrid w:val="0"/>
          <w:color w:val="FF0000"/>
          <w:kern w:val="0"/>
          <w:sz w:val="32"/>
          <w:szCs w:val="32"/>
        </w:rPr>
        <w:t>“</w:t>
      </w:r>
      <w:r>
        <w:rPr>
          <w:rFonts w:ascii="仿宋_GB2312" w:hAnsi="宋体" w:eastAsia="仿宋_GB2312"/>
          <w:b/>
          <w:bCs/>
          <w:snapToGrid w:val="0"/>
          <w:color w:val="FF0000"/>
          <w:kern w:val="0"/>
          <w:sz w:val="32"/>
          <w:szCs w:val="32"/>
        </w:rPr>
        <w:t>外地生源</w:t>
      </w:r>
      <w:r>
        <w:rPr>
          <w:rFonts w:hint="eastAsia" w:ascii="仿宋_GB2312" w:hAnsi="宋体" w:eastAsia="仿宋_GB2312"/>
          <w:snapToGrid w:val="0"/>
          <w:color w:val="FF0000"/>
          <w:kern w:val="0"/>
          <w:sz w:val="32"/>
          <w:szCs w:val="32"/>
        </w:rPr>
        <w:t>”</w:t>
      </w:r>
      <w:r>
        <w:rPr>
          <w:rFonts w:ascii="仿宋_GB2312" w:hAnsi="宋体" w:eastAsia="仿宋_GB2312"/>
          <w:b/>
          <w:bCs/>
          <w:snapToGrid w:val="0"/>
          <w:color w:val="FF0000"/>
          <w:kern w:val="0"/>
          <w:sz w:val="32"/>
          <w:szCs w:val="32"/>
        </w:rPr>
        <w:t>。</w:t>
      </w:r>
    </w:p>
    <w:p>
      <w:pPr>
        <w:spacing w:before="156" w:beforeLines="50" w:line="480" w:lineRule="exact"/>
        <w:rPr>
          <w:rFonts w:ascii="华文楷体" w:hAnsi="华文楷体" w:eastAsia="华文楷体"/>
          <w:snapToGrid w:val="0"/>
          <w:color w:val="000000"/>
          <w:kern w:val="0"/>
          <w:sz w:val="32"/>
          <w:szCs w:val="32"/>
        </w:rPr>
      </w:pPr>
      <w:r>
        <w:rPr>
          <w:rFonts w:hint="eastAsia" w:ascii="华文楷体" w:hAnsi="华文楷体" w:eastAsia="华文楷体"/>
          <w:snapToGrid w:val="0"/>
          <w:color w:val="000000"/>
          <w:kern w:val="0"/>
          <w:sz w:val="32"/>
          <w:szCs w:val="32"/>
        </w:rPr>
        <w:t>（四）年龄要求</w:t>
      </w:r>
    </w:p>
    <w:p>
      <w:pPr>
        <w:spacing w:line="480" w:lineRule="exact"/>
        <w:ind w:firstLine="640" w:firstLineChars="200"/>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为优化我校师资队伍和管理队伍的年龄结构，拟接收硕士研究生的年龄一般不超过27周岁，博士研究生的年龄一般不超过35周岁,博士后原则上不超过3</w:t>
      </w:r>
      <w:r>
        <w:rPr>
          <w:rFonts w:ascii="仿宋_GB2312" w:hAnsi="宋体" w:eastAsia="仿宋_GB2312"/>
          <w:snapToGrid w:val="0"/>
          <w:color w:val="000000"/>
          <w:kern w:val="0"/>
          <w:sz w:val="32"/>
          <w:szCs w:val="32"/>
        </w:rPr>
        <w:t>8</w:t>
      </w:r>
      <w:r>
        <w:rPr>
          <w:rFonts w:hint="eastAsia" w:ascii="仿宋_GB2312" w:hAnsi="宋体" w:eastAsia="仿宋_GB2312"/>
          <w:snapToGrid w:val="0"/>
          <w:color w:val="000000"/>
          <w:kern w:val="0"/>
          <w:sz w:val="32"/>
          <w:szCs w:val="32"/>
        </w:rPr>
        <w:t>周岁。</w:t>
      </w:r>
    </w:p>
    <w:p>
      <w:pPr>
        <w:spacing w:before="156" w:beforeLines="50" w:line="460" w:lineRule="exact"/>
        <w:rPr>
          <w:rFonts w:ascii="黑体" w:hAnsi="宋体" w:eastAsia="黑体"/>
          <w:b/>
          <w:snapToGrid w:val="0"/>
          <w:color w:val="000000"/>
          <w:kern w:val="0"/>
          <w:sz w:val="32"/>
          <w:szCs w:val="32"/>
        </w:rPr>
      </w:pPr>
      <w:r>
        <w:rPr>
          <w:rFonts w:hint="eastAsia" w:ascii="黑体" w:hAnsi="宋体" w:eastAsia="黑体"/>
          <w:b/>
          <w:snapToGrid w:val="0"/>
          <w:color w:val="000000"/>
          <w:kern w:val="0"/>
          <w:sz w:val="32"/>
          <w:szCs w:val="32"/>
        </w:rPr>
        <w:t>三、招聘程序及时间</w:t>
      </w:r>
    </w:p>
    <w:p>
      <w:pPr>
        <w:spacing w:before="156" w:beforeLines="50" w:line="460" w:lineRule="exact"/>
        <w:rPr>
          <w:rFonts w:ascii="华文楷体" w:hAnsi="华文楷体" w:eastAsia="华文楷体"/>
          <w:snapToGrid w:val="0"/>
          <w:color w:val="000000"/>
          <w:kern w:val="0"/>
          <w:sz w:val="32"/>
          <w:szCs w:val="32"/>
        </w:rPr>
      </w:pPr>
      <w:r>
        <w:rPr>
          <w:rFonts w:hint="eastAsia" w:ascii="华文楷体" w:hAnsi="华文楷体" w:eastAsia="华文楷体"/>
          <w:snapToGrid w:val="0"/>
          <w:color w:val="000000"/>
          <w:kern w:val="0"/>
          <w:sz w:val="32"/>
          <w:szCs w:val="32"/>
        </w:rPr>
        <w:t>（一）教师岗位</w:t>
      </w:r>
    </w:p>
    <w:p>
      <w:pPr>
        <w:spacing w:line="520" w:lineRule="exact"/>
        <w:ind w:firstLine="627" w:firstLineChars="196"/>
        <w:rPr>
          <w:rFonts w:ascii="仿宋_GB2312" w:hAnsi="宋体" w:eastAsia="仿宋_GB2312"/>
          <w:b/>
          <w:snapToGrid w:val="0"/>
          <w:kern w:val="0"/>
          <w:sz w:val="32"/>
          <w:szCs w:val="32"/>
        </w:rPr>
      </w:pPr>
      <w:r>
        <w:rPr>
          <w:rFonts w:hint="eastAsia" w:ascii="仿宋_GB2312" w:hAnsi="宋体" w:eastAsia="仿宋_GB2312"/>
          <w:snapToGrid w:val="0"/>
          <w:color w:val="000000"/>
          <w:kern w:val="0"/>
          <w:sz w:val="32"/>
          <w:szCs w:val="32"/>
        </w:rPr>
        <w:t>1.应聘人员根据招聘条件和招聘岗位填写《教师岗位申请表》（附件2），并于2016年12月10日前将</w:t>
      </w:r>
      <w:r>
        <w:rPr>
          <w:rFonts w:hint="eastAsia" w:ascii="仿宋_GB2312" w:hAnsi="宋体" w:eastAsia="仿宋_GB2312"/>
          <w:b/>
          <w:snapToGrid w:val="0"/>
          <w:color w:val="FF0000"/>
          <w:kern w:val="0"/>
          <w:sz w:val="32"/>
          <w:szCs w:val="32"/>
        </w:rPr>
        <w:t>本人签名</w:t>
      </w:r>
      <w:r>
        <w:rPr>
          <w:rFonts w:hint="eastAsia" w:ascii="仿宋_GB2312" w:hAnsi="宋体" w:eastAsia="仿宋_GB2312"/>
          <w:snapToGrid w:val="0"/>
          <w:color w:val="000000"/>
          <w:kern w:val="0"/>
          <w:sz w:val="32"/>
          <w:szCs w:val="32"/>
        </w:rPr>
        <w:t>的《教师岗位申请表》纸质版送（寄）交校人事处，同时将电子版(邮件标题及文件名称</w:t>
      </w:r>
      <w:r>
        <w:rPr>
          <w:rFonts w:ascii="仿宋_GB2312" w:hAnsi="宋体" w:eastAsia="仿宋_GB2312"/>
          <w:snapToGrid w:val="0"/>
          <w:color w:val="000000"/>
          <w:kern w:val="0"/>
          <w:sz w:val="32"/>
          <w:szCs w:val="32"/>
        </w:rPr>
        <w:t>：教师岗+拟应聘学院名称+姓名+日期</w:t>
      </w:r>
      <w:r>
        <w:rPr>
          <w:rFonts w:hint="eastAsia" w:ascii="仿宋_GB2312" w:hAnsi="宋体" w:eastAsia="仿宋_GB2312"/>
          <w:snapToGrid w:val="0"/>
          <w:color w:val="000000"/>
          <w:kern w:val="0"/>
          <w:sz w:val="32"/>
          <w:szCs w:val="32"/>
          <w:lang w:val="en-US" w:eastAsia="zh-CN"/>
        </w:rPr>
        <w:t>+高校师资网</w:t>
      </w:r>
      <w:r>
        <w:rPr>
          <w:rFonts w:hint="eastAsia" w:ascii="仿宋_GB2312" w:hAnsi="宋体" w:eastAsia="仿宋_GB2312"/>
          <w:snapToGrid w:val="0"/>
          <w:color w:val="000000"/>
          <w:kern w:val="0"/>
          <w:sz w:val="32"/>
          <w:szCs w:val="32"/>
        </w:rPr>
        <w:t>)发至</w:t>
      </w:r>
      <w:r>
        <w:rPr>
          <w:rFonts w:ascii="仿宋_GB2312" w:hAnsi="宋体" w:eastAsia="仿宋_GB2312"/>
          <w:snapToGrid w:val="0"/>
          <w:color w:val="000000"/>
          <w:kern w:val="0"/>
          <w:sz w:val="32"/>
          <w:szCs w:val="32"/>
        </w:rPr>
        <w:t>kdbzp</w:t>
      </w:r>
      <w:r>
        <w:rPr>
          <w:rFonts w:hint="eastAsia" w:ascii="仿宋_GB2312" w:hAnsi="宋体" w:eastAsia="仿宋_GB2312"/>
          <w:snapToGrid w:val="0"/>
          <w:color w:val="000000"/>
          <w:kern w:val="0"/>
          <w:sz w:val="32"/>
          <w:szCs w:val="32"/>
        </w:rPr>
        <w:t>@cumtb.edu.cn</w:t>
      </w:r>
      <w:r>
        <w:rPr>
          <w:rFonts w:hint="eastAsia" w:ascii="仿宋_GB2312" w:hAnsi="宋体" w:eastAsia="仿宋_GB2312"/>
          <w:snapToGrid w:val="0"/>
          <w:color w:val="000000"/>
          <w:kern w:val="0"/>
          <w:sz w:val="32"/>
          <w:szCs w:val="32"/>
          <w:lang w:eastAsia="zh-CN"/>
        </w:rPr>
        <w:t>抄送zgkydxzp@126.com</w:t>
      </w:r>
      <w:r>
        <w:rPr>
          <w:rFonts w:hint="eastAsia" w:ascii="仿宋_GB2312" w:hAnsi="宋体" w:eastAsia="仿宋_GB2312"/>
          <w:b/>
          <w:snapToGrid w:val="0"/>
          <w:kern w:val="0"/>
          <w:sz w:val="32"/>
          <w:szCs w:val="32"/>
        </w:rPr>
        <w:t>（地址：北京市海淀区学院路丁11号中国矿业大学（北京）人事处逸夫楼16层人事科，电话：62339085，联系人：戚老师）。</w:t>
      </w:r>
    </w:p>
    <w:p>
      <w:pPr>
        <w:spacing w:line="520" w:lineRule="exact"/>
        <w:ind w:firstLine="627" w:firstLineChars="196"/>
        <w:jc w:val="left"/>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此外，为测试招聘系统功能，应聘人员请同时在学校网上招聘系统（</w:t>
      </w:r>
      <w:r>
        <w:rPr>
          <w:rFonts w:ascii="仿宋_GB2312" w:hAnsi="宋体" w:eastAsia="仿宋_GB2312"/>
          <w:snapToGrid w:val="0"/>
          <w:color w:val="000000"/>
          <w:kern w:val="0"/>
          <w:sz w:val="32"/>
          <w:szCs w:val="32"/>
        </w:rPr>
        <w:t>http://rszp.cumtb.edu.cn/zpsys/</w:t>
      </w:r>
      <w:r>
        <w:rPr>
          <w:rFonts w:hint="eastAsia" w:ascii="仿宋_GB2312" w:hAnsi="宋体" w:eastAsia="仿宋_GB2312"/>
          <w:snapToGrid w:val="0"/>
          <w:color w:val="000000"/>
          <w:kern w:val="0"/>
          <w:sz w:val="32"/>
          <w:szCs w:val="32"/>
        </w:rPr>
        <w:t>）注册、登录和填报应聘信息。</w:t>
      </w:r>
    </w:p>
    <w:p>
      <w:pPr>
        <w:spacing w:line="460" w:lineRule="exact"/>
        <w:ind w:firstLine="600"/>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2.人事处按招聘条件和招聘岗位要求，</w:t>
      </w:r>
      <w:r>
        <w:rPr>
          <w:rFonts w:hint="eastAsia" w:ascii="仿宋_GB2312" w:hAnsi="宋体" w:eastAsia="仿宋_GB2312"/>
          <w:b/>
          <w:snapToGrid w:val="0"/>
          <w:color w:val="FF0000"/>
          <w:kern w:val="0"/>
          <w:sz w:val="32"/>
          <w:szCs w:val="32"/>
        </w:rPr>
        <w:t>对提交纸质版《教师岗位申请表》的应聘人员</w:t>
      </w:r>
      <w:r>
        <w:rPr>
          <w:rFonts w:hint="eastAsia" w:ascii="仿宋_GB2312" w:hAnsi="宋体" w:eastAsia="仿宋_GB2312"/>
          <w:snapToGrid w:val="0"/>
          <w:color w:val="000000"/>
          <w:kern w:val="0"/>
          <w:sz w:val="32"/>
          <w:szCs w:val="32"/>
        </w:rPr>
        <w:t>进行资格审查，并将《教师岗位申请表》递交相关学院。</w:t>
      </w:r>
    </w:p>
    <w:p>
      <w:pPr>
        <w:spacing w:line="520" w:lineRule="exact"/>
        <w:ind w:firstLine="600"/>
        <w:rPr>
          <w:rFonts w:ascii="仿宋_GB2312" w:hAnsi="宋体" w:eastAsia="仿宋_GB2312"/>
          <w:b/>
          <w:bCs/>
          <w:snapToGrid w:val="0"/>
          <w:color w:val="000000"/>
          <w:kern w:val="0"/>
          <w:sz w:val="32"/>
          <w:szCs w:val="32"/>
        </w:rPr>
      </w:pPr>
      <w:r>
        <w:rPr>
          <w:rFonts w:hint="eastAsia" w:ascii="仿宋_GB2312" w:hAnsi="宋体" w:eastAsia="仿宋_GB2312"/>
          <w:snapToGrid w:val="0"/>
          <w:color w:val="000000"/>
          <w:kern w:val="0"/>
          <w:sz w:val="32"/>
          <w:szCs w:val="32"/>
        </w:rPr>
        <w:t>3.学院按3:1的比例确定初选人，并通知初选人将</w:t>
      </w:r>
      <w:r>
        <w:rPr>
          <w:rFonts w:hint="eastAsia" w:ascii="仿宋_GB2312" w:hAnsi="宋体" w:eastAsia="仿宋_GB2312"/>
          <w:bCs/>
          <w:snapToGrid w:val="0"/>
          <w:color w:val="000000"/>
          <w:kern w:val="0"/>
          <w:sz w:val="32"/>
          <w:szCs w:val="32"/>
        </w:rPr>
        <w:t>以下应聘材料的</w:t>
      </w:r>
      <w:r>
        <w:rPr>
          <w:rFonts w:ascii="仿宋_GB2312" w:hAnsi="宋体" w:eastAsia="仿宋_GB2312"/>
          <w:bCs/>
          <w:snapToGrid w:val="0"/>
          <w:color w:val="000000"/>
          <w:kern w:val="0"/>
          <w:sz w:val="32"/>
          <w:szCs w:val="32"/>
        </w:rPr>
        <w:t>纸质版按《</w:t>
      </w:r>
      <w:r>
        <w:rPr>
          <w:rFonts w:hint="eastAsia" w:ascii="仿宋_GB2312" w:hAnsi="宋体" w:eastAsia="仿宋_GB2312"/>
          <w:bCs/>
          <w:snapToGrid w:val="0"/>
          <w:color w:val="000000"/>
          <w:kern w:val="0"/>
          <w:sz w:val="32"/>
          <w:szCs w:val="32"/>
        </w:rPr>
        <w:t>招聘</w:t>
      </w:r>
      <w:r>
        <w:rPr>
          <w:rFonts w:ascii="仿宋_GB2312" w:hAnsi="宋体" w:eastAsia="仿宋_GB2312"/>
          <w:bCs/>
          <w:snapToGrid w:val="0"/>
          <w:color w:val="000000"/>
          <w:kern w:val="0"/>
          <w:sz w:val="32"/>
          <w:szCs w:val="32"/>
        </w:rPr>
        <w:t>信息表》</w:t>
      </w:r>
      <w:r>
        <w:rPr>
          <w:rFonts w:hint="eastAsia" w:ascii="仿宋_GB2312" w:hAnsi="宋体" w:eastAsia="仿宋_GB2312"/>
          <w:bCs/>
          <w:snapToGrid w:val="0"/>
          <w:color w:val="000000"/>
          <w:kern w:val="0"/>
          <w:sz w:val="32"/>
          <w:szCs w:val="32"/>
        </w:rPr>
        <w:t>中</w:t>
      </w:r>
      <w:r>
        <w:rPr>
          <w:rFonts w:ascii="仿宋_GB2312" w:hAnsi="宋体" w:eastAsia="仿宋_GB2312"/>
          <w:bCs/>
          <w:snapToGrid w:val="0"/>
          <w:color w:val="000000"/>
          <w:kern w:val="0"/>
          <w:sz w:val="32"/>
          <w:szCs w:val="32"/>
        </w:rPr>
        <w:t>联系方式送（</w:t>
      </w:r>
      <w:r>
        <w:rPr>
          <w:rFonts w:hint="eastAsia" w:ascii="仿宋_GB2312" w:hAnsi="宋体" w:eastAsia="仿宋_GB2312"/>
          <w:bCs/>
          <w:snapToGrid w:val="0"/>
          <w:color w:val="000000"/>
          <w:kern w:val="0"/>
          <w:sz w:val="32"/>
          <w:szCs w:val="32"/>
        </w:rPr>
        <w:t>寄</w:t>
      </w:r>
      <w:r>
        <w:rPr>
          <w:rFonts w:ascii="仿宋_GB2312" w:hAnsi="宋体" w:eastAsia="仿宋_GB2312"/>
          <w:bCs/>
          <w:snapToGrid w:val="0"/>
          <w:color w:val="000000"/>
          <w:kern w:val="0"/>
          <w:sz w:val="32"/>
          <w:szCs w:val="32"/>
        </w:rPr>
        <w:t>）</w:t>
      </w:r>
      <w:r>
        <w:rPr>
          <w:rFonts w:hint="eastAsia" w:ascii="仿宋_GB2312" w:hAnsi="宋体" w:eastAsia="仿宋_GB2312"/>
          <w:bCs/>
          <w:snapToGrid w:val="0"/>
          <w:color w:val="000000"/>
          <w:kern w:val="0"/>
          <w:sz w:val="32"/>
          <w:szCs w:val="32"/>
        </w:rPr>
        <w:t>交本</w:t>
      </w:r>
      <w:r>
        <w:rPr>
          <w:rFonts w:ascii="仿宋_GB2312" w:hAnsi="宋体" w:eastAsia="仿宋_GB2312"/>
          <w:bCs/>
          <w:snapToGrid w:val="0"/>
          <w:color w:val="000000"/>
          <w:kern w:val="0"/>
          <w:sz w:val="32"/>
          <w:szCs w:val="32"/>
        </w:rPr>
        <w:t>学院</w:t>
      </w:r>
      <w:r>
        <w:rPr>
          <w:rFonts w:hint="eastAsia" w:ascii="仿宋_GB2312" w:hAnsi="宋体" w:eastAsia="仿宋_GB2312"/>
          <w:bCs/>
          <w:snapToGrid w:val="0"/>
          <w:color w:val="000000"/>
          <w:kern w:val="0"/>
          <w:sz w:val="32"/>
          <w:szCs w:val="32"/>
        </w:rPr>
        <w:t>：毕业生就业推荐表及相关证明材料的</w:t>
      </w:r>
      <w:r>
        <w:rPr>
          <w:rFonts w:ascii="仿宋_GB2312" w:hAnsi="宋体" w:eastAsia="仿宋_GB2312"/>
          <w:bCs/>
          <w:snapToGrid w:val="0"/>
          <w:color w:val="000000"/>
          <w:kern w:val="0"/>
          <w:sz w:val="32"/>
          <w:szCs w:val="32"/>
        </w:rPr>
        <w:t>原件和复印件各一套</w:t>
      </w:r>
      <w:r>
        <w:rPr>
          <w:rFonts w:hint="eastAsia" w:ascii="仿宋_GB2312" w:hAnsi="宋体" w:eastAsia="仿宋_GB2312"/>
          <w:bCs/>
          <w:snapToGrid w:val="0"/>
          <w:color w:val="000000"/>
          <w:kern w:val="0"/>
          <w:sz w:val="32"/>
          <w:szCs w:val="32"/>
        </w:rPr>
        <w:t>（包括身份证、学生证、已获各级学历毕业证书和学位证书、外语等级证书、各种奖励证书、</w:t>
      </w:r>
      <w:r>
        <w:rPr>
          <w:rFonts w:ascii="仿宋_GB2312" w:hAnsi="宋体" w:eastAsia="仿宋_GB2312"/>
          <w:bCs/>
          <w:snapToGrid w:val="0"/>
          <w:color w:val="000000"/>
          <w:kern w:val="0"/>
          <w:sz w:val="32"/>
          <w:szCs w:val="32"/>
        </w:rPr>
        <w:t>主要学术水平证明材料等</w:t>
      </w:r>
      <w:r>
        <w:rPr>
          <w:rFonts w:hint="eastAsia" w:ascii="仿宋_GB2312" w:hAnsi="宋体" w:eastAsia="仿宋_GB2312"/>
          <w:bCs/>
          <w:snapToGrid w:val="0"/>
          <w:color w:val="000000"/>
          <w:kern w:val="0"/>
          <w:sz w:val="32"/>
          <w:szCs w:val="32"/>
        </w:rPr>
        <w:t>，提前攻博人员应提供“提前攻博证明”，有海外经历的人员提供留学回国人员证明）</w:t>
      </w:r>
      <w:r>
        <w:rPr>
          <w:rFonts w:ascii="仿宋_GB2312" w:hAnsi="宋体" w:eastAsia="仿宋_GB2312"/>
          <w:bCs/>
          <w:snapToGrid w:val="0"/>
          <w:color w:val="000000"/>
          <w:kern w:val="0"/>
          <w:sz w:val="32"/>
          <w:szCs w:val="32"/>
        </w:rPr>
        <w:t>。</w:t>
      </w:r>
      <w:r>
        <w:rPr>
          <w:rFonts w:hint="eastAsia" w:ascii="仿宋_GB2312" w:hAnsi="宋体" w:eastAsia="仿宋_GB2312"/>
          <w:bCs/>
          <w:snapToGrid w:val="0"/>
          <w:color w:val="000000"/>
          <w:kern w:val="0"/>
          <w:sz w:val="32"/>
          <w:szCs w:val="32"/>
        </w:rPr>
        <w:t>学院对各种应聘材料认真核对后将原件退还本人，留存加盖学院公章的复印件</w:t>
      </w:r>
      <w:r>
        <w:rPr>
          <w:rFonts w:hint="eastAsia" w:ascii="仿宋_GB2312" w:hAnsi="宋体" w:eastAsia="仿宋_GB2312"/>
          <w:b/>
          <w:bCs/>
          <w:snapToGrid w:val="0"/>
          <w:color w:val="000000"/>
          <w:kern w:val="0"/>
          <w:sz w:val="32"/>
          <w:szCs w:val="32"/>
        </w:rPr>
        <w:t>。</w:t>
      </w:r>
    </w:p>
    <w:p>
      <w:pPr>
        <w:spacing w:line="460" w:lineRule="exact"/>
        <w:ind w:firstLine="615"/>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4.</w:t>
      </w:r>
      <w:r>
        <w:rPr>
          <w:rFonts w:hint="eastAsia" w:ascii="仿宋_GB2312" w:hAnsi="宋体" w:eastAsia="仿宋_GB2312"/>
          <w:snapToGrid w:val="0"/>
          <w:kern w:val="0"/>
          <w:sz w:val="32"/>
          <w:szCs w:val="32"/>
        </w:rPr>
        <w:t xml:space="preserve"> 学院通过面试、笔试、试讲等方式对初选人员进行考评、提出拟录用人选，</w:t>
      </w:r>
      <w:r>
        <w:rPr>
          <w:rFonts w:hint="eastAsia" w:ascii="仿宋_GB2312" w:hAnsi="宋体" w:eastAsia="仿宋_GB2312"/>
          <w:snapToGrid w:val="0"/>
          <w:color w:val="000000"/>
          <w:kern w:val="0"/>
          <w:sz w:val="32"/>
          <w:szCs w:val="32"/>
        </w:rPr>
        <w:t>并于</w:t>
      </w:r>
      <w:r>
        <w:rPr>
          <w:rFonts w:hint="eastAsia" w:ascii="仿宋_GB2312" w:hAnsi="宋体" w:eastAsia="仿宋_GB2312"/>
          <w:snapToGrid w:val="0"/>
          <w:kern w:val="0"/>
          <w:sz w:val="32"/>
          <w:szCs w:val="32"/>
        </w:rPr>
        <w:t>2016年12月30日前（第一批）或2017年3月10日前（第二批），将</w:t>
      </w:r>
      <w:r>
        <w:rPr>
          <w:rFonts w:hint="eastAsia" w:ascii="仿宋_GB2312" w:hAnsi="宋体" w:eastAsia="仿宋_GB2312"/>
          <w:snapToGrid w:val="0"/>
          <w:color w:val="000000"/>
          <w:kern w:val="0"/>
          <w:sz w:val="32"/>
          <w:szCs w:val="32"/>
        </w:rPr>
        <w:t>拟录用人选应聘材料报人事处审定。</w:t>
      </w:r>
    </w:p>
    <w:p>
      <w:pPr>
        <w:spacing w:line="460" w:lineRule="exact"/>
        <w:ind w:firstLine="615"/>
        <w:rPr>
          <w:rFonts w:ascii="仿宋_GB2312" w:hAnsi="宋体" w:eastAsia="仿宋_GB2312"/>
          <w:snapToGrid w:val="0"/>
          <w:color w:val="000000"/>
          <w:kern w:val="0"/>
          <w:sz w:val="32"/>
          <w:szCs w:val="32"/>
        </w:rPr>
      </w:pPr>
      <w:r>
        <w:rPr>
          <w:rFonts w:ascii="仿宋_GB2312" w:hAnsi="宋体" w:eastAsia="仿宋_GB2312"/>
          <w:snapToGrid w:val="0"/>
          <w:color w:val="000000"/>
          <w:kern w:val="0"/>
          <w:sz w:val="32"/>
          <w:szCs w:val="32"/>
        </w:rPr>
        <w:t>5.</w:t>
      </w:r>
      <w:r>
        <w:rPr>
          <w:rFonts w:hint="eastAsia" w:ascii="仿宋_GB2312" w:hAnsi="宋体" w:eastAsia="仿宋_GB2312"/>
          <w:snapToGrid w:val="0"/>
          <w:color w:val="000000"/>
          <w:kern w:val="0"/>
          <w:sz w:val="32"/>
          <w:szCs w:val="32"/>
        </w:rPr>
        <w:t>人事处审核</w:t>
      </w:r>
      <w:r>
        <w:rPr>
          <w:rFonts w:ascii="仿宋_GB2312" w:hAnsi="宋体" w:eastAsia="仿宋_GB2312"/>
          <w:snapToGrid w:val="0"/>
          <w:color w:val="000000"/>
          <w:kern w:val="0"/>
          <w:sz w:val="32"/>
          <w:szCs w:val="32"/>
        </w:rPr>
        <w:t>各学院拟录用人员，组织进行体检和心理测试，并将相关材料报学校</w:t>
      </w:r>
      <w:r>
        <w:rPr>
          <w:rFonts w:hint="eastAsia" w:ascii="仿宋_GB2312" w:hAnsi="宋体" w:eastAsia="仿宋_GB2312"/>
          <w:snapToGrid w:val="0"/>
          <w:color w:val="000000"/>
          <w:kern w:val="0"/>
          <w:sz w:val="32"/>
          <w:szCs w:val="32"/>
        </w:rPr>
        <w:t>人事</w:t>
      </w:r>
      <w:r>
        <w:rPr>
          <w:rFonts w:ascii="仿宋_GB2312" w:hAnsi="宋体" w:eastAsia="仿宋_GB2312"/>
          <w:snapToGrid w:val="0"/>
          <w:color w:val="000000"/>
          <w:kern w:val="0"/>
          <w:sz w:val="32"/>
          <w:szCs w:val="32"/>
        </w:rPr>
        <w:t>工作领导小组审定，确定正式录用人员</w:t>
      </w:r>
      <w:r>
        <w:rPr>
          <w:rFonts w:hint="eastAsia" w:ascii="仿宋_GB2312" w:hAnsi="宋体" w:eastAsia="仿宋_GB2312"/>
          <w:snapToGrid w:val="0"/>
          <w:color w:val="000000"/>
          <w:kern w:val="0"/>
          <w:sz w:val="32"/>
          <w:szCs w:val="32"/>
        </w:rPr>
        <w:t>。</w:t>
      </w:r>
    </w:p>
    <w:p>
      <w:pPr>
        <w:spacing w:line="460" w:lineRule="exact"/>
        <w:ind w:firstLine="600"/>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6.人事处</w:t>
      </w:r>
      <w:r>
        <w:rPr>
          <w:rFonts w:ascii="仿宋_GB2312" w:hAnsi="宋体" w:eastAsia="仿宋_GB2312"/>
          <w:snapToGrid w:val="0"/>
          <w:color w:val="000000"/>
          <w:kern w:val="0"/>
          <w:sz w:val="32"/>
          <w:szCs w:val="32"/>
        </w:rPr>
        <w:t>将审定结果通知各</w:t>
      </w:r>
      <w:r>
        <w:rPr>
          <w:rFonts w:hint="eastAsia" w:ascii="仿宋_GB2312" w:hAnsi="宋体" w:eastAsia="仿宋_GB2312"/>
          <w:snapToGrid w:val="0"/>
          <w:color w:val="000000"/>
          <w:kern w:val="0"/>
          <w:sz w:val="32"/>
          <w:szCs w:val="32"/>
        </w:rPr>
        <w:t>学院</w:t>
      </w:r>
      <w:r>
        <w:rPr>
          <w:rFonts w:ascii="仿宋_GB2312" w:hAnsi="宋体" w:eastAsia="仿宋_GB2312"/>
          <w:snapToGrid w:val="0"/>
          <w:color w:val="000000"/>
          <w:kern w:val="0"/>
          <w:sz w:val="32"/>
          <w:szCs w:val="32"/>
        </w:rPr>
        <w:t>，并通知正式录用人员与</w:t>
      </w:r>
      <w:r>
        <w:rPr>
          <w:rFonts w:hint="eastAsia" w:ascii="仿宋_GB2312" w:hAnsi="宋体" w:eastAsia="仿宋_GB2312"/>
          <w:snapToGrid w:val="0"/>
          <w:color w:val="000000"/>
          <w:kern w:val="0"/>
          <w:sz w:val="32"/>
          <w:szCs w:val="32"/>
        </w:rPr>
        <w:t>学校签订就业协议及</w:t>
      </w:r>
      <w:r>
        <w:rPr>
          <w:rFonts w:ascii="仿宋_GB2312" w:hAnsi="宋体" w:eastAsia="仿宋_GB2312"/>
          <w:snapToGrid w:val="0"/>
          <w:color w:val="000000"/>
          <w:kern w:val="0"/>
          <w:sz w:val="32"/>
          <w:szCs w:val="32"/>
        </w:rPr>
        <w:t>其他后续</w:t>
      </w:r>
      <w:r>
        <w:rPr>
          <w:rFonts w:hint="eastAsia" w:ascii="仿宋_GB2312" w:hAnsi="宋体" w:eastAsia="仿宋_GB2312"/>
          <w:snapToGrid w:val="0"/>
          <w:color w:val="000000"/>
          <w:kern w:val="0"/>
          <w:sz w:val="32"/>
          <w:szCs w:val="32"/>
        </w:rPr>
        <w:t>事宜。</w:t>
      </w:r>
    </w:p>
    <w:p>
      <w:pPr>
        <w:spacing w:before="156" w:beforeLines="50" w:line="460" w:lineRule="exact"/>
        <w:rPr>
          <w:rFonts w:ascii="仿宋_GB2312" w:hAnsi="宋体" w:eastAsia="仿宋_GB2312"/>
          <w:snapToGrid w:val="0"/>
          <w:color w:val="000000"/>
          <w:kern w:val="0"/>
          <w:sz w:val="32"/>
          <w:szCs w:val="32"/>
        </w:rPr>
      </w:pPr>
      <w:r>
        <w:rPr>
          <w:rFonts w:hint="eastAsia" w:ascii="华文楷体" w:hAnsi="华文楷体" w:eastAsia="华文楷体"/>
          <w:snapToGrid w:val="0"/>
          <w:color w:val="000000"/>
          <w:kern w:val="0"/>
          <w:sz w:val="32"/>
          <w:szCs w:val="32"/>
        </w:rPr>
        <w:t>（二）非教师岗位</w:t>
      </w:r>
    </w:p>
    <w:p>
      <w:pPr>
        <w:spacing w:line="460" w:lineRule="exact"/>
        <w:ind w:firstLine="600"/>
        <w:rPr>
          <w:rFonts w:ascii="仿宋_GB2312" w:hAnsi="宋体" w:eastAsia="仿宋_GB2312"/>
          <w:b/>
          <w:snapToGrid w:val="0"/>
          <w:kern w:val="0"/>
          <w:sz w:val="32"/>
          <w:szCs w:val="32"/>
        </w:rPr>
      </w:pPr>
      <w:r>
        <w:rPr>
          <w:rFonts w:hint="eastAsia" w:ascii="仿宋_GB2312" w:hAnsi="宋体" w:eastAsia="仿宋_GB2312"/>
          <w:snapToGrid w:val="0"/>
          <w:color w:val="000000"/>
          <w:kern w:val="0"/>
          <w:sz w:val="32"/>
          <w:szCs w:val="32"/>
        </w:rPr>
        <w:t>1.应聘人员</w:t>
      </w:r>
      <w:r>
        <w:rPr>
          <w:rFonts w:hint="eastAsia" w:ascii="仿宋_GB2312" w:hAnsi="宋体" w:eastAsia="仿宋_GB2312"/>
          <w:b/>
          <w:snapToGrid w:val="0"/>
          <w:kern w:val="0"/>
          <w:sz w:val="32"/>
          <w:szCs w:val="32"/>
        </w:rPr>
        <w:t>在2017年国家公务员或</w:t>
      </w:r>
      <w:r>
        <w:rPr>
          <w:rFonts w:ascii="仿宋_GB2312" w:hAnsi="宋体" w:eastAsia="仿宋_GB2312"/>
          <w:b/>
          <w:snapToGrid w:val="0"/>
          <w:kern w:val="0"/>
          <w:sz w:val="32"/>
          <w:szCs w:val="32"/>
        </w:rPr>
        <w:t>北京市公务员</w:t>
      </w:r>
      <w:r>
        <w:rPr>
          <w:rFonts w:hint="eastAsia" w:ascii="仿宋_GB2312" w:hAnsi="宋体" w:eastAsia="仿宋_GB2312"/>
          <w:b/>
          <w:snapToGrid w:val="0"/>
          <w:kern w:val="0"/>
          <w:sz w:val="32"/>
          <w:szCs w:val="32"/>
        </w:rPr>
        <w:t>考试成绩出来后</w:t>
      </w:r>
      <w:r>
        <w:rPr>
          <w:rFonts w:hint="eastAsia" w:ascii="仿宋_GB2312" w:hAnsi="宋体" w:eastAsia="仿宋_GB2312"/>
          <w:snapToGrid w:val="0"/>
          <w:color w:val="000000"/>
          <w:kern w:val="0"/>
          <w:sz w:val="32"/>
          <w:szCs w:val="32"/>
        </w:rPr>
        <w:t>于2017年</w:t>
      </w:r>
      <w:r>
        <w:rPr>
          <w:rFonts w:ascii="仿宋_GB2312" w:hAnsi="宋体" w:eastAsia="仿宋_GB2312"/>
          <w:snapToGrid w:val="0"/>
          <w:color w:val="000000"/>
          <w:kern w:val="0"/>
          <w:sz w:val="32"/>
          <w:szCs w:val="32"/>
        </w:rPr>
        <w:t>3</w:t>
      </w:r>
      <w:r>
        <w:rPr>
          <w:rFonts w:hint="eastAsia" w:ascii="仿宋_GB2312" w:hAnsi="宋体" w:eastAsia="仿宋_GB2312"/>
          <w:snapToGrid w:val="0"/>
          <w:color w:val="000000"/>
          <w:kern w:val="0"/>
          <w:sz w:val="32"/>
          <w:szCs w:val="32"/>
        </w:rPr>
        <w:t>月</w:t>
      </w:r>
      <w:r>
        <w:rPr>
          <w:rFonts w:ascii="仿宋_GB2312" w:hAnsi="宋体" w:eastAsia="仿宋_GB2312"/>
          <w:snapToGrid w:val="0"/>
          <w:color w:val="000000"/>
          <w:kern w:val="0"/>
          <w:sz w:val="32"/>
          <w:szCs w:val="32"/>
        </w:rPr>
        <w:t>10</w:t>
      </w:r>
      <w:r>
        <w:rPr>
          <w:rFonts w:hint="eastAsia" w:ascii="仿宋_GB2312" w:hAnsi="宋体" w:eastAsia="仿宋_GB2312"/>
          <w:snapToGrid w:val="0"/>
          <w:color w:val="000000"/>
          <w:kern w:val="0"/>
          <w:sz w:val="32"/>
          <w:szCs w:val="32"/>
        </w:rPr>
        <w:t>日前将</w:t>
      </w:r>
      <w:r>
        <w:rPr>
          <w:rFonts w:hint="eastAsia" w:ascii="仿宋_GB2312" w:hAnsi="宋体" w:eastAsia="仿宋_GB2312"/>
          <w:b/>
          <w:snapToGrid w:val="0"/>
          <w:color w:val="FF0000"/>
          <w:kern w:val="0"/>
          <w:sz w:val="32"/>
          <w:szCs w:val="32"/>
        </w:rPr>
        <w:t>本人签名</w:t>
      </w:r>
      <w:r>
        <w:rPr>
          <w:rFonts w:hint="eastAsia" w:ascii="仿宋_GB2312" w:hAnsi="宋体" w:eastAsia="仿宋_GB2312"/>
          <w:snapToGrid w:val="0"/>
          <w:color w:val="000000"/>
          <w:kern w:val="0"/>
          <w:sz w:val="32"/>
          <w:szCs w:val="32"/>
        </w:rPr>
        <w:t>的《非教师岗位申请表》（附件3）纸质版送（寄）交校人事处，同时将电子版（邮件标题及文件名称</w:t>
      </w:r>
      <w:r>
        <w:rPr>
          <w:rFonts w:ascii="仿宋_GB2312" w:hAnsi="宋体" w:eastAsia="仿宋_GB2312"/>
          <w:snapToGrid w:val="0"/>
          <w:color w:val="000000"/>
          <w:kern w:val="0"/>
          <w:sz w:val="32"/>
          <w:szCs w:val="32"/>
        </w:rPr>
        <w:t>：非教师</w:t>
      </w:r>
      <w:r>
        <w:rPr>
          <w:rFonts w:hint="eastAsia" w:ascii="仿宋_GB2312" w:hAnsi="宋体" w:eastAsia="仿宋_GB2312"/>
          <w:snapToGrid w:val="0"/>
          <w:color w:val="000000"/>
          <w:kern w:val="0"/>
          <w:sz w:val="32"/>
          <w:szCs w:val="32"/>
        </w:rPr>
        <w:t>岗+申请岗位</w:t>
      </w:r>
      <w:r>
        <w:rPr>
          <w:rFonts w:ascii="仿宋_GB2312" w:hAnsi="宋体" w:eastAsia="仿宋_GB2312"/>
          <w:snapToGrid w:val="0"/>
          <w:color w:val="000000"/>
          <w:kern w:val="0"/>
          <w:sz w:val="32"/>
          <w:szCs w:val="32"/>
        </w:rPr>
        <w:t>名称+姓名+日期</w:t>
      </w:r>
      <w:r>
        <w:rPr>
          <w:rFonts w:hint="eastAsia" w:ascii="仿宋_GB2312" w:hAnsi="宋体" w:eastAsia="仿宋_GB2312"/>
          <w:snapToGrid w:val="0"/>
          <w:color w:val="000000"/>
          <w:kern w:val="0"/>
          <w:sz w:val="32"/>
          <w:szCs w:val="32"/>
          <w:lang w:val="en-US" w:eastAsia="zh-CN"/>
        </w:rPr>
        <w:t>+高校师资网</w:t>
      </w:r>
      <w:bookmarkStart w:id="0" w:name="_GoBack"/>
      <w:bookmarkEnd w:id="0"/>
      <w:r>
        <w:rPr>
          <w:rFonts w:hint="eastAsia" w:ascii="仿宋_GB2312" w:hAnsi="宋体" w:eastAsia="仿宋_GB2312"/>
          <w:snapToGrid w:val="0"/>
          <w:color w:val="000000"/>
          <w:kern w:val="0"/>
          <w:sz w:val="32"/>
          <w:szCs w:val="32"/>
        </w:rPr>
        <w:t>）发至</w:t>
      </w:r>
      <w:r>
        <w:rPr>
          <w:rFonts w:ascii="仿宋_GB2312" w:hAnsi="宋体" w:eastAsia="仿宋_GB2312"/>
          <w:snapToGrid w:val="0"/>
          <w:color w:val="000000"/>
          <w:kern w:val="0"/>
          <w:sz w:val="32"/>
          <w:szCs w:val="32"/>
        </w:rPr>
        <w:t>kdbzp</w:t>
      </w:r>
      <w:r>
        <w:rPr>
          <w:rFonts w:hint="eastAsia" w:ascii="仿宋_GB2312" w:hAnsi="宋体" w:eastAsia="仿宋_GB2312"/>
          <w:snapToGrid w:val="0"/>
          <w:color w:val="000000"/>
          <w:kern w:val="0"/>
          <w:sz w:val="32"/>
          <w:szCs w:val="32"/>
        </w:rPr>
        <w:t>@cumtb.edu.cn</w:t>
      </w:r>
      <w:r>
        <w:rPr>
          <w:rFonts w:hint="eastAsia" w:ascii="仿宋_GB2312" w:hAnsi="宋体" w:eastAsia="仿宋_GB2312"/>
          <w:snapToGrid w:val="0"/>
          <w:color w:val="000000"/>
          <w:kern w:val="0"/>
          <w:sz w:val="32"/>
          <w:szCs w:val="32"/>
          <w:lang w:eastAsia="zh-CN"/>
        </w:rPr>
        <w:t>抄送zgkydxzp@126.com</w:t>
      </w:r>
      <w:r>
        <w:rPr>
          <w:rFonts w:hint="eastAsia" w:ascii="仿宋_GB2312" w:hAnsi="宋体" w:eastAsia="仿宋_GB2312"/>
          <w:b/>
          <w:snapToGrid w:val="0"/>
          <w:kern w:val="0"/>
          <w:sz w:val="32"/>
          <w:szCs w:val="32"/>
        </w:rPr>
        <w:t>（地址：北京市海淀区学院路丁11号中国矿业大学（北京）人事处逸夫楼16层人事科，电话：62339085，联系人：戚老师）</w:t>
      </w:r>
    </w:p>
    <w:p>
      <w:pPr>
        <w:spacing w:line="520" w:lineRule="exact"/>
        <w:ind w:firstLine="627" w:firstLineChars="196"/>
        <w:jc w:val="left"/>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此外，为测试招聘系统功能，应聘人员请同时在学校网上招聘系统（</w:t>
      </w:r>
      <w:r>
        <w:rPr>
          <w:rFonts w:ascii="仿宋_GB2312" w:hAnsi="宋体" w:eastAsia="仿宋_GB2312"/>
          <w:snapToGrid w:val="0"/>
          <w:color w:val="000000"/>
          <w:kern w:val="0"/>
          <w:sz w:val="32"/>
          <w:szCs w:val="32"/>
        </w:rPr>
        <w:t>http://rszp.cumtb.edu.cn/zpsys/</w:t>
      </w:r>
      <w:r>
        <w:rPr>
          <w:rFonts w:hint="eastAsia" w:ascii="仿宋_GB2312" w:hAnsi="宋体" w:eastAsia="仿宋_GB2312"/>
          <w:snapToGrid w:val="0"/>
          <w:color w:val="000000"/>
          <w:kern w:val="0"/>
          <w:sz w:val="32"/>
          <w:szCs w:val="32"/>
        </w:rPr>
        <w:t>）注册、登录和填报应聘信息。</w:t>
      </w:r>
    </w:p>
    <w:p>
      <w:pPr>
        <w:spacing w:line="480" w:lineRule="exact"/>
        <w:ind w:firstLine="600"/>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2.人事处按招聘条件和招聘岗位要求,对</w:t>
      </w:r>
      <w:r>
        <w:rPr>
          <w:rFonts w:hint="eastAsia" w:ascii="仿宋_GB2312" w:hAnsi="宋体" w:eastAsia="仿宋_GB2312"/>
          <w:b/>
          <w:snapToGrid w:val="0"/>
          <w:color w:val="FF0000"/>
          <w:kern w:val="0"/>
          <w:sz w:val="32"/>
          <w:szCs w:val="32"/>
        </w:rPr>
        <w:t>提交纸质版《非教师岗位申请表》的应聘人员</w:t>
      </w:r>
      <w:r>
        <w:rPr>
          <w:rFonts w:hint="eastAsia" w:ascii="仿宋_GB2312" w:hAnsi="宋体" w:eastAsia="仿宋_GB2312"/>
          <w:snapToGrid w:val="0"/>
          <w:color w:val="000000"/>
          <w:kern w:val="0"/>
          <w:sz w:val="32"/>
          <w:szCs w:val="32"/>
        </w:rPr>
        <w:t>进行资格审查，并根据报名情况按一定比例确定初选人员后，通知初选人员向</w:t>
      </w:r>
      <w:r>
        <w:rPr>
          <w:rFonts w:ascii="仿宋_GB2312" w:hAnsi="宋体" w:eastAsia="仿宋_GB2312"/>
          <w:snapToGrid w:val="0"/>
          <w:color w:val="000000"/>
          <w:kern w:val="0"/>
          <w:sz w:val="32"/>
          <w:szCs w:val="32"/>
        </w:rPr>
        <w:t>学校人事处</w:t>
      </w:r>
      <w:r>
        <w:rPr>
          <w:rFonts w:hint="eastAsia" w:ascii="仿宋_GB2312" w:hAnsi="宋体" w:eastAsia="仿宋_GB2312"/>
          <w:snapToGrid w:val="0"/>
          <w:color w:val="000000"/>
          <w:kern w:val="0"/>
          <w:sz w:val="32"/>
          <w:szCs w:val="32"/>
        </w:rPr>
        <w:t>提交</w:t>
      </w:r>
      <w:r>
        <w:rPr>
          <w:rFonts w:hint="eastAsia" w:ascii="仿宋_GB2312" w:hAnsi="宋体" w:eastAsia="仿宋_GB2312"/>
          <w:bCs/>
          <w:snapToGrid w:val="0"/>
          <w:color w:val="000000"/>
          <w:kern w:val="0"/>
          <w:sz w:val="32"/>
          <w:szCs w:val="32"/>
        </w:rPr>
        <w:t>以下应聘材料的</w:t>
      </w:r>
      <w:r>
        <w:rPr>
          <w:rFonts w:ascii="仿宋_GB2312" w:hAnsi="宋体" w:eastAsia="仿宋_GB2312"/>
          <w:bCs/>
          <w:snapToGrid w:val="0"/>
          <w:color w:val="000000"/>
          <w:kern w:val="0"/>
          <w:sz w:val="32"/>
          <w:szCs w:val="32"/>
        </w:rPr>
        <w:t>原件和复印件</w:t>
      </w:r>
      <w:r>
        <w:rPr>
          <w:rFonts w:hint="eastAsia" w:ascii="仿宋_GB2312" w:hAnsi="宋体" w:eastAsia="仿宋_GB2312"/>
          <w:bCs/>
          <w:snapToGrid w:val="0"/>
          <w:color w:val="000000"/>
          <w:kern w:val="0"/>
          <w:sz w:val="32"/>
          <w:szCs w:val="32"/>
        </w:rPr>
        <w:t>各一套：</w:t>
      </w:r>
      <w:r>
        <w:rPr>
          <w:rFonts w:hint="eastAsia" w:ascii="仿宋_GB2312" w:hAnsi="宋体" w:eastAsia="仿宋_GB2312"/>
          <w:snapToGrid w:val="0"/>
          <w:color w:val="000000"/>
          <w:kern w:val="0"/>
          <w:sz w:val="32"/>
          <w:szCs w:val="32"/>
        </w:rPr>
        <w:t>《毕业生就业推荐表》及相关证明材料（包括国家公务员或</w:t>
      </w:r>
      <w:r>
        <w:rPr>
          <w:rFonts w:ascii="仿宋_GB2312" w:hAnsi="宋体" w:eastAsia="仿宋_GB2312"/>
          <w:snapToGrid w:val="0"/>
          <w:color w:val="000000"/>
          <w:kern w:val="0"/>
          <w:sz w:val="32"/>
          <w:szCs w:val="32"/>
        </w:rPr>
        <w:t>北京市公务员</w:t>
      </w:r>
      <w:r>
        <w:rPr>
          <w:rFonts w:hint="eastAsia" w:ascii="仿宋_GB2312" w:hAnsi="宋体" w:eastAsia="仿宋_GB2312"/>
          <w:snapToGrid w:val="0"/>
          <w:color w:val="000000"/>
          <w:kern w:val="0"/>
          <w:sz w:val="32"/>
          <w:szCs w:val="32"/>
        </w:rPr>
        <w:t>考试成绩单、身份证、学生证、已获各级学历毕业证书和学位证书、外语等级证书、各种奖励证书及主要业绩证明材料等，</w:t>
      </w:r>
      <w:r>
        <w:rPr>
          <w:rFonts w:hint="eastAsia" w:ascii="仿宋_GB2312" w:hAnsi="宋体" w:eastAsia="仿宋_GB2312"/>
          <w:bCs/>
          <w:snapToGrid w:val="0"/>
          <w:color w:val="000000"/>
          <w:kern w:val="0"/>
          <w:sz w:val="32"/>
          <w:szCs w:val="32"/>
        </w:rPr>
        <w:t>提前攻博人员应提供“提前攻博证明”</w:t>
      </w:r>
      <w:r>
        <w:rPr>
          <w:rFonts w:hint="eastAsia" w:ascii="仿宋_GB2312" w:hAnsi="宋体" w:eastAsia="仿宋_GB2312"/>
          <w:snapToGrid w:val="0"/>
          <w:color w:val="000000"/>
          <w:kern w:val="0"/>
          <w:sz w:val="32"/>
          <w:szCs w:val="32"/>
        </w:rPr>
        <w:t>），</w:t>
      </w:r>
      <w:r>
        <w:rPr>
          <w:rFonts w:hint="eastAsia" w:ascii="仿宋_GB2312" w:hAnsi="宋体" w:eastAsia="仿宋_GB2312"/>
          <w:bCs/>
          <w:snapToGrid w:val="0"/>
          <w:color w:val="000000"/>
          <w:kern w:val="0"/>
          <w:sz w:val="32"/>
          <w:szCs w:val="32"/>
        </w:rPr>
        <w:t>人事处对各种应聘材料审核后将原件退还本人</w:t>
      </w:r>
      <w:r>
        <w:rPr>
          <w:rFonts w:hint="eastAsia" w:ascii="仿宋_GB2312" w:hAnsi="宋体" w:eastAsia="仿宋_GB2312"/>
          <w:snapToGrid w:val="0"/>
          <w:color w:val="000000"/>
          <w:kern w:val="0"/>
          <w:sz w:val="32"/>
          <w:szCs w:val="32"/>
        </w:rPr>
        <w:t>。</w:t>
      </w:r>
    </w:p>
    <w:p>
      <w:pPr>
        <w:spacing w:line="480" w:lineRule="exact"/>
        <w:ind w:firstLine="600"/>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3.人事处会同用人单位对初选人员进行复审、确定面试人员名单后，于2017年3月中旬通知面试人员及面试相关事宜。</w:t>
      </w:r>
    </w:p>
    <w:p>
      <w:pPr>
        <w:spacing w:line="480" w:lineRule="exact"/>
        <w:ind w:firstLine="600"/>
        <w:rPr>
          <w:rFonts w:ascii="仿宋_GB2312" w:hAnsi="宋体" w:eastAsia="仿宋_GB2312"/>
          <w:snapToGrid w:val="0"/>
          <w:kern w:val="0"/>
          <w:sz w:val="32"/>
          <w:szCs w:val="32"/>
        </w:rPr>
      </w:pPr>
      <w:r>
        <w:rPr>
          <w:rFonts w:hint="eastAsia" w:ascii="仿宋_GB2312" w:hAnsi="宋体" w:eastAsia="仿宋_GB2312"/>
          <w:snapToGrid w:val="0"/>
          <w:color w:val="000000"/>
          <w:kern w:val="0"/>
          <w:sz w:val="32"/>
          <w:szCs w:val="32"/>
        </w:rPr>
        <w:t>4.学校非教师岗位招聘考核工作小组</w:t>
      </w:r>
      <w:r>
        <w:rPr>
          <w:rFonts w:hint="eastAsia" w:ascii="仿宋_GB2312" w:hAnsi="宋体" w:eastAsia="仿宋_GB2312"/>
          <w:snapToGrid w:val="0"/>
          <w:kern w:val="0"/>
          <w:sz w:val="32"/>
          <w:szCs w:val="32"/>
        </w:rPr>
        <w:t>对进入面试的人员进行面试，并将面试结果报学校审定，</w:t>
      </w:r>
      <w:r>
        <w:rPr>
          <w:rFonts w:ascii="仿宋_GB2312" w:hAnsi="宋体" w:eastAsia="仿宋_GB2312"/>
          <w:snapToGrid w:val="0"/>
          <w:kern w:val="0"/>
          <w:sz w:val="32"/>
          <w:szCs w:val="32"/>
        </w:rPr>
        <w:t>确定拟录用人员</w:t>
      </w:r>
      <w:r>
        <w:rPr>
          <w:rFonts w:hint="eastAsia" w:ascii="仿宋_GB2312" w:hAnsi="宋体" w:eastAsia="仿宋_GB2312"/>
          <w:snapToGrid w:val="0"/>
          <w:kern w:val="0"/>
          <w:sz w:val="32"/>
          <w:szCs w:val="32"/>
        </w:rPr>
        <w:t>（对有特殊要求的岗位，拟录用人员还需参加用人单位自行组织的相关专业技能的考试或实习）。</w:t>
      </w:r>
    </w:p>
    <w:p>
      <w:pPr>
        <w:spacing w:line="480" w:lineRule="exact"/>
        <w:ind w:firstLine="600"/>
        <w:rPr>
          <w:rFonts w:ascii="仿宋_GB2312" w:hAnsi="宋体" w:eastAsia="仿宋_GB2312"/>
          <w:snapToGrid w:val="0"/>
          <w:color w:val="000000"/>
          <w:kern w:val="0"/>
          <w:sz w:val="32"/>
          <w:szCs w:val="32"/>
        </w:rPr>
      </w:pPr>
      <w:r>
        <w:rPr>
          <w:rFonts w:hint="eastAsia" w:ascii="仿宋_GB2312" w:hAnsi="宋体" w:eastAsia="仿宋_GB2312"/>
          <w:snapToGrid w:val="0"/>
          <w:kern w:val="0"/>
          <w:sz w:val="32"/>
          <w:szCs w:val="32"/>
        </w:rPr>
        <w:t>5.人事处组织</w:t>
      </w:r>
      <w:r>
        <w:rPr>
          <w:rFonts w:ascii="仿宋_GB2312" w:hAnsi="宋体" w:eastAsia="仿宋_GB2312"/>
          <w:snapToGrid w:val="0"/>
          <w:kern w:val="0"/>
          <w:sz w:val="32"/>
          <w:szCs w:val="32"/>
        </w:rPr>
        <w:t>拟录用人员进行体检、心理测试。</w:t>
      </w:r>
    </w:p>
    <w:p>
      <w:pPr>
        <w:spacing w:line="480" w:lineRule="exact"/>
        <w:ind w:firstLine="600"/>
        <w:rPr>
          <w:rFonts w:ascii="仿宋_GB2312" w:hAnsi="宋体" w:eastAsia="仿宋_GB2312"/>
          <w:snapToGrid w:val="0"/>
          <w:color w:val="000000"/>
          <w:kern w:val="0"/>
          <w:sz w:val="32"/>
          <w:szCs w:val="32"/>
        </w:rPr>
      </w:pPr>
      <w:r>
        <w:rPr>
          <w:rFonts w:ascii="仿宋_GB2312" w:hAnsi="宋体" w:eastAsia="仿宋_GB2312"/>
          <w:snapToGrid w:val="0"/>
          <w:color w:val="000000"/>
          <w:kern w:val="0"/>
          <w:sz w:val="32"/>
          <w:szCs w:val="32"/>
        </w:rPr>
        <w:t>6</w:t>
      </w:r>
      <w:r>
        <w:rPr>
          <w:rFonts w:hint="eastAsia" w:ascii="仿宋_GB2312" w:hAnsi="宋体" w:eastAsia="仿宋_GB2312"/>
          <w:snapToGrid w:val="0"/>
          <w:color w:val="000000"/>
          <w:kern w:val="0"/>
          <w:sz w:val="32"/>
          <w:szCs w:val="32"/>
        </w:rPr>
        <w:t>.学校人事</w:t>
      </w:r>
      <w:r>
        <w:rPr>
          <w:rFonts w:ascii="仿宋_GB2312" w:hAnsi="宋体" w:eastAsia="仿宋_GB2312"/>
          <w:snapToGrid w:val="0"/>
          <w:color w:val="000000"/>
          <w:kern w:val="0"/>
          <w:sz w:val="32"/>
          <w:szCs w:val="32"/>
        </w:rPr>
        <w:t>工作领导小组</w:t>
      </w:r>
      <w:r>
        <w:rPr>
          <w:rFonts w:hint="eastAsia" w:ascii="仿宋_GB2312" w:hAnsi="宋体" w:eastAsia="仿宋_GB2312"/>
          <w:snapToGrid w:val="0"/>
          <w:color w:val="000000"/>
          <w:kern w:val="0"/>
          <w:sz w:val="32"/>
          <w:szCs w:val="32"/>
        </w:rPr>
        <w:t>根据拟录用</w:t>
      </w:r>
      <w:r>
        <w:rPr>
          <w:rFonts w:ascii="仿宋_GB2312" w:hAnsi="宋体" w:eastAsia="仿宋_GB2312"/>
          <w:snapToGrid w:val="0"/>
          <w:color w:val="000000"/>
          <w:kern w:val="0"/>
          <w:sz w:val="32"/>
          <w:szCs w:val="32"/>
        </w:rPr>
        <w:t>人员</w:t>
      </w:r>
      <w:r>
        <w:rPr>
          <w:rFonts w:hint="eastAsia" w:ascii="仿宋_GB2312" w:hAnsi="宋体" w:eastAsia="仿宋_GB2312"/>
          <w:snapToGrid w:val="0"/>
          <w:color w:val="000000"/>
          <w:kern w:val="0"/>
          <w:sz w:val="32"/>
          <w:szCs w:val="32"/>
        </w:rPr>
        <w:t>综合素质确定正式</w:t>
      </w:r>
      <w:r>
        <w:rPr>
          <w:rFonts w:ascii="仿宋_GB2312" w:hAnsi="宋体" w:eastAsia="仿宋_GB2312"/>
          <w:snapToGrid w:val="0"/>
          <w:color w:val="000000"/>
          <w:kern w:val="0"/>
          <w:sz w:val="32"/>
          <w:szCs w:val="32"/>
        </w:rPr>
        <w:t>录用人员</w:t>
      </w:r>
      <w:r>
        <w:rPr>
          <w:rFonts w:hint="eastAsia" w:ascii="仿宋_GB2312" w:hAnsi="宋体" w:eastAsia="仿宋_GB2312"/>
          <w:snapToGrid w:val="0"/>
          <w:color w:val="000000"/>
          <w:kern w:val="0"/>
          <w:sz w:val="32"/>
          <w:szCs w:val="32"/>
        </w:rPr>
        <w:t>。</w:t>
      </w:r>
    </w:p>
    <w:p>
      <w:pPr>
        <w:spacing w:line="480" w:lineRule="exact"/>
        <w:ind w:firstLine="600"/>
        <w:rPr>
          <w:rFonts w:ascii="仿宋_GB2312" w:hAnsi="宋体" w:eastAsia="仿宋_GB2312"/>
          <w:snapToGrid w:val="0"/>
          <w:color w:val="000000"/>
          <w:kern w:val="0"/>
          <w:sz w:val="32"/>
          <w:szCs w:val="32"/>
        </w:rPr>
      </w:pPr>
      <w:r>
        <w:rPr>
          <w:rFonts w:ascii="仿宋_GB2312" w:hAnsi="宋体" w:eastAsia="仿宋_GB2312"/>
          <w:snapToGrid w:val="0"/>
          <w:color w:val="000000"/>
          <w:kern w:val="0"/>
          <w:sz w:val="32"/>
          <w:szCs w:val="32"/>
        </w:rPr>
        <w:t>7</w:t>
      </w:r>
      <w:r>
        <w:rPr>
          <w:rFonts w:hint="eastAsia" w:ascii="仿宋_GB2312" w:hAnsi="宋体" w:eastAsia="仿宋_GB2312"/>
          <w:snapToGrid w:val="0"/>
          <w:color w:val="000000"/>
          <w:kern w:val="0"/>
          <w:sz w:val="32"/>
          <w:szCs w:val="32"/>
        </w:rPr>
        <w:t>.学校通知正式</w:t>
      </w:r>
      <w:r>
        <w:rPr>
          <w:rFonts w:ascii="仿宋_GB2312" w:hAnsi="宋体" w:eastAsia="仿宋_GB2312"/>
          <w:snapToGrid w:val="0"/>
          <w:color w:val="000000"/>
          <w:kern w:val="0"/>
          <w:sz w:val="32"/>
          <w:szCs w:val="32"/>
        </w:rPr>
        <w:t>录用人员</w:t>
      </w:r>
      <w:r>
        <w:rPr>
          <w:rFonts w:hint="eastAsia" w:ascii="仿宋_GB2312" w:hAnsi="宋体" w:eastAsia="仿宋_GB2312"/>
          <w:snapToGrid w:val="0"/>
          <w:color w:val="000000"/>
          <w:kern w:val="0"/>
          <w:sz w:val="32"/>
          <w:szCs w:val="32"/>
        </w:rPr>
        <w:t>与</w:t>
      </w:r>
      <w:r>
        <w:rPr>
          <w:rFonts w:ascii="仿宋_GB2312" w:hAnsi="宋体" w:eastAsia="仿宋_GB2312"/>
          <w:snapToGrid w:val="0"/>
          <w:color w:val="000000"/>
          <w:kern w:val="0"/>
          <w:sz w:val="32"/>
          <w:szCs w:val="32"/>
        </w:rPr>
        <w:t>学校</w:t>
      </w:r>
      <w:r>
        <w:rPr>
          <w:rFonts w:hint="eastAsia" w:ascii="仿宋_GB2312" w:hAnsi="宋体" w:eastAsia="仿宋_GB2312"/>
          <w:snapToGrid w:val="0"/>
          <w:color w:val="000000"/>
          <w:kern w:val="0"/>
          <w:sz w:val="32"/>
          <w:szCs w:val="32"/>
        </w:rPr>
        <w:t>签订就业协议及</w:t>
      </w:r>
      <w:r>
        <w:rPr>
          <w:rFonts w:ascii="仿宋_GB2312" w:hAnsi="宋体" w:eastAsia="仿宋_GB2312"/>
          <w:snapToGrid w:val="0"/>
          <w:color w:val="000000"/>
          <w:kern w:val="0"/>
          <w:sz w:val="32"/>
          <w:szCs w:val="32"/>
        </w:rPr>
        <w:t>其他</w:t>
      </w:r>
      <w:r>
        <w:rPr>
          <w:rFonts w:hint="eastAsia" w:ascii="仿宋_GB2312" w:hAnsi="宋体" w:eastAsia="仿宋_GB2312"/>
          <w:snapToGrid w:val="0"/>
          <w:color w:val="000000"/>
          <w:kern w:val="0"/>
          <w:sz w:val="32"/>
          <w:szCs w:val="32"/>
        </w:rPr>
        <w:t>后续事宜。</w:t>
      </w:r>
    </w:p>
    <w:p>
      <w:pPr>
        <w:spacing w:before="156" w:beforeLines="50" w:line="480" w:lineRule="exact"/>
        <w:rPr>
          <w:rFonts w:ascii="黑体" w:hAnsi="宋体" w:eastAsia="黑体"/>
          <w:b/>
          <w:snapToGrid w:val="0"/>
          <w:color w:val="000000"/>
          <w:kern w:val="0"/>
          <w:sz w:val="32"/>
          <w:szCs w:val="32"/>
        </w:rPr>
      </w:pPr>
      <w:r>
        <w:rPr>
          <w:rFonts w:hint="eastAsia" w:ascii="黑体" w:hAnsi="宋体" w:eastAsia="黑体"/>
          <w:b/>
          <w:snapToGrid w:val="0"/>
          <w:color w:val="000000"/>
          <w:kern w:val="0"/>
          <w:sz w:val="32"/>
          <w:szCs w:val="32"/>
        </w:rPr>
        <w:t>四、其他说明</w:t>
      </w:r>
    </w:p>
    <w:p>
      <w:pPr>
        <w:spacing w:line="520" w:lineRule="exact"/>
        <w:ind w:firstLine="640" w:firstLineChars="200"/>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（一）应聘教师岗位人员于2016年1</w:t>
      </w:r>
      <w:r>
        <w:rPr>
          <w:rFonts w:ascii="仿宋_GB2312" w:hAnsi="宋体" w:eastAsia="仿宋_GB2312"/>
          <w:snapToGrid w:val="0"/>
          <w:kern w:val="0"/>
          <w:sz w:val="32"/>
          <w:szCs w:val="32"/>
        </w:rPr>
        <w:t>2</w:t>
      </w:r>
      <w:r>
        <w:rPr>
          <w:rFonts w:hint="eastAsia" w:ascii="仿宋_GB2312" w:hAnsi="宋体" w:eastAsia="仿宋_GB2312"/>
          <w:snapToGrid w:val="0"/>
          <w:kern w:val="0"/>
          <w:sz w:val="32"/>
          <w:szCs w:val="32"/>
        </w:rPr>
        <w:t>月</w:t>
      </w:r>
      <w:r>
        <w:rPr>
          <w:rFonts w:ascii="仿宋_GB2312" w:hAnsi="宋体" w:eastAsia="仿宋_GB2312"/>
          <w:snapToGrid w:val="0"/>
          <w:kern w:val="0"/>
          <w:sz w:val="32"/>
          <w:szCs w:val="32"/>
        </w:rPr>
        <w:t>11</w:t>
      </w:r>
      <w:r>
        <w:rPr>
          <w:rFonts w:hint="eastAsia" w:ascii="仿宋_GB2312" w:hAnsi="宋体" w:eastAsia="仿宋_GB2312"/>
          <w:snapToGrid w:val="0"/>
          <w:kern w:val="0"/>
          <w:sz w:val="32"/>
          <w:szCs w:val="32"/>
        </w:rPr>
        <w:t>日至2017年1月15日期间仍可提交《教师岗位申请表》，各学院将根据第一批录用情况，决定是否安排第二批考核工作。</w:t>
      </w:r>
    </w:p>
    <w:p>
      <w:pPr>
        <w:spacing w:line="480" w:lineRule="exact"/>
        <w:ind w:firstLine="640" w:firstLineChars="200"/>
        <w:rPr>
          <w:rFonts w:ascii="仿宋_GB2312" w:hAnsi="宋体" w:eastAsia="仿宋_GB2312"/>
          <w:snapToGrid w:val="0"/>
          <w:color w:val="000000"/>
          <w:kern w:val="0"/>
          <w:sz w:val="32"/>
          <w:szCs w:val="32"/>
        </w:rPr>
      </w:pPr>
      <w:r>
        <w:rPr>
          <w:rFonts w:hint="eastAsia" w:ascii="仿宋_GB2312" w:hAnsi="宋体" w:eastAsia="仿宋_GB2312"/>
          <w:snapToGrid w:val="0"/>
          <w:kern w:val="0"/>
          <w:sz w:val="32"/>
          <w:szCs w:val="32"/>
        </w:rPr>
        <w:t>（二）为方</w:t>
      </w:r>
      <w:r>
        <w:rPr>
          <w:rFonts w:hint="eastAsia" w:ascii="仿宋_GB2312" w:hAnsi="宋体" w:eastAsia="仿宋_GB2312"/>
          <w:snapToGrid w:val="0"/>
          <w:color w:val="000000"/>
          <w:kern w:val="0"/>
          <w:sz w:val="32"/>
          <w:szCs w:val="32"/>
        </w:rPr>
        <w:t>便下一学年度各项工作的顺利开展，录用的应届毕业生、出站博士后、留学归国人员，应在2017年7月20日之前来校报到。</w:t>
      </w:r>
    </w:p>
    <w:p>
      <w:pPr>
        <w:adjustRightInd w:val="0"/>
        <w:snapToGrid w:val="0"/>
        <w:spacing w:line="500" w:lineRule="exact"/>
        <w:ind w:firstLine="640" w:firstLineChars="200"/>
        <w:contextualSpacing/>
        <w:rPr>
          <w:rFonts w:ascii="仿宋_GB2312" w:hAnsi="宋体" w:eastAsia="仿宋_GB2312"/>
          <w:bCs/>
          <w:snapToGrid w:val="0"/>
          <w:color w:val="000000"/>
          <w:kern w:val="0"/>
          <w:sz w:val="32"/>
          <w:szCs w:val="32"/>
        </w:rPr>
      </w:pPr>
      <w:r>
        <w:rPr>
          <w:rFonts w:hint="eastAsia" w:ascii="仿宋_GB2312" w:hAnsi="宋体" w:eastAsia="仿宋_GB2312"/>
          <w:snapToGrid w:val="0"/>
          <w:color w:val="000000"/>
          <w:kern w:val="0"/>
          <w:sz w:val="32"/>
          <w:szCs w:val="32"/>
        </w:rPr>
        <w:t>(三)</w:t>
      </w:r>
      <w:r>
        <w:rPr>
          <w:rFonts w:hint="eastAsia" w:ascii="仿宋_GB2312" w:hAnsi="宋体" w:eastAsia="仿宋_GB2312"/>
          <w:bCs/>
          <w:snapToGrid w:val="0"/>
          <w:color w:val="000000"/>
          <w:kern w:val="0"/>
          <w:sz w:val="32"/>
          <w:szCs w:val="32"/>
        </w:rPr>
        <w:t xml:space="preserve"> 应聘教师岗位人员通过初选后，应向相关学院提交主要学术水平证明材料，包括：以第一作者（或导师为第一作者，本人为第二作者）正式发表的学术论文（附检索证明）、专著，作为主要完成人开展的科研项目、获得的发明专利等。</w:t>
      </w:r>
    </w:p>
    <w:p>
      <w:pPr>
        <w:adjustRightInd w:val="0"/>
        <w:snapToGrid w:val="0"/>
        <w:spacing w:line="500" w:lineRule="exact"/>
        <w:ind w:firstLine="640" w:firstLineChars="200"/>
        <w:contextualSpacing/>
        <w:rPr>
          <w:rFonts w:ascii="华文楷体" w:hAnsi="华文楷体" w:eastAsia="华文楷体"/>
          <w:snapToGrid w:val="0"/>
          <w:color w:val="000000"/>
          <w:kern w:val="0"/>
          <w:sz w:val="32"/>
          <w:szCs w:val="32"/>
        </w:rPr>
      </w:pPr>
      <w:r>
        <w:rPr>
          <w:rFonts w:hint="eastAsia" w:ascii="仿宋_GB2312" w:hAnsi="宋体" w:eastAsia="仿宋_GB2312"/>
          <w:snapToGrid w:val="0"/>
          <w:color w:val="000000"/>
          <w:kern w:val="0"/>
          <w:sz w:val="32"/>
          <w:szCs w:val="32"/>
        </w:rPr>
        <w:t>（四）所有应聘人员应确保所提供联系方式准确无误，并保证手机畅通。</w:t>
      </w:r>
    </w:p>
    <w:p>
      <w:pPr>
        <w:spacing w:line="480" w:lineRule="exact"/>
        <w:ind w:firstLine="640" w:firstLineChars="200"/>
        <w:rPr>
          <w:rFonts w:ascii="华文楷体" w:hAnsi="华文楷体" w:eastAsia="华文楷体"/>
          <w:snapToGrid w:val="0"/>
          <w:color w:val="000000"/>
          <w:kern w:val="0"/>
          <w:sz w:val="32"/>
          <w:szCs w:val="32"/>
        </w:rPr>
      </w:pPr>
      <w:r>
        <w:rPr>
          <w:rFonts w:hint="eastAsia" w:ascii="仿宋_GB2312" w:hAnsi="宋体" w:eastAsia="仿宋_GB2312"/>
          <w:snapToGrid w:val="0"/>
          <w:color w:val="000000"/>
          <w:kern w:val="0"/>
          <w:sz w:val="32"/>
          <w:szCs w:val="32"/>
        </w:rPr>
        <w:t>（五）人事处联系人：戚老师；联系电话：62339085。</w:t>
      </w:r>
    </w:p>
    <w:p>
      <w:pPr>
        <w:spacing w:line="480" w:lineRule="exact"/>
        <w:rPr>
          <w:rFonts w:hint="eastAsia" w:ascii="仿宋_GB2312" w:eastAsia="仿宋_GB2312"/>
          <w:snapToGrid w:val="0"/>
          <w:color w:val="000000"/>
          <w:kern w:val="0"/>
          <w:sz w:val="32"/>
          <w:szCs w:val="32"/>
        </w:rPr>
      </w:pPr>
    </w:p>
    <w:p>
      <w:pPr>
        <w:spacing w:line="480" w:lineRule="exact"/>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附件：1.《</w:t>
      </w:r>
      <w:r>
        <w:rPr>
          <w:rFonts w:hint="eastAsia" w:ascii="仿宋_GB2312" w:hAnsi="宋体" w:eastAsia="仿宋_GB2312"/>
          <w:snapToGrid w:val="0"/>
          <w:color w:val="000000"/>
          <w:kern w:val="0"/>
          <w:sz w:val="32"/>
          <w:szCs w:val="32"/>
        </w:rPr>
        <w:t>2017年度各类人员招聘信息表》</w:t>
      </w:r>
    </w:p>
    <w:p>
      <w:pPr>
        <w:spacing w:line="480" w:lineRule="exact"/>
        <w:ind w:firstLine="960" w:firstLineChars="300"/>
        <w:rPr>
          <w:rFonts w:ascii="仿宋_GB2312" w:hAnsi="宋体" w:eastAsia="仿宋_GB2312"/>
          <w:snapToGrid w:val="0"/>
          <w:color w:val="000000"/>
          <w:kern w:val="0"/>
          <w:sz w:val="32"/>
          <w:szCs w:val="32"/>
        </w:rPr>
      </w:pPr>
      <w:r>
        <w:rPr>
          <w:rFonts w:hint="eastAsia" w:ascii="仿宋_GB2312" w:eastAsia="仿宋_GB2312"/>
          <w:snapToGrid w:val="0"/>
          <w:color w:val="000000"/>
          <w:kern w:val="0"/>
          <w:sz w:val="32"/>
          <w:szCs w:val="32"/>
        </w:rPr>
        <w:t>2.《</w:t>
      </w:r>
      <w:r>
        <w:rPr>
          <w:rFonts w:hint="eastAsia" w:ascii="仿宋_GB2312" w:hAnsi="宋体" w:eastAsia="仿宋_GB2312"/>
          <w:snapToGrid w:val="0"/>
          <w:color w:val="000000"/>
          <w:kern w:val="0"/>
          <w:sz w:val="32"/>
          <w:szCs w:val="32"/>
        </w:rPr>
        <w:t>教师岗位申请表》</w:t>
      </w:r>
    </w:p>
    <w:p>
      <w:pPr>
        <w:spacing w:line="480" w:lineRule="exact"/>
        <w:ind w:firstLine="960" w:firstLineChars="300"/>
        <w:rPr>
          <w:rFonts w:ascii="仿宋_GB2312" w:hAnsi="宋体" w:eastAsia="仿宋_GB2312"/>
          <w:snapToGrid w:val="0"/>
          <w:color w:val="000000"/>
          <w:kern w:val="0"/>
          <w:sz w:val="32"/>
          <w:szCs w:val="32"/>
        </w:rPr>
      </w:pPr>
      <w:r>
        <w:rPr>
          <w:rFonts w:hint="eastAsia" w:ascii="仿宋_GB2312" w:hAnsi="宋体" w:eastAsia="仿宋_GB2312"/>
          <w:snapToGrid w:val="0"/>
          <w:color w:val="000000"/>
          <w:kern w:val="0"/>
          <w:sz w:val="32"/>
          <w:szCs w:val="32"/>
        </w:rPr>
        <w:t>3.《非教师岗位申请表》</w:t>
      </w:r>
    </w:p>
    <w:p>
      <w:pPr>
        <w:adjustRightInd w:val="0"/>
        <w:snapToGrid w:val="0"/>
        <w:spacing w:line="480" w:lineRule="exact"/>
        <w:ind w:right="902"/>
        <w:jc w:val="right"/>
        <w:rPr>
          <w:rFonts w:ascii="仿宋_GB2312" w:eastAsia="仿宋_GB2312"/>
          <w:snapToGrid w:val="0"/>
          <w:color w:val="000000"/>
          <w:kern w:val="0"/>
          <w:sz w:val="32"/>
          <w:szCs w:val="32"/>
        </w:rPr>
      </w:pPr>
    </w:p>
    <w:p>
      <w:pPr>
        <w:adjustRightInd w:val="0"/>
        <w:snapToGrid w:val="0"/>
        <w:spacing w:line="480" w:lineRule="exact"/>
        <w:ind w:right="582"/>
        <w:jc w:val="right"/>
        <w:rPr>
          <w:rFonts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中国矿业大学（北京）</w:t>
      </w:r>
    </w:p>
    <w:p>
      <w:pPr>
        <w:wordWrap w:val="0"/>
        <w:adjustRightInd w:val="0"/>
        <w:snapToGrid w:val="0"/>
        <w:spacing w:line="480" w:lineRule="exact"/>
        <w:ind w:right="852"/>
        <w:jc w:val="right"/>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 xml:space="preserve">2016年 </w:t>
      </w:r>
      <w:r>
        <w:rPr>
          <w:rFonts w:ascii="仿宋_GB2312" w:eastAsia="仿宋_GB2312"/>
          <w:snapToGrid w:val="0"/>
          <w:color w:val="000000"/>
          <w:kern w:val="0"/>
          <w:sz w:val="32"/>
          <w:szCs w:val="32"/>
        </w:rPr>
        <w:tab/>
      </w:r>
      <w:r>
        <w:rPr>
          <w:rFonts w:ascii="仿宋_GB2312" w:eastAsia="仿宋_GB2312"/>
          <w:snapToGrid w:val="0"/>
          <w:color w:val="000000"/>
          <w:kern w:val="0"/>
          <w:sz w:val="32"/>
          <w:szCs w:val="32"/>
        </w:rPr>
        <w:t>10</w:t>
      </w:r>
      <w:r>
        <w:rPr>
          <w:rFonts w:hint="eastAsia" w:ascii="仿宋_GB2312" w:eastAsia="仿宋_GB2312"/>
          <w:snapToGrid w:val="0"/>
          <w:color w:val="000000"/>
          <w:kern w:val="0"/>
          <w:sz w:val="32"/>
          <w:szCs w:val="32"/>
        </w:rPr>
        <w:t>月31日</w:t>
      </w:r>
    </w:p>
    <w:p>
      <w:pPr>
        <w:wordWrap/>
        <w:adjustRightInd w:val="0"/>
        <w:snapToGrid w:val="0"/>
        <w:spacing w:line="480" w:lineRule="exact"/>
        <w:ind w:right="852"/>
        <w:jc w:val="right"/>
        <w:rPr>
          <w:rFonts w:hint="eastAsia" w:ascii="仿宋_GB2312" w:eastAsia="仿宋_GB2312"/>
          <w:snapToGrid w:val="0"/>
          <w:color w:val="000000"/>
          <w:kern w:val="0"/>
          <w:sz w:val="32"/>
          <w:szCs w:val="32"/>
        </w:rPr>
      </w:pPr>
    </w:p>
    <w:p>
      <w:pPr>
        <w:wordWrap/>
        <w:adjustRightInd w:val="0"/>
        <w:snapToGrid w:val="0"/>
        <w:spacing w:line="480" w:lineRule="exact"/>
        <w:ind w:right="852"/>
        <w:jc w:val="right"/>
        <w:rPr>
          <w:rFonts w:hint="eastAsia" w:ascii="仿宋_GB2312" w:eastAsia="仿宋_GB2312"/>
          <w:snapToGrid w:val="0"/>
          <w:color w:val="000000"/>
          <w:kern w:val="0"/>
          <w:sz w:val="32"/>
          <w:szCs w:val="32"/>
        </w:rPr>
      </w:pPr>
    </w:p>
    <w:tbl>
      <w:tblPr>
        <w:tblW w:w="14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83"/>
        <w:gridCol w:w="1193"/>
        <w:gridCol w:w="4167"/>
        <w:gridCol w:w="975"/>
        <w:gridCol w:w="2565"/>
        <w:gridCol w:w="3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5" w:hRule="atLeast"/>
        </w:trPr>
        <w:tc>
          <w:tcPr>
            <w:tcW w:w="14620" w:type="dxa"/>
            <w:gridSpan w:val="6"/>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8" w:hRule="atLeast"/>
        </w:trPr>
        <w:tc>
          <w:tcPr>
            <w:tcW w:w="14620" w:type="dxa"/>
            <w:gridSpan w:val="6"/>
            <w:shd w:val="cle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2017年度各类人员招聘信息表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8" w:hRule="atLeast"/>
        </w:trPr>
        <w:tc>
          <w:tcPr>
            <w:tcW w:w="14620" w:type="dxa"/>
            <w:gridSpan w:val="6"/>
            <w:shd w:val="clear"/>
            <w:vAlign w:val="center"/>
          </w:tcPr>
          <w:p>
            <w:pPr>
              <w:keepNext w:val="0"/>
              <w:keepLines w:val="0"/>
              <w:widowControl/>
              <w:suppressLineNumbers w:val="0"/>
              <w:jc w:val="both"/>
              <w:textAlignment w:val="center"/>
              <w:rPr>
                <w:rFonts w:hint="eastAsia"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一、</w:t>
            </w:r>
            <w:r>
              <w:rPr>
                <w:rStyle w:val="10"/>
                <w:lang w:val="en-US" w:eastAsia="zh-CN" w:bidi="ar"/>
              </w:rPr>
              <w:t xml:space="preserve"> </w:t>
            </w:r>
            <w:r>
              <w:rPr>
                <w:rStyle w:val="11"/>
                <w:lang w:val="en-US" w:eastAsia="zh-CN" w:bidi="ar"/>
              </w:rPr>
              <w:t>教师岗位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65" w:hRule="atLeast"/>
        </w:trPr>
        <w:tc>
          <w:tcPr>
            <w:tcW w:w="14620" w:type="dxa"/>
            <w:gridSpan w:val="6"/>
            <w:shd w:val="clear"/>
            <w:vAlign w:val="center"/>
          </w:tcPr>
          <w:p>
            <w:pPr>
              <w:keepNext w:val="0"/>
              <w:keepLines w:val="0"/>
              <w:widowControl/>
              <w:suppressLineNumbers w:val="0"/>
              <w:jc w:val="both"/>
              <w:textAlignment w:val="center"/>
              <w:rPr>
                <w:rFonts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2017年计划招聘教师岗位人员50名左右。应聘人员如果是国内应届毕业生，所学专业必须和招聘信息表中所列专业一致；如果是出站</w:t>
            </w:r>
            <w:r>
              <w:rPr>
                <w:rStyle w:val="12"/>
                <w:rFonts w:hAnsi="宋体"/>
                <w:lang w:val="en-US" w:eastAsia="zh-CN" w:bidi="ar"/>
              </w:rPr>
              <w:t>博士后和留学归国人员</w:t>
            </w:r>
            <w:r>
              <w:rPr>
                <w:rStyle w:val="13"/>
                <w:rFonts w:hAnsi="宋体"/>
                <w:lang w:val="en-US" w:eastAsia="zh-CN" w:bidi="ar"/>
              </w:rPr>
              <w:t>，所学专业和招聘信息表中所列专业的一级学科专业一致即可。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13" w:hRule="atLeast"/>
        </w:trPr>
        <w:tc>
          <w:tcPr>
            <w:tcW w:w="14620" w:type="dxa"/>
            <w:gridSpan w:val="6"/>
            <w:shd w:val="clear"/>
            <w:vAlign w:val="center"/>
          </w:tcPr>
          <w:p>
            <w:pPr>
              <w:keepNext w:val="0"/>
              <w:keepLines w:val="0"/>
              <w:widowControl/>
              <w:suppressLineNumbers w:val="0"/>
              <w:jc w:val="center"/>
              <w:textAlignment w:val="center"/>
              <w:rPr>
                <w:rFonts w:hint="eastAsia"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教师岗位招聘信息表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00" w:hRule="atLeast"/>
        </w:trPr>
        <w:tc>
          <w:tcPr>
            <w:tcW w:w="1783" w:type="dxa"/>
            <w:vMerge w:val="restart"/>
            <w:tcBorders>
              <w:top w:val="single" w:color="000000" w:sz="12"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用人单位名称</w:t>
            </w:r>
          </w:p>
        </w:tc>
        <w:tc>
          <w:tcPr>
            <w:tcW w:w="5360" w:type="dxa"/>
            <w:gridSpan w:val="2"/>
            <w:vMerge w:val="restart"/>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需求专业名称及代码</w:t>
            </w:r>
          </w:p>
        </w:tc>
        <w:tc>
          <w:tcPr>
            <w:tcW w:w="975" w:type="dxa"/>
            <w:vMerge w:val="restart"/>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学历要求</w:t>
            </w:r>
          </w:p>
        </w:tc>
        <w:tc>
          <w:tcPr>
            <w:tcW w:w="2565" w:type="dxa"/>
            <w:vMerge w:val="restart"/>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c>
          <w:tcPr>
            <w:tcW w:w="3937" w:type="dxa"/>
            <w:vMerge w:val="restart"/>
            <w:tcBorders>
              <w:top w:val="single" w:color="000000" w:sz="12"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00" w:hRule="atLeast"/>
        </w:trPr>
        <w:tc>
          <w:tcPr>
            <w:tcW w:w="1783" w:type="dxa"/>
            <w:vMerge w:val="continue"/>
            <w:tcBorders>
              <w:top w:val="single" w:color="000000" w:sz="12"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1"/>
                <w:szCs w:val="21"/>
                <w:u w:val="none"/>
              </w:rPr>
            </w:pPr>
          </w:p>
        </w:tc>
        <w:tc>
          <w:tcPr>
            <w:tcW w:w="5360" w:type="dxa"/>
            <w:gridSpan w:val="2"/>
            <w:vMerge w:val="continue"/>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1"/>
                <w:szCs w:val="21"/>
                <w:u w:val="none"/>
              </w:rPr>
            </w:pPr>
          </w:p>
        </w:tc>
        <w:tc>
          <w:tcPr>
            <w:tcW w:w="975" w:type="dxa"/>
            <w:vMerge w:val="continue"/>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1"/>
                <w:szCs w:val="21"/>
                <w:u w:val="none"/>
              </w:rPr>
            </w:pPr>
          </w:p>
        </w:tc>
        <w:tc>
          <w:tcPr>
            <w:tcW w:w="2565" w:type="dxa"/>
            <w:vMerge w:val="continue"/>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1"/>
                <w:szCs w:val="21"/>
                <w:u w:val="none"/>
              </w:rPr>
            </w:pPr>
          </w:p>
        </w:tc>
        <w:tc>
          <w:tcPr>
            <w:tcW w:w="3937" w:type="dxa"/>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7"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资源与安全工程学院</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应届毕业生</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采矿工程081901、岩土工程081401、工程力学080104、管理科学与工程1201、安全技术及工程081903、工程热物理080701、地质工程081803、安全科学与工程0837</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其中：地质工程081803非常规天然气方向优先。</w:t>
            </w:r>
          </w:p>
        </w:tc>
        <w:tc>
          <w:tcPr>
            <w:tcW w:w="3937" w:type="dxa"/>
            <w:vMerge w:val="restart"/>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联系人：谷博，联系电话：010-62339062</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 winnergubo@126.com</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中矿大（北京）资源与安全工程学院</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办公地点：综合楼323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8"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7"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采矿工程081901、管理科学与工程1201、安全技术及工程081903、安全科学与工程0837</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11"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3"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采矿工程、岩土工程、管理科学与工程、安全科学与工程，上述专业方向及相关领域</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年龄小于35周岁</w:t>
            </w: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5"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6"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地球科学与测绘工程学院</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应届毕业生</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after="210" w:afterAutospacing="0"/>
              <w:jc w:val="left"/>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矿物学、岩石学、矿床学070901、矿产普查与勘探081801、固体地球物理学070801、地质工程 081803、大地测量学与测量工程081601、地图学与地理信息系统070503、摄影测量与遥感081602、地球化学070902、构造地质学 070904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其中：矿产普查与勘探081801、大地测量学与测量工程081601，主要考虑海外留学人员和出站博士后。</w:t>
            </w:r>
          </w:p>
        </w:tc>
        <w:tc>
          <w:tcPr>
            <w:tcW w:w="3937" w:type="dxa"/>
            <w:vMerge w:val="restart"/>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联系人：陈晓千，联系电话：010-62339300</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E-mail: cxq9886@126.com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中矿大（北京）地球科学与测绘工程学院</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办公地点：综合楼533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57"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9"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地图学与地理信息系统070503、摄影测量与遥感081602、大地测量学与测量工程081601、矿物学、岩石学、矿床学070901、矿产普查与勘探081801</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92"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00"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遥感与地理信息科学领域</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优先考虑英语国家留学归国人员，年龄小于38周岁。</w:t>
            </w: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9"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化学与环境工程学院</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矿物加工工程081902、化学工程与技术0817、环境科学与工程0830、无机化学070301、分析化学070302、有机化学070303、物理化学070304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联系人：孙美洁，联系电话：010-62339896</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 838580743@qq.com</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中矿大（北京）化学与环境工程学院</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办公地点：逸夫科研楼305B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1"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7"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40"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矿物加工工程、化学工程与技术、环境科学与工程、无机化学、分析化学、有机化学、物理化学，上述专业方向及相关领域</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年龄小于35周岁</w:t>
            </w: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87"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机电与信息工程学院</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应届毕业生</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计算机应用技术081203、电机与电器080801、电力系统及其自动化080802、高电压与绝缘技术080803、电力电子与电力传动080804、控制理论与控制工程081101、通信与信息系统081001、信号与信息处理081002、机械工程0802、材料科学与工程0805、精密仪器及机械080401、测试计量技术及仪器080402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联系人： 程新，联系电话：010-62331370</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 chengxin117@126.com</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中矿大（北京）机电与信息工程学院</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办公地点：机电学院办公楼314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7"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04"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计算机应用技术081203、机械工程0802、材料科学与工程0805、电气工程0808、控制科学与工程0811、信息与通信工程0810、电子科学与技术0809、仪器科学与技术0804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5"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73"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机械工程、材料科学与工程、电气工程、控制科学与工程、信息与通信工程、电子科学与技术、仪器科学与技术、计算机科学与技术，上述专业方向及相关领域</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中：材料科学与工程，优先考虑美国、英国、德国、法国、新加坡、澳大利亚、日本、加拿大国家留学归国人员。计算机科学与技术，年龄不超过30周岁。信息与通信工程、控制科学与工程、电子科学与技术，年龄不超过38周岁。机械工程、材料科学与工程，年龄不超过36周岁。电气工程、仪器科学与技术，年龄不超过35周岁。</w:t>
            </w: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11"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管理学院</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应届毕业生</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管理科学与工程1201、金融学020204、会计学120201</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联系人：陈玉霞，联系电话：010-62331376</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E-mail:chenyx806@cumtb.edu.cn</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中矿大（北京）管理学院</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 办公地点：理化楼108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11"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7"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管理科学与工程1201、金融学020204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9"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11"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金融学、会计学，上述专业方向及相关领域</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年龄不超过35周岁</w:t>
            </w: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7"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力学与建筑工程学院</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土木工程0814、建筑学0813</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联系人：余妍妍，联系电话：010-62339359</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E-mail：yyy@cumtb.edu.cn</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中矿大（北京）力学与建筑工程学院</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办公地点：力建学院办公楼200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2"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709"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土木工程、力学，上述专业方向及相关领域</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其中：土木工程原则上要求本硕博都与土木工程相关。力学原则上要求本硕博都与力学相关，博士论文内容必须与计算力学内容相关。</w:t>
            </w: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44"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理学院</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应届毕业生</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概率论与数理统计070103、理论物理070201、粒子物理与原子核物理070202、光学070207、等离子体物理070204 </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联系人：刘昌磊，联系电话：010-62339505</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 lixue@cumtb.edu.cn</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中矿大（北京）理学院</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办公地点：逸夫科研楼1536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64"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体育教育训练学040303</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硕士及以上</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07"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基础数学070101</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88"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093"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数学，上述专业方向及相关领域</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年龄不超过35周岁</w:t>
            </w: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52"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文法学院</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应届毕业生</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行政管理120401、土地资源管理120405、国际法学030109、民商法学030105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联系人：许琛，联系电话：010-62331756</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E-mail:595351847@qq.com</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中矿大（北京）文法学院</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办公地点：逸夫科研楼1211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76"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外国语言学及应用语言学050211、英语语言文学050201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硕士及以上</w:t>
            </w: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9"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行政管理120401、土地资源管理120405、国际法学030109、民商法学030105</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9"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79"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外国语言学及应用语言学、行政管理、土地资源管理、国际法学、民商法学，上述专业方向及相关领域</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硕士及以上</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其中：行政管理，公共部门人力资源管理方向、公共政策方向优先。行政管理、土地资源管理、国际法学、民商法学要求博士,优先考虑博士后，年龄不超过35周岁。</w:t>
            </w: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3"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思想政治教育学院</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应届毕业生</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马克思主义基本原理030501、马克思主义中国化研究030503、</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联系人：盖逸馨，联系电话：010-62339205</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 gyx@cumtb.edu.cn</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中矿大（北京）思政学院</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办公地点：逸夫科研楼1219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35"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2"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马克思主义理论0305</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3"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9"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3" w:hRule="atLeast"/>
        </w:trPr>
        <w:tc>
          <w:tcPr>
            <w:tcW w:w="1783" w:type="dxa"/>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煤炭资源与安全开采国家重点实验室</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地球化学070902、地球探测与信息技术081802、工程力学080104、矿产普查与勘探081801</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联系人：周强，联系电话：010-62331854</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 zhouq8008@163.com</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中矿大（北京）煤炭资源与安全开采国家重点实验室</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办公地点：民族楼119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7"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9"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2"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773" w:hRule="atLeast"/>
        </w:trPr>
        <w:tc>
          <w:tcPr>
            <w:tcW w:w="1783"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地球化学、地球探测与信息技术、工程力学，上述专业方向及相关领域</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地球化学要求已发表Sci文章2篇以上。地球探测与信息技术要求已发表Sci文章3篇以上。工程力学要求已发表Sci文章4篇以上。年龄小于40周岁。</w:t>
            </w:r>
          </w:p>
        </w:tc>
        <w:tc>
          <w:tcPr>
            <w:tcW w:w="3937" w:type="dxa"/>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07" w:hRule="atLeast"/>
        </w:trPr>
        <w:tc>
          <w:tcPr>
            <w:tcW w:w="1783" w:type="dxa"/>
            <w:vMerge w:val="restart"/>
            <w:tcBorders>
              <w:top w:val="single" w:color="000000" w:sz="4" w:space="0"/>
              <w:left w:val="single" w:color="000000" w:sz="12" w:space="0"/>
              <w:bottom w:val="single" w:color="000000" w:sz="12"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深部岩土力学与地下工程国家重点实验室</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出站博士后</w:t>
            </w:r>
          </w:p>
        </w:tc>
        <w:tc>
          <w:tcPr>
            <w:tcW w:w="4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计算机科学与技术0812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联系人：张芳，联系电话：18210809179</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E-mail:gdue2012@163.com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通信地址：北京市海淀区学院路丁11号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中矿大（北京）深部岩土力学与地下工程国家重点实验室</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邮政编码：100083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办公地点：宝源大厦A2座110室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2" w:hRule="atLeast"/>
        </w:trPr>
        <w:tc>
          <w:tcPr>
            <w:tcW w:w="1783" w:type="dxa"/>
            <w:vMerge w:val="continue"/>
            <w:tcBorders>
              <w:top w:val="single" w:color="000000" w:sz="4" w:space="0"/>
              <w:left w:val="single" w:color="000000" w:sz="12" w:space="0"/>
              <w:bottom w:val="single" w:color="000000" w:sz="12"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12"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36" w:hRule="atLeast"/>
        </w:trPr>
        <w:tc>
          <w:tcPr>
            <w:tcW w:w="1783" w:type="dxa"/>
            <w:vMerge w:val="continue"/>
            <w:tcBorders>
              <w:top w:val="single" w:color="000000" w:sz="4" w:space="0"/>
              <w:left w:val="single" w:color="000000" w:sz="12" w:space="0"/>
              <w:bottom w:val="single" w:color="000000" w:sz="12"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12"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41" w:hRule="atLeast"/>
        </w:trPr>
        <w:tc>
          <w:tcPr>
            <w:tcW w:w="1783" w:type="dxa"/>
            <w:vMerge w:val="continue"/>
            <w:tcBorders>
              <w:top w:val="single" w:color="000000" w:sz="4" w:space="0"/>
              <w:left w:val="single" w:color="000000" w:sz="12" w:space="0"/>
              <w:bottom w:val="single" w:color="000000" w:sz="12"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restart"/>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留学归国人员</w:t>
            </w:r>
          </w:p>
        </w:tc>
        <w:tc>
          <w:tcPr>
            <w:tcW w:w="4167" w:type="dxa"/>
            <w:vMerge w:val="restart"/>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岩土工程，上述专业方向及相关领域</w:t>
            </w:r>
          </w:p>
        </w:tc>
        <w:tc>
          <w:tcPr>
            <w:tcW w:w="975" w:type="dxa"/>
            <w:vMerge w:val="restart"/>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博士</w:t>
            </w:r>
          </w:p>
        </w:tc>
        <w:tc>
          <w:tcPr>
            <w:tcW w:w="2565" w:type="dxa"/>
            <w:vMerge w:val="restart"/>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年龄小于35周岁</w:t>
            </w:r>
          </w:p>
        </w:tc>
        <w:tc>
          <w:tcPr>
            <w:tcW w:w="3937" w:type="dxa"/>
            <w:vMerge w:val="continue"/>
            <w:tcBorders>
              <w:top w:val="single" w:color="000000" w:sz="4" w:space="0"/>
              <w:left w:val="single" w:color="000000" w:sz="4" w:space="0"/>
              <w:bottom w:val="single" w:color="000000" w:sz="12"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6" w:hRule="atLeast"/>
        </w:trPr>
        <w:tc>
          <w:tcPr>
            <w:tcW w:w="1783" w:type="dxa"/>
            <w:vMerge w:val="continue"/>
            <w:tcBorders>
              <w:top w:val="single" w:color="000000" w:sz="4" w:space="0"/>
              <w:left w:val="single" w:color="000000" w:sz="12" w:space="0"/>
              <w:bottom w:val="single" w:color="000000" w:sz="12" w:space="0"/>
              <w:right w:val="single" w:color="000000" w:sz="4" w:space="0"/>
            </w:tcBorders>
            <w:shd w:val="clear"/>
            <w:vAlign w:val="center"/>
          </w:tcPr>
          <w:p>
            <w:pPr>
              <w:jc w:val="center"/>
              <w:rPr>
                <w:rFonts w:hint="eastAsia" w:ascii="仿宋" w:hAnsi="仿宋" w:eastAsia="仿宋" w:cs="仿宋"/>
                <w:i w:val="0"/>
                <w:color w:val="000000"/>
                <w:sz w:val="21"/>
                <w:szCs w:val="21"/>
                <w:u w:val="none"/>
              </w:rPr>
            </w:pPr>
          </w:p>
        </w:tc>
        <w:tc>
          <w:tcPr>
            <w:tcW w:w="1193"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4167"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pPr>
              <w:rPr>
                <w:rFonts w:hint="eastAsia" w:ascii="仿宋" w:hAnsi="仿宋" w:eastAsia="仿宋" w:cs="仿宋"/>
                <w:i w:val="0"/>
                <w:color w:val="000000"/>
                <w:sz w:val="21"/>
                <w:szCs w:val="21"/>
                <w:u w:val="none"/>
              </w:rPr>
            </w:pPr>
          </w:p>
        </w:tc>
        <w:tc>
          <w:tcPr>
            <w:tcW w:w="975"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2565"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pPr>
              <w:jc w:val="center"/>
              <w:rPr>
                <w:rFonts w:hint="eastAsia" w:ascii="仿宋" w:hAnsi="仿宋" w:eastAsia="仿宋" w:cs="仿宋"/>
                <w:i w:val="0"/>
                <w:color w:val="000000"/>
                <w:sz w:val="21"/>
                <w:szCs w:val="21"/>
                <w:u w:val="none"/>
              </w:rPr>
            </w:pPr>
          </w:p>
        </w:tc>
        <w:tc>
          <w:tcPr>
            <w:tcW w:w="3937" w:type="dxa"/>
            <w:vMerge w:val="continue"/>
            <w:tcBorders>
              <w:top w:val="single" w:color="000000" w:sz="4" w:space="0"/>
              <w:left w:val="single" w:color="000000" w:sz="4" w:space="0"/>
              <w:bottom w:val="single" w:color="000000" w:sz="12" w:space="0"/>
              <w:right w:val="single" w:color="000000" w:sz="12" w:space="0"/>
            </w:tcBorders>
            <w:shd w:val="clear"/>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9" w:hRule="atLeast"/>
        </w:trPr>
        <w:tc>
          <w:tcPr>
            <w:tcW w:w="1783" w:type="dxa"/>
            <w:shd w:val="clear" w:color="auto" w:fill="FFFFFF"/>
            <w:vAlign w:val="center"/>
          </w:tcPr>
          <w:p>
            <w:pPr>
              <w:jc w:val="center"/>
              <w:rPr>
                <w:rFonts w:hint="eastAsia" w:ascii="仿宋" w:hAnsi="仿宋" w:eastAsia="仿宋" w:cs="仿宋"/>
                <w:i w:val="0"/>
                <w:color w:val="000000"/>
                <w:sz w:val="21"/>
                <w:szCs w:val="21"/>
                <w:u w:val="none"/>
              </w:rPr>
            </w:pPr>
          </w:p>
        </w:tc>
        <w:tc>
          <w:tcPr>
            <w:tcW w:w="1193" w:type="dxa"/>
            <w:shd w:val="clear" w:color="auto" w:fill="FFFFFF"/>
            <w:vAlign w:val="center"/>
          </w:tcPr>
          <w:p>
            <w:pPr>
              <w:jc w:val="center"/>
              <w:rPr>
                <w:rFonts w:hint="eastAsia" w:ascii="仿宋" w:hAnsi="仿宋" w:eastAsia="仿宋" w:cs="仿宋"/>
                <w:i w:val="0"/>
                <w:color w:val="000000"/>
                <w:sz w:val="21"/>
                <w:szCs w:val="21"/>
                <w:u w:val="none"/>
              </w:rPr>
            </w:pPr>
          </w:p>
        </w:tc>
        <w:tc>
          <w:tcPr>
            <w:tcW w:w="4167" w:type="dxa"/>
            <w:shd w:val="clear" w:color="auto" w:fill="FFFFFF"/>
            <w:vAlign w:val="center"/>
          </w:tcPr>
          <w:p>
            <w:pPr>
              <w:rPr>
                <w:rFonts w:hint="eastAsia" w:ascii="仿宋" w:hAnsi="仿宋" w:eastAsia="仿宋" w:cs="仿宋"/>
                <w:i w:val="0"/>
                <w:color w:val="000000"/>
                <w:sz w:val="22"/>
                <w:szCs w:val="22"/>
                <w:u w:val="none"/>
              </w:rPr>
            </w:pPr>
          </w:p>
        </w:tc>
        <w:tc>
          <w:tcPr>
            <w:tcW w:w="975" w:type="dxa"/>
            <w:shd w:val="clear" w:color="auto" w:fill="FFFFFF"/>
            <w:vAlign w:val="center"/>
          </w:tcPr>
          <w:p>
            <w:pPr>
              <w:jc w:val="center"/>
              <w:rPr>
                <w:rFonts w:hint="eastAsia" w:ascii="仿宋" w:hAnsi="仿宋" w:eastAsia="仿宋" w:cs="仿宋"/>
                <w:i w:val="0"/>
                <w:color w:val="000000"/>
                <w:sz w:val="21"/>
                <w:szCs w:val="21"/>
                <w:u w:val="none"/>
              </w:rPr>
            </w:pPr>
          </w:p>
        </w:tc>
        <w:tc>
          <w:tcPr>
            <w:tcW w:w="2565" w:type="dxa"/>
            <w:shd w:val="clear" w:color="auto" w:fill="FFFFFF"/>
            <w:vAlign w:val="center"/>
          </w:tcPr>
          <w:p>
            <w:pPr>
              <w:jc w:val="center"/>
              <w:rPr>
                <w:rFonts w:hint="eastAsia" w:ascii="仿宋" w:hAnsi="仿宋" w:eastAsia="仿宋" w:cs="仿宋"/>
                <w:b/>
                <w:i w:val="0"/>
                <w:color w:val="FF0000"/>
                <w:sz w:val="21"/>
                <w:szCs w:val="21"/>
                <w:u w:val="none"/>
              </w:rPr>
            </w:pPr>
          </w:p>
        </w:tc>
        <w:tc>
          <w:tcPr>
            <w:tcW w:w="3937" w:type="dxa"/>
            <w:shd w:val="clear" w:color="auto" w:fill="FFFFFF"/>
            <w:vAlign w:val="center"/>
          </w:tcPr>
          <w:p>
            <w:pPr>
              <w:jc w:val="both"/>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21" w:hRule="atLeast"/>
        </w:trPr>
        <w:tc>
          <w:tcPr>
            <w:tcW w:w="1783" w:type="dxa"/>
            <w:shd w:val="clear" w:color="auto" w:fill="FFFFFF"/>
            <w:vAlign w:val="center"/>
          </w:tcPr>
          <w:p>
            <w:pPr>
              <w:jc w:val="both"/>
              <w:rPr>
                <w:rFonts w:hint="eastAsia" w:ascii="宋体" w:hAnsi="宋体" w:eastAsia="宋体" w:cs="宋体"/>
                <w:i w:val="0"/>
                <w:color w:val="FF0000"/>
                <w:sz w:val="21"/>
                <w:szCs w:val="21"/>
                <w:u w:val="none"/>
              </w:rPr>
            </w:pPr>
          </w:p>
        </w:tc>
        <w:tc>
          <w:tcPr>
            <w:tcW w:w="1193" w:type="dxa"/>
            <w:shd w:val="clear" w:color="auto" w:fill="FFFFFF"/>
            <w:vAlign w:val="center"/>
          </w:tcPr>
          <w:p>
            <w:pPr>
              <w:jc w:val="both"/>
              <w:rPr>
                <w:rFonts w:hint="eastAsia" w:ascii="宋体" w:hAnsi="宋体" w:eastAsia="宋体" w:cs="宋体"/>
                <w:i w:val="0"/>
                <w:color w:val="FF0000"/>
                <w:sz w:val="21"/>
                <w:szCs w:val="21"/>
                <w:u w:val="none"/>
              </w:rPr>
            </w:pPr>
          </w:p>
        </w:tc>
        <w:tc>
          <w:tcPr>
            <w:tcW w:w="4167" w:type="dxa"/>
            <w:shd w:val="clear" w:color="auto" w:fill="FFFFFF"/>
            <w:vAlign w:val="center"/>
          </w:tcPr>
          <w:p>
            <w:pPr>
              <w:rPr>
                <w:rFonts w:hint="eastAsia" w:ascii="宋体" w:hAnsi="宋体" w:eastAsia="宋体" w:cs="宋体"/>
                <w:i w:val="0"/>
                <w:color w:val="000000"/>
                <w:sz w:val="22"/>
                <w:szCs w:val="22"/>
                <w:u w:val="none"/>
              </w:rPr>
            </w:pPr>
          </w:p>
        </w:tc>
        <w:tc>
          <w:tcPr>
            <w:tcW w:w="975" w:type="dxa"/>
            <w:shd w:val="clear" w:color="auto" w:fill="FFFFFF"/>
            <w:vAlign w:val="center"/>
          </w:tcPr>
          <w:p>
            <w:pPr>
              <w:rPr>
                <w:rFonts w:hint="eastAsia" w:ascii="宋体" w:hAnsi="宋体" w:eastAsia="宋体" w:cs="宋体"/>
                <w:i w:val="0"/>
                <w:color w:val="000000"/>
                <w:sz w:val="22"/>
                <w:szCs w:val="22"/>
                <w:u w:val="none"/>
              </w:rPr>
            </w:pPr>
          </w:p>
        </w:tc>
        <w:tc>
          <w:tcPr>
            <w:tcW w:w="2565" w:type="dxa"/>
            <w:shd w:val="clear" w:color="auto" w:fill="FFFFFF"/>
            <w:vAlign w:val="center"/>
          </w:tcPr>
          <w:p>
            <w:pPr>
              <w:rPr>
                <w:rFonts w:hint="eastAsia" w:ascii="宋体" w:hAnsi="宋体" w:eastAsia="宋体" w:cs="宋体"/>
                <w:i w:val="0"/>
                <w:color w:val="000000"/>
                <w:sz w:val="22"/>
                <w:szCs w:val="22"/>
                <w:u w:val="none"/>
              </w:rPr>
            </w:pPr>
          </w:p>
        </w:tc>
        <w:tc>
          <w:tcPr>
            <w:tcW w:w="3937" w:type="dxa"/>
            <w:shd w:val="clear" w:color="auto" w:fill="FFFFFF"/>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8" w:hRule="atLeast"/>
        </w:trPr>
        <w:tc>
          <w:tcPr>
            <w:tcW w:w="14620" w:type="dxa"/>
            <w:gridSpan w:val="6"/>
            <w:shd w:val="clear" w:color="auto" w:fill="FFFFFF"/>
            <w:vAlign w:val="center"/>
          </w:tcPr>
          <w:p>
            <w:pPr>
              <w:keepNext w:val="0"/>
              <w:keepLines w:val="0"/>
              <w:widowControl/>
              <w:suppressLineNumbers w:val="0"/>
              <w:jc w:val="both"/>
              <w:textAlignment w:val="center"/>
              <w:rPr>
                <w:rFonts w:hint="eastAsia"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二、</w:t>
            </w:r>
            <w:r>
              <w:rPr>
                <w:rStyle w:val="10"/>
                <w:lang w:val="en-US" w:eastAsia="zh-CN" w:bidi="ar"/>
              </w:rPr>
              <w:t xml:space="preserve"> </w:t>
            </w:r>
            <w:r>
              <w:rPr>
                <w:rStyle w:val="11"/>
                <w:lang w:val="en-US" w:eastAsia="zh-CN" w:bidi="ar"/>
              </w:rPr>
              <w:t>非教师岗位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8" w:hRule="atLeast"/>
        </w:trPr>
        <w:tc>
          <w:tcPr>
            <w:tcW w:w="14620" w:type="dxa"/>
            <w:gridSpan w:val="6"/>
            <w:shd w:val="clear" w:color="auto" w:fill="FFFFFF"/>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 xml:space="preserve">    2017年计划招聘非教师岗位人</w:t>
            </w:r>
            <w:r>
              <w:rPr>
                <w:rStyle w:val="12"/>
                <w:rFonts w:hAnsi="宋体"/>
                <w:lang w:val="en-US" w:eastAsia="zh-CN" w:bidi="ar"/>
              </w:rPr>
              <w:t>员10</w:t>
            </w:r>
            <w:r>
              <w:rPr>
                <w:rStyle w:val="13"/>
                <w:rFonts w:hAnsi="宋体"/>
                <w:lang w:val="en-US" w:eastAsia="zh-CN" w:bidi="ar"/>
              </w:rPr>
              <w:t>名左右。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4" w:hRule="atLeast"/>
        </w:trPr>
        <w:tc>
          <w:tcPr>
            <w:tcW w:w="1783"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岗位名称</w:t>
            </w:r>
          </w:p>
        </w:tc>
        <w:tc>
          <w:tcPr>
            <w:tcW w:w="5360" w:type="dxa"/>
            <w:gridSpan w:val="2"/>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需求专业名称及代码</w:t>
            </w:r>
          </w:p>
        </w:tc>
        <w:tc>
          <w:tcPr>
            <w:tcW w:w="975"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学历要求</w:t>
            </w:r>
          </w:p>
        </w:tc>
        <w:tc>
          <w:tcPr>
            <w:tcW w:w="2565"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c>
          <w:tcPr>
            <w:tcW w:w="3937" w:type="dxa"/>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4" w:hRule="atLeast"/>
        </w:trPr>
        <w:tc>
          <w:tcPr>
            <w:tcW w:w="1783"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5360" w:type="dxa"/>
            <w:gridSpan w:val="2"/>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975"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2565"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1"/>
                <w:szCs w:val="21"/>
                <w:u w:val="none"/>
              </w:rPr>
            </w:pPr>
          </w:p>
        </w:tc>
        <w:tc>
          <w:tcPr>
            <w:tcW w:w="3937" w:type="dxa"/>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76" w:hRule="atLeast"/>
        </w:trPr>
        <w:tc>
          <w:tcPr>
            <w:tcW w:w="178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辅导员</w:t>
            </w:r>
          </w:p>
        </w:tc>
        <w:tc>
          <w:tcPr>
            <w:tcW w:w="536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安全技术及工程081903、安全科学与工程0837、采矿工程081901、测绘科学与技术0816、地质资源与地质工程0818、矿物加工工程081902、化学工艺081702、环境工程083002、计算机科学与技术0812、机械工程0802、电气工程0808、会计学120201</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硕士及以上  </w:t>
            </w:r>
          </w:p>
        </w:tc>
        <w:tc>
          <w:tcPr>
            <w:tcW w:w="2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仿宋" w:hAnsi="仿宋" w:eastAsia="仿宋" w:cs="仿宋"/>
                <w:i w:val="0"/>
                <w:color w:val="000000"/>
                <w:sz w:val="21"/>
                <w:szCs w:val="21"/>
                <w:u w:val="none"/>
              </w:rPr>
            </w:pPr>
          </w:p>
        </w:tc>
        <w:tc>
          <w:tcPr>
            <w:tcW w:w="3937" w:type="dxa"/>
            <w:vMerge w:val="restart"/>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联系人：戚老师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联系电话：010-62339085</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E-mail:kdbzp@cumtb.edu.cn</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通信地址：北京市海淀区学院路丁11号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中矿大（北京）人事处</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邮政编码：100083</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办公地点：逸夫科研楼16层人事科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44" w:hRule="atLeast"/>
        </w:trPr>
        <w:tc>
          <w:tcPr>
            <w:tcW w:w="178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维吾尔族班辅导员</w:t>
            </w:r>
          </w:p>
        </w:tc>
        <w:tc>
          <w:tcPr>
            <w:tcW w:w="536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心理学0402、工商管理1202、建筑学0813、土木工程0814、地质资源与地质工程0818、矿业工程0819、材料科学与工程0805</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本科及以上</w:t>
            </w:r>
          </w:p>
        </w:tc>
        <w:tc>
          <w:tcPr>
            <w:tcW w:w="25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维吾尔族生源</w:t>
            </w: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494" w:hRule="atLeast"/>
        </w:trPr>
        <w:tc>
          <w:tcPr>
            <w:tcW w:w="178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实验技术</w:t>
            </w:r>
          </w:p>
        </w:tc>
        <w:tc>
          <w:tcPr>
            <w:tcW w:w="536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采矿工程081901、地球物理学0708、地质工程081803、矿产普查与勘探081801、大地测量学与测量工程081601、测试计量技术及仪器080402、有机化学070303、物理化学070304、电力电子与电力传动080804、电力系统及其自动化080802、检测技术与自动化装置081102、控制理论与控制工程081101、通信与信息系统081001、机械工程0802、材料科学与工程0805、计算机科学与技术0812、岩土工程081401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硕士及以上  </w:t>
            </w:r>
          </w:p>
        </w:tc>
        <w:tc>
          <w:tcPr>
            <w:tcW w:w="25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其中：采矿工程081901、地质工程081803、矿产普查与勘探081801只招收博士。</w:t>
            </w: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613" w:hRule="atLeast"/>
        </w:trPr>
        <w:tc>
          <w:tcPr>
            <w:tcW w:w="178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教学秘书</w:t>
            </w:r>
          </w:p>
        </w:tc>
        <w:tc>
          <w:tcPr>
            <w:tcW w:w="536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安全技术及工程081903、安全科学与工程0837、采矿工程081901、测绘科学与技术0816、地质资源与地质工程0818、矿物加工工程081902、化学工艺081702、环境工程083002、建筑学0813、土木工程0814、政治学理论030201、思想政治教育030505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硕士及以上  </w:t>
            </w:r>
          </w:p>
        </w:tc>
        <w:tc>
          <w:tcPr>
            <w:tcW w:w="256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仿宋" w:hAnsi="仿宋" w:eastAsia="仿宋" w:cs="仿宋"/>
                <w:i w:val="0"/>
                <w:color w:val="FF0000"/>
                <w:sz w:val="21"/>
                <w:szCs w:val="21"/>
                <w:u w:val="none"/>
              </w:rPr>
            </w:pPr>
          </w:p>
        </w:tc>
        <w:tc>
          <w:tcPr>
            <w:tcW w:w="3937" w:type="dxa"/>
            <w:vMerge w:val="continue"/>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478" w:hRule="atLeast"/>
        </w:trPr>
        <w:tc>
          <w:tcPr>
            <w:tcW w:w="178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党政管理</w:t>
            </w:r>
          </w:p>
        </w:tc>
        <w:tc>
          <w:tcPr>
            <w:tcW w:w="5360"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政治学理论030201、思想政治教育030505、法学0301、</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行政管理120401、基础数学070101、心理学0402、计算机科学与技术0812、高等教育学040106、图书馆、情报与档案管理1205、中国语言文学0501、仪器科学与技术0804、材料科学与工程0805、机械工程0802、地质资源与地质工程0818、矿业工程0819、电子科学与技术0809、信息与通信工程0810、控制科学与工程0811、工商管理1202、建筑学0813、土木工程0814</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硕士及以上  </w:t>
            </w:r>
          </w:p>
        </w:tc>
        <w:tc>
          <w:tcPr>
            <w:tcW w:w="25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其中：政治学理论030201只招收博士。</w:t>
            </w:r>
          </w:p>
        </w:tc>
        <w:tc>
          <w:tcPr>
            <w:tcW w:w="3937" w:type="dxa"/>
            <w:vMerge w:val="restart"/>
            <w:tcBorders>
              <w:top w:val="single" w:color="000000" w:sz="4" w:space="0"/>
              <w:left w:val="single" w:color="000000" w:sz="4" w:space="0"/>
              <w:bottom w:val="single" w:color="000000" w:sz="12"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联系人：戚老师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联系电话：010-62339085</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E-mail:kdbzp@cumtb.edu.cn</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 xml:space="preserve">通信地址：北京市海淀区学院路丁11号 </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中矿大（北京）人事处</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邮政编码：100083</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办公地点：逸夫科研楼16层人事科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06" w:hRule="atLeast"/>
        </w:trPr>
        <w:tc>
          <w:tcPr>
            <w:tcW w:w="1783"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教辅专业技术</w:t>
            </w:r>
          </w:p>
        </w:tc>
        <w:tc>
          <w:tcPr>
            <w:tcW w:w="5360" w:type="dxa"/>
            <w:gridSpan w:val="2"/>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会计学120201、图书馆学120501、设计艺术学050404、计算机科学与技术0812、内科学100201、岩土工程081401</w:t>
            </w:r>
          </w:p>
        </w:tc>
        <w:tc>
          <w:tcPr>
            <w:tcW w:w="97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硕士及以上  </w:t>
            </w:r>
          </w:p>
        </w:tc>
        <w:tc>
          <w:tcPr>
            <w:tcW w:w="2565" w:type="dxa"/>
            <w:tcBorders>
              <w:top w:val="single" w:color="000000" w:sz="4" w:space="0"/>
              <w:left w:val="single" w:color="000000" w:sz="4" w:space="0"/>
              <w:bottom w:val="single" w:color="000000" w:sz="12"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其中：岩土工程081401只招收博士。</w:t>
            </w:r>
          </w:p>
        </w:tc>
        <w:tc>
          <w:tcPr>
            <w:tcW w:w="3937" w:type="dxa"/>
            <w:vMerge w:val="continue"/>
            <w:tcBorders>
              <w:top w:val="single" w:color="000000" w:sz="4" w:space="0"/>
              <w:left w:val="single" w:color="000000" w:sz="4" w:space="0"/>
              <w:bottom w:val="single" w:color="000000" w:sz="12" w:space="0"/>
              <w:right w:val="single" w:color="000000" w:sz="12" w:space="0"/>
            </w:tcBorders>
            <w:shd w:val="clear" w:color="auto" w:fill="FFFFFF"/>
            <w:vAlign w:val="center"/>
          </w:tcPr>
          <w:p>
            <w:pPr>
              <w:jc w:val="center"/>
              <w:rPr>
                <w:rFonts w:hint="eastAsia" w:ascii="仿宋" w:hAnsi="仿宋" w:eastAsia="仿宋" w:cs="仿宋"/>
                <w:i w:val="0"/>
                <w:color w:val="000000"/>
                <w:sz w:val="21"/>
                <w:szCs w:val="21"/>
                <w:u w:val="none"/>
              </w:rPr>
            </w:pPr>
          </w:p>
        </w:tc>
      </w:tr>
    </w:tbl>
    <w:p>
      <w:pPr>
        <w:wordWrap/>
        <w:adjustRightInd w:val="0"/>
        <w:snapToGrid w:val="0"/>
        <w:spacing w:line="480" w:lineRule="exact"/>
        <w:ind w:right="852"/>
        <w:jc w:val="right"/>
        <w:rPr>
          <w:rFonts w:hint="eastAsia" w:ascii="仿宋_GB2312" w:eastAsia="仿宋_GB2312"/>
          <w:snapToGrid w:val="0"/>
          <w:color w:val="000000"/>
          <w:kern w:val="0"/>
          <w:sz w:val="32"/>
          <w:szCs w:val="32"/>
        </w:rPr>
      </w:pPr>
    </w:p>
    <w:tbl>
      <w:tblPr>
        <w:tblW w:w="10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38"/>
        <w:gridCol w:w="844"/>
        <w:gridCol w:w="438"/>
        <w:gridCol w:w="613"/>
        <w:gridCol w:w="994"/>
        <w:gridCol w:w="584"/>
        <w:gridCol w:w="555"/>
        <w:gridCol w:w="394"/>
        <w:gridCol w:w="687"/>
        <w:gridCol w:w="964"/>
        <w:gridCol w:w="521"/>
        <w:gridCol w:w="144"/>
        <w:gridCol w:w="675"/>
        <w:gridCol w:w="651"/>
        <w:gridCol w:w="876"/>
        <w:gridCol w:w="114"/>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0625" w:type="dxa"/>
            <w:gridSpan w:val="17"/>
            <w:shd w:val="clear"/>
            <w:vAlign w:val="center"/>
          </w:tcPr>
          <w:p>
            <w:pPr>
              <w:keepNext w:val="0"/>
              <w:keepLines w:val="0"/>
              <w:widowControl/>
              <w:suppressLineNumbers w:val="0"/>
              <w:jc w:val="both"/>
              <w:textAlignment w:val="center"/>
              <w:rPr>
                <w:rFonts w:hint="eastAsia" w:ascii="宋体" w:hAnsi="宋体" w:eastAsia="宋体" w:cs="宋体"/>
                <w:i w:val="0"/>
                <w:color w:val="222222"/>
                <w:sz w:val="21"/>
                <w:szCs w:val="21"/>
                <w:u w:val="none"/>
              </w:rPr>
            </w:pPr>
            <w:r>
              <w:rPr>
                <w:rStyle w:val="14"/>
                <w:rFonts w:ascii="宋体" w:hAnsi="宋体" w:eastAsia="宋体" w:cs="宋体"/>
                <w:sz w:val="24"/>
                <w:szCs w:val="24"/>
                <w:lang w:val="en-US" w:eastAsia="zh-CN" w:bidi="ar"/>
              </w:rPr>
              <w:t>附件2</w:t>
            </w:r>
            <w:r>
              <w:rPr>
                <w:rStyle w:val="15"/>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0625" w:type="dxa"/>
            <w:gridSpan w:val="17"/>
            <w:shd w:val="cle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教师岗位申请表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282" w:type="dxa"/>
            <w:gridSpan w:val="2"/>
            <w:tcBorders>
              <w:top w:val="single" w:color="000000" w:sz="12"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    名</w:t>
            </w:r>
          </w:p>
        </w:tc>
        <w:tc>
          <w:tcPr>
            <w:tcW w:w="1051" w:type="dxa"/>
            <w:gridSpan w:val="2"/>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578" w:type="dxa"/>
            <w:gridSpan w:val="2"/>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555" w:type="dxa"/>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081" w:type="dxa"/>
            <w:gridSpan w:val="2"/>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出生年月</w:t>
            </w:r>
          </w:p>
        </w:tc>
        <w:tc>
          <w:tcPr>
            <w:tcW w:w="964" w:type="dxa"/>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65" w:type="dxa"/>
            <w:gridSpan w:val="2"/>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婚否</w:t>
            </w:r>
          </w:p>
        </w:tc>
        <w:tc>
          <w:tcPr>
            <w:tcW w:w="2202" w:type="dxa"/>
            <w:gridSpan w:val="3"/>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247" w:type="dxa"/>
            <w:gridSpan w:val="2"/>
            <w:vMerge w:val="restart"/>
            <w:tcBorders>
              <w:top w:val="single" w:color="000000" w:sz="12"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一寸近期免冠照片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282"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w:t>
            </w:r>
          </w:p>
        </w:tc>
        <w:tc>
          <w:tcPr>
            <w:tcW w:w="3184"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民族</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籍贯</w:t>
            </w:r>
          </w:p>
        </w:tc>
        <w:tc>
          <w:tcPr>
            <w:tcW w:w="2202"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247" w:type="dxa"/>
            <w:gridSpan w:val="2"/>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82"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政治面貌</w:t>
            </w:r>
          </w:p>
        </w:tc>
        <w:tc>
          <w:tcPr>
            <w:tcW w:w="105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c>
          <w:tcPr>
            <w:tcW w:w="321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（应届毕业生）生源地区</w:t>
            </w:r>
          </w:p>
        </w:tc>
        <w:tc>
          <w:tcPr>
            <w:tcW w:w="3831"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      市     县</w:t>
            </w:r>
          </w:p>
        </w:tc>
        <w:tc>
          <w:tcPr>
            <w:tcW w:w="1247" w:type="dxa"/>
            <w:gridSpan w:val="2"/>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282"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    机</w:t>
            </w:r>
          </w:p>
        </w:tc>
        <w:tc>
          <w:tcPr>
            <w:tcW w:w="2629" w:type="dxa"/>
            <w:gridSpan w:val="4"/>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63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E-mail</w:t>
            </w:r>
          </w:p>
        </w:tc>
        <w:tc>
          <w:tcPr>
            <w:tcW w:w="3831" w:type="dxa"/>
            <w:gridSpan w:val="6"/>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247" w:type="dxa"/>
            <w:gridSpan w:val="2"/>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282"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通讯地址</w:t>
            </w:r>
          </w:p>
        </w:tc>
        <w:tc>
          <w:tcPr>
            <w:tcW w:w="8096" w:type="dxa"/>
            <w:gridSpan w:val="13"/>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247" w:type="dxa"/>
            <w:gridSpan w:val="2"/>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2"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外语水平</w:t>
            </w:r>
          </w:p>
        </w:tc>
        <w:tc>
          <w:tcPr>
            <w:tcW w:w="8096" w:type="dxa"/>
            <w:gridSpan w:val="1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1.语种:            2.级别:                3.成绩:</w:t>
            </w:r>
          </w:p>
        </w:tc>
        <w:tc>
          <w:tcPr>
            <w:tcW w:w="1247" w:type="dxa"/>
            <w:gridSpan w:val="2"/>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282"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招聘信息来源渠道</w:t>
            </w:r>
          </w:p>
        </w:tc>
        <w:tc>
          <w:tcPr>
            <w:tcW w:w="9343" w:type="dxa"/>
            <w:gridSpan w:val="15"/>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黑体" w:hAnsi="宋体" w:eastAsia="黑体" w:cs="黑体"/>
                <w:i w:val="0"/>
                <w:color w:val="000000"/>
                <w:sz w:val="21"/>
                <w:szCs w:val="21"/>
                <w:u w:val="none"/>
              </w:rPr>
            </w:pPr>
            <w:r>
              <w:rPr>
                <w:rStyle w:val="16"/>
                <w:lang w:val="en-US" w:eastAsia="zh-CN" w:bidi="ar"/>
              </w:rPr>
              <w:t>□</w:t>
            </w:r>
            <w:r>
              <w:rPr>
                <w:rStyle w:val="17"/>
                <w:lang w:val="en-US" w:eastAsia="zh-CN" w:bidi="ar"/>
              </w:rPr>
              <w:t>我校网站</w:t>
            </w:r>
            <w:r>
              <w:rPr>
                <w:rStyle w:val="16"/>
                <w:lang w:val="en-US" w:eastAsia="zh-CN" w:bidi="ar"/>
              </w:rPr>
              <w:t xml:space="preserve"> </w:t>
            </w:r>
            <w:r>
              <w:rPr>
                <w:rStyle w:val="17"/>
                <w:lang w:val="en-US" w:eastAsia="zh-CN" w:bidi="ar"/>
              </w:rPr>
              <w:t>□中国教育在线网</w:t>
            </w:r>
            <w:r>
              <w:rPr>
                <w:rStyle w:val="16"/>
                <w:lang w:val="en-US" w:eastAsia="zh-CN" w:bidi="ar"/>
              </w:rPr>
              <w:t xml:space="preserve">  □</w:t>
            </w:r>
            <w:r>
              <w:rPr>
                <w:rStyle w:val="17"/>
                <w:lang w:val="en-US" w:eastAsia="zh-CN" w:bidi="ar"/>
              </w:rPr>
              <w:t>高校聘教网</w:t>
            </w:r>
            <w:r>
              <w:rPr>
                <w:rStyle w:val="16"/>
                <w:lang w:val="en-US" w:eastAsia="zh-CN" w:bidi="ar"/>
              </w:rPr>
              <w:t xml:space="preserve"> </w:t>
            </w:r>
            <w:r>
              <w:rPr>
                <w:rStyle w:val="17"/>
                <w:lang w:val="en-US" w:eastAsia="zh-CN" w:bidi="ar"/>
              </w:rPr>
              <w:t>□其他（请说明网站名称）：</w:t>
            </w:r>
            <w:r>
              <w:rPr>
                <w:rStyle w:val="1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2"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申请人来源</w:t>
            </w:r>
          </w:p>
        </w:tc>
        <w:tc>
          <w:tcPr>
            <w:tcW w:w="9343" w:type="dxa"/>
            <w:gridSpan w:val="15"/>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Style w:val="16"/>
                <w:lang w:val="en-US" w:eastAsia="zh-CN" w:bidi="ar"/>
              </w:rPr>
              <w:t>□</w:t>
            </w:r>
            <w:r>
              <w:rPr>
                <w:rStyle w:val="17"/>
                <w:lang w:val="en-US" w:eastAsia="zh-CN" w:bidi="ar"/>
              </w:rPr>
              <w:t>应届毕业生</w:t>
            </w:r>
            <w:r>
              <w:rPr>
                <w:rStyle w:val="16"/>
                <w:lang w:val="en-US" w:eastAsia="zh-CN" w:bidi="ar"/>
              </w:rPr>
              <w:t xml:space="preserve">      □</w:t>
            </w:r>
            <w:r>
              <w:rPr>
                <w:rStyle w:val="17"/>
                <w:lang w:val="en-US" w:eastAsia="zh-CN" w:bidi="ar"/>
              </w:rPr>
              <w:t>出站博士后</w:t>
            </w:r>
            <w:r>
              <w:rPr>
                <w:rStyle w:val="16"/>
                <w:lang w:val="en-US" w:eastAsia="zh-CN" w:bidi="ar"/>
              </w:rPr>
              <w:t xml:space="preserve">     □</w:t>
            </w:r>
            <w:r>
              <w:rPr>
                <w:rStyle w:val="17"/>
                <w:lang w:val="en-US" w:eastAsia="zh-CN" w:bidi="ar"/>
              </w:rPr>
              <w:t>留学归国</w:t>
            </w:r>
            <w:r>
              <w:rPr>
                <w:rStyle w:val="16"/>
                <w:lang w:val="en-US" w:eastAsia="zh-CN" w:bidi="ar"/>
              </w:rPr>
              <w:t xml:space="preserve">       </w:t>
            </w:r>
            <w:r>
              <w:rPr>
                <w:rStyle w:val="19"/>
                <w:lang w:val="en-US" w:eastAsia="zh-CN" w:bidi="ar"/>
              </w:rPr>
              <w:t>□</w:t>
            </w:r>
            <w:r>
              <w:rPr>
                <w:rStyle w:val="17"/>
                <w:lang w:val="en-US" w:eastAsia="zh-CN" w:bidi="ar"/>
              </w:rPr>
              <w:t>调入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282"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最高学位</w:t>
            </w:r>
          </w:p>
        </w:tc>
        <w:tc>
          <w:tcPr>
            <w:tcW w:w="10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52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最高学位论文题目</w:t>
            </w:r>
          </w:p>
        </w:tc>
        <w:tc>
          <w:tcPr>
            <w:tcW w:w="5765" w:type="dxa"/>
            <w:gridSpan w:val="9"/>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黑体" w:hAnsi="宋体" w:eastAsia="黑体" w:cs="黑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20" w:type="dxa"/>
            <w:gridSpan w:val="3"/>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拟从事专业方向</w:t>
            </w:r>
          </w:p>
        </w:tc>
        <w:tc>
          <w:tcPr>
            <w:tcW w:w="314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b/>
                <w:i w:val="0"/>
                <w:color w:val="000000"/>
                <w:sz w:val="21"/>
                <w:szCs w:val="21"/>
                <w:u w:val="none"/>
              </w:rPr>
            </w:pPr>
          </w:p>
        </w:tc>
        <w:tc>
          <w:tcPr>
            <w:tcW w:w="2172"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拟应聘学院名称</w:t>
            </w:r>
          </w:p>
        </w:tc>
        <w:tc>
          <w:tcPr>
            <w:tcW w:w="3593" w:type="dxa"/>
            <w:gridSpan w:val="6"/>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黑体" w:hAnsi="宋体" w:eastAsia="黑体" w:cs="黑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438" w:type="dxa"/>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教育背景</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学历（位）</w:t>
            </w:r>
          </w:p>
        </w:tc>
        <w:tc>
          <w:tcPr>
            <w:tcW w:w="318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学习时间</w:t>
            </w:r>
          </w:p>
        </w:tc>
        <w:tc>
          <w:tcPr>
            <w:tcW w:w="256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就读学校</w:t>
            </w:r>
          </w:p>
        </w:tc>
        <w:tc>
          <w:tcPr>
            <w:tcW w:w="246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所学专业</w:t>
            </w:r>
          </w:p>
        </w:tc>
        <w:tc>
          <w:tcPr>
            <w:tcW w:w="1133"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本科</w:t>
            </w:r>
          </w:p>
        </w:tc>
        <w:tc>
          <w:tcPr>
            <w:tcW w:w="318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月至     年  月</w:t>
            </w:r>
          </w:p>
        </w:tc>
        <w:tc>
          <w:tcPr>
            <w:tcW w:w="256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46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硕士</w:t>
            </w:r>
          </w:p>
        </w:tc>
        <w:tc>
          <w:tcPr>
            <w:tcW w:w="318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月至     年  月</w:t>
            </w:r>
          </w:p>
        </w:tc>
        <w:tc>
          <w:tcPr>
            <w:tcW w:w="256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46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博士</w:t>
            </w:r>
          </w:p>
        </w:tc>
        <w:tc>
          <w:tcPr>
            <w:tcW w:w="318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月至     年  月</w:t>
            </w:r>
          </w:p>
        </w:tc>
        <w:tc>
          <w:tcPr>
            <w:tcW w:w="256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46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38" w:type="dxa"/>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其他经历</w:t>
            </w: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类别</w:t>
            </w:r>
          </w:p>
        </w:tc>
        <w:tc>
          <w:tcPr>
            <w:tcW w:w="318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学习（工作）时间</w:t>
            </w:r>
          </w:p>
        </w:tc>
        <w:tc>
          <w:tcPr>
            <w:tcW w:w="256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学习（工作）单位</w:t>
            </w:r>
          </w:p>
        </w:tc>
        <w:tc>
          <w:tcPr>
            <w:tcW w:w="3593" w:type="dxa"/>
            <w:gridSpan w:val="6"/>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从事专业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博士后</w:t>
            </w:r>
          </w:p>
        </w:tc>
        <w:tc>
          <w:tcPr>
            <w:tcW w:w="318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月至     年  月</w:t>
            </w:r>
          </w:p>
        </w:tc>
        <w:tc>
          <w:tcPr>
            <w:tcW w:w="256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593" w:type="dxa"/>
            <w:gridSpan w:val="6"/>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海外学习经历</w:t>
            </w:r>
          </w:p>
        </w:tc>
        <w:tc>
          <w:tcPr>
            <w:tcW w:w="318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月至     年  月</w:t>
            </w:r>
          </w:p>
        </w:tc>
        <w:tc>
          <w:tcPr>
            <w:tcW w:w="256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593" w:type="dxa"/>
            <w:gridSpan w:val="6"/>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其他工作经历</w:t>
            </w:r>
          </w:p>
        </w:tc>
        <w:tc>
          <w:tcPr>
            <w:tcW w:w="3184"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月至     年  月</w:t>
            </w:r>
          </w:p>
        </w:tc>
        <w:tc>
          <w:tcPr>
            <w:tcW w:w="256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593" w:type="dxa"/>
            <w:gridSpan w:val="6"/>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38" w:type="dxa"/>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科研成果</w:t>
            </w:r>
          </w:p>
        </w:tc>
        <w:tc>
          <w:tcPr>
            <w:tcW w:w="10187" w:type="dxa"/>
            <w:gridSpan w:val="16"/>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both"/>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1．参与的科研项目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073"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项目名称及来源</w:t>
            </w:r>
          </w:p>
        </w:tc>
        <w:tc>
          <w:tcPr>
            <w:tcW w:w="6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起止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年月</w:t>
            </w:r>
          </w:p>
        </w:tc>
        <w:tc>
          <w:tcPr>
            <w:tcW w:w="3449" w:type="dxa"/>
            <w:gridSpan w:val="5"/>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主要研究人员排名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073"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449" w:type="dxa"/>
            <w:gridSpan w:val="5"/>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073"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449" w:type="dxa"/>
            <w:gridSpan w:val="5"/>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073"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449" w:type="dxa"/>
            <w:gridSpan w:val="5"/>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0187" w:type="dxa"/>
            <w:gridSpan w:val="16"/>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both"/>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2．已正式发表的学术论文(第一作者或导师为第一作者本人为第二作者)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073"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论文题目、刊物名称、刊号</w:t>
            </w:r>
          </w:p>
        </w:tc>
        <w:tc>
          <w:tcPr>
            <w:tcW w:w="6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年月</w:t>
            </w:r>
          </w:p>
        </w:tc>
        <w:tc>
          <w:tcPr>
            <w:tcW w:w="2316" w:type="dxa"/>
            <w:gridSpan w:val="4"/>
            <w:tcBorders>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作者排名</w:t>
            </w:r>
          </w:p>
        </w:tc>
        <w:tc>
          <w:tcPr>
            <w:tcW w:w="1133"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检索情况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073" w:type="dxa"/>
            <w:gridSpan w:val="9"/>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65" w:type="dxa"/>
            <w:gridSpan w:val="2"/>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31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133" w:type="dxa"/>
            <w:tcBorders>
              <w:bottom w:val="single" w:color="000000" w:sz="4" w:space="0"/>
              <w:right w:val="single" w:color="000000" w:sz="12"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073" w:type="dxa"/>
            <w:gridSpan w:val="9"/>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65" w:type="dxa"/>
            <w:gridSpan w:val="2"/>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31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133" w:type="dxa"/>
            <w:tcBorders>
              <w:bottom w:val="single" w:color="000000" w:sz="4" w:space="0"/>
              <w:right w:val="single" w:color="000000" w:sz="12"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073"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316"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133" w:type="dxa"/>
            <w:tcBorders>
              <w:top w:val="single" w:color="000000" w:sz="4" w:space="0"/>
              <w:bottom w:val="single" w:color="000000" w:sz="4" w:space="0"/>
              <w:right w:val="single" w:color="000000" w:sz="12" w:space="0"/>
            </w:tcBorders>
            <w:shd w:val="cle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0187" w:type="dxa"/>
            <w:gridSpan w:val="16"/>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both"/>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3．科研获奖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889"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获奖名称</w:t>
            </w:r>
          </w:p>
        </w:tc>
        <w:tc>
          <w:tcPr>
            <w:tcW w:w="2220"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获奖年月</w:t>
            </w:r>
          </w:p>
        </w:tc>
        <w:tc>
          <w:tcPr>
            <w:tcW w:w="9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获奖等级</w:t>
            </w:r>
          </w:p>
        </w:tc>
        <w:tc>
          <w:tcPr>
            <w:tcW w:w="134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授奖单位</w:t>
            </w:r>
          </w:p>
        </w:tc>
        <w:tc>
          <w:tcPr>
            <w:tcW w:w="65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排名</w:t>
            </w:r>
          </w:p>
        </w:tc>
        <w:tc>
          <w:tcPr>
            <w:tcW w:w="2123" w:type="dxa"/>
            <w:gridSpan w:val="3"/>
            <w:vMerge w:val="restart"/>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889"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220"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34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123" w:type="dxa"/>
            <w:gridSpan w:val="3"/>
            <w:vMerge w:val="continue"/>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889"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22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964" w:type="dxa"/>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1" w:type="dxa"/>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123" w:type="dxa"/>
            <w:gridSpan w:val="3"/>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889"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22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964" w:type="dxa"/>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1" w:type="dxa"/>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123" w:type="dxa"/>
            <w:gridSpan w:val="3"/>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889"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22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123" w:type="dxa"/>
            <w:gridSpan w:val="3"/>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65" w:hRule="atLeast"/>
        </w:trPr>
        <w:tc>
          <w:tcPr>
            <w:tcW w:w="43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其他情况</w:t>
            </w:r>
          </w:p>
        </w:tc>
        <w:tc>
          <w:tcPr>
            <w:tcW w:w="10187" w:type="dxa"/>
            <w:gridSpan w:val="16"/>
            <w:tcBorders>
              <w:top w:val="single" w:color="000000" w:sz="4" w:space="0"/>
              <w:left w:val="single" w:color="000000" w:sz="4" w:space="0"/>
              <w:bottom w:val="single" w:color="000000" w:sz="4" w:space="0"/>
              <w:right w:val="single" w:color="000000" w:sz="12" w:space="0"/>
            </w:tcBorders>
            <w:shd w:val="cle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（包括何时何地有何实践/实习经历及荣誉奖励、个人特长等）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0625" w:type="dxa"/>
            <w:gridSpan w:val="17"/>
            <w:tcBorders>
              <w:top w:val="single" w:color="000000" w:sz="4" w:space="0"/>
              <w:left w:val="single" w:color="000000" w:sz="12"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17"/>
                <w:lang w:val="en-US" w:eastAsia="zh-CN" w:bidi="ar"/>
              </w:rPr>
              <w:t xml:space="preserve"> 本人承诺以上所填写内容均属实。    申请人签字：</w:t>
            </w:r>
            <w:r>
              <w:rPr>
                <w:rStyle w:val="18"/>
                <w:lang w:val="en-US" w:eastAsia="zh-CN" w:bidi="ar"/>
              </w:rPr>
              <w:t xml:space="preserve">             </w:t>
            </w:r>
            <w:r>
              <w:rPr>
                <w:rStyle w:val="17"/>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5547" w:type="dxa"/>
            <w:gridSpan w:val="9"/>
            <w:tcBorders>
              <w:top w:val="single" w:color="000000" w:sz="4" w:space="0"/>
              <w:left w:val="single" w:color="000000" w:sz="12"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学院初审（资格审查）意见:</w:t>
            </w:r>
          </w:p>
        </w:tc>
        <w:tc>
          <w:tcPr>
            <w:tcW w:w="5078" w:type="dxa"/>
            <w:gridSpan w:val="8"/>
            <w:tcBorders>
              <w:top w:val="single" w:color="000000" w:sz="4" w:space="0"/>
              <w:left w:val="single" w:color="000000" w:sz="4" w:space="0"/>
              <w:right w:val="single" w:color="000000" w:sz="12"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人事处审核意见：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5547" w:type="dxa"/>
            <w:gridSpan w:val="9"/>
            <w:tcBorders>
              <w:left w:val="single" w:color="000000" w:sz="12" w:space="0"/>
            </w:tcBorders>
            <w:shd w:val="clear"/>
            <w:vAlign w:val="center"/>
          </w:tcPr>
          <w:p>
            <w:pPr>
              <w:jc w:val="both"/>
              <w:rPr>
                <w:rFonts w:hint="eastAsia" w:ascii="宋体" w:hAnsi="宋体" w:eastAsia="宋体" w:cs="宋体"/>
                <w:i w:val="0"/>
                <w:color w:val="000000"/>
                <w:sz w:val="21"/>
                <w:szCs w:val="21"/>
                <w:u w:val="none"/>
              </w:rPr>
            </w:pPr>
          </w:p>
        </w:tc>
        <w:tc>
          <w:tcPr>
            <w:tcW w:w="5078" w:type="dxa"/>
            <w:gridSpan w:val="8"/>
            <w:tcBorders>
              <w:left w:val="single" w:color="000000" w:sz="4" w:space="0"/>
              <w:right w:val="single" w:color="000000" w:sz="12"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5547" w:type="dxa"/>
            <w:gridSpan w:val="9"/>
            <w:tcBorders>
              <w:left w:val="single" w:color="000000" w:sz="12" w:space="0"/>
            </w:tcBorders>
            <w:shd w:val="clear"/>
            <w:vAlign w:val="center"/>
          </w:tcPr>
          <w:p>
            <w:pPr>
              <w:jc w:val="both"/>
              <w:rPr>
                <w:rFonts w:hint="eastAsia" w:ascii="宋体" w:hAnsi="宋体" w:eastAsia="宋体" w:cs="宋体"/>
                <w:i w:val="0"/>
                <w:color w:val="000000"/>
                <w:sz w:val="21"/>
                <w:szCs w:val="21"/>
                <w:u w:val="none"/>
              </w:rPr>
            </w:pPr>
          </w:p>
        </w:tc>
        <w:tc>
          <w:tcPr>
            <w:tcW w:w="5078" w:type="dxa"/>
            <w:gridSpan w:val="8"/>
            <w:tcBorders>
              <w:left w:val="single" w:color="000000" w:sz="4" w:space="0"/>
              <w:right w:val="single" w:color="000000" w:sz="12"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5547" w:type="dxa"/>
            <w:gridSpan w:val="9"/>
            <w:tcBorders>
              <w:left w:val="single" w:color="000000" w:sz="12" w:space="0"/>
              <w:bottom w:val="single" w:color="000000" w:sz="12"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20"/>
                <w:rFonts w:eastAsia="宋体"/>
                <w:lang w:val="en-US" w:eastAsia="zh-CN" w:bidi="ar"/>
              </w:rPr>
              <w:t xml:space="preserve">                            </w:t>
            </w:r>
            <w:r>
              <w:rPr>
                <w:rStyle w:val="17"/>
                <w:lang w:val="en-US" w:eastAsia="zh-CN" w:bidi="ar"/>
              </w:rPr>
              <w:t>（公章）</w:t>
            </w:r>
            <w:r>
              <w:rPr>
                <w:rStyle w:val="20"/>
                <w:rFonts w:eastAsia="宋体"/>
                <w:lang w:val="en-US" w:eastAsia="zh-CN" w:bidi="ar"/>
              </w:rPr>
              <w:t xml:space="preserve">      </w:t>
            </w:r>
            <w:r>
              <w:rPr>
                <w:rStyle w:val="17"/>
                <w:lang w:val="en-US" w:eastAsia="zh-CN" w:bidi="ar"/>
              </w:rPr>
              <w:t>年</w:t>
            </w:r>
            <w:r>
              <w:rPr>
                <w:rStyle w:val="20"/>
                <w:rFonts w:eastAsia="宋体"/>
                <w:lang w:val="en-US" w:eastAsia="zh-CN" w:bidi="ar"/>
              </w:rPr>
              <w:t xml:space="preserve">    </w:t>
            </w:r>
            <w:r>
              <w:rPr>
                <w:rStyle w:val="17"/>
                <w:lang w:val="en-US" w:eastAsia="zh-CN" w:bidi="ar"/>
              </w:rPr>
              <w:t>月</w:t>
            </w:r>
            <w:r>
              <w:rPr>
                <w:rStyle w:val="20"/>
                <w:rFonts w:eastAsia="宋体"/>
                <w:lang w:val="en-US" w:eastAsia="zh-CN" w:bidi="ar"/>
              </w:rPr>
              <w:t xml:space="preserve">    </w:t>
            </w:r>
            <w:r>
              <w:rPr>
                <w:rStyle w:val="17"/>
                <w:lang w:val="en-US" w:eastAsia="zh-CN" w:bidi="ar"/>
              </w:rPr>
              <w:t>日</w:t>
            </w:r>
          </w:p>
        </w:tc>
        <w:tc>
          <w:tcPr>
            <w:tcW w:w="5078" w:type="dxa"/>
            <w:gridSpan w:val="8"/>
            <w:tcBorders>
              <w:left w:val="single" w:color="000000" w:sz="4"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20"/>
                <w:rFonts w:eastAsia="宋体"/>
                <w:lang w:val="en-US" w:eastAsia="zh-CN" w:bidi="ar"/>
              </w:rPr>
              <w:t xml:space="preserve">          </w:t>
            </w:r>
            <w:r>
              <w:rPr>
                <w:rStyle w:val="17"/>
                <w:lang w:val="en-US" w:eastAsia="zh-CN" w:bidi="ar"/>
              </w:rPr>
              <w:t>（公章）</w:t>
            </w:r>
            <w:r>
              <w:rPr>
                <w:rStyle w:val="20"/>
                <w:rFonts w:eastAsia="宋体"/>
                <w:lang w:val="en-US" w:eastAsia="zh-CN" w:bidi="ar"/>
              </w:rPr>
              <w:t xml:space="preserve">      </w:t>
            </w:r>
            <w:r>
              <w:rPr>
                <w:rStyle w:val="17"/>
                <w:lang w:val="en-US" w:eastAsia="zh-CN" w:bidi="ar"/>
              </w:rPr>
              <w:t>年</w:t>
            </w:r>
            <w:r>
              <w:rPr>
                <w:rStyle w:val="20"/>
                <w:rFonts w:eastAsia="宋体"/>
                <w:lang w:val="en-US" w:eastAsia="zh-CN" w:bidi="ar"/>
              </w:rPr>
              <w:t xml:space="preserve">    </w:t>
            </w:r>
            <w:r>
              <w:rPr>
                <w:rStyle w:val="17"/>
                <w:lang w:val="en-US" w:eastAsia="zh-CN" w:bidi="ar"/>
              </w:rPr>
              <w:t>月</w:t>
            </w:r>
            <w:r>
              <w:rPr>
                <w:rStyle w:val="20"/>
                <w:rFonts w:eastAsia="宋体"/>
                <w:lang w:val="en-US" w:eastAsia="zh-CN" w:bidi="ar"/>
              </w:rPr>
              <w:t xml:space="preserve">    </w:t>
            </w:r>
            <w:r>
              <w:rPr>
                <w:rStyle w:val="17"/>
                <w:lang w:val="en-US" w:eastAsia="zh-CN" w:bidi="ar"/>
              </w:rPr>
              <w:t>日</w:t>
            </w:r>
            <w:r>
              <w:rPr>
                <w:rStyle w:val="20"/>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10625" w:type="dxa"/>
            <w:gridSpan w:val="17"/>
            <w:shd w:val="clear"/>
            <w:vAlign w:val="center"/>
          </w:tcPr>
          <w:p>
            <w:pPr>
              <w:keepNext w:val="0"/>
              <w:keepLines w:val="0"/>
              <w:widowControl/>
              <w:suppressLineNumbers w:val="0"/>
              <w:jc w:val="both"/>
              <w:textAlignment w:val="center"/>
              <w:rPr>
                <w:rFonts w:hint="eastAsia" w:ascii="黑体" w:hAnsi="宋体" w:eastAsia="黑体" w:cs="黑体"/>
                <w:b/>
                <w:i w:val="0"/>
                <w:color w:val="000000"/>
                <w:sz w:val="18"/>
                <w:szCs w:val="18"/>
                <w:u w:val="none"/>
              </w:rPr>
            </w:pPr>
            <w:r>
              <w:rPr>
                <w:rStyle w:val="21"/>
                <w:lang w:val="en-US" w:eastAsia="zh-CN" w:bidi="ar"/>
              </w:rPr>
              <w:t>特别提示：</w:t>
            </w:r>
            <w:r>
              <w:rPr>
                <w:rStyle w:val="22"/>
                <w:lang w:val="en-US" w:eastAsia="zh-CN" w:bidi="ar"/>
              </w:rPr>
              <w:t>①</w:t>
            </w:r>
            <w:r>
              <w:rPr>
                <w:rStyle w:val="21"/>
                <w:lang w:val="en-US" w:eastAsia="zh-CN" w:bidi="ar"/>
              </w:rPr>
              <w:t>申请人应采用五号或小五号宋体字填写该表，表格行列宽度可根据填写内容作适量调整，但应保持该表格式完整，无内容填写项目可写“无”。</w:t>
            </w:r>
            <w:r>
              <w:rPr>
                <w:rStyle w:val="22"/>
                <w:lang w:val="en-US" w:eastAsia="zh-CN" w:bidi="ar"/>
              </w:rPr>
              <w:t>②该表纸质版</w:t>
            </w:r>
            <w:r>
              <w:rPr>
                <w:rStyle w:val="21"/>
                <w:lang w:val="en-US" w:eastAsia="zh-CN" w:bidi="ar"/>
              </w:rPr>
              <w:t>须用A4纸打印（若填写内容超出一页应双面打印）。③“生源地区”是指：入学前户口所在省、市、县。 ④电子表文件名格式要求：教师岗+拟应聘学院名称+姓名+日期。 ⑤此表纸质版须本人亲笔签名。纸质版、电子版均送（寄）交人事处。</w:t>
            </w:r>
          </w:p>
        </w:tc>
      </w:tr>
    </w:tbl>
    <w:p/>
    <w:p/>
    <w:tbl>
      <w:tblPr>
        <w:tblW w:w="121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38"/>
        <w:gridCol w:w="909"/>
        <w:gridCol w:w="849"/>
        <w:gridCol w:w="849"/>
        <w:gridCol w:w="523"/>
        <w:gridCol w:w="212"/>
        <w:gridCol w:w="636"/>
        <w:gridCol w:w="759"/>
        <w:gridCol w:w="1231"/>
        <w:gridCol w:w="580"/>
        <w:gridCol w:w="292"/>
        <w:gridCol w:w="287"/>
        <w:gridCol w:w="1019"/>
        <w:gridCol w:w="283"/>
        <w:gridCol w:w="1019"/>
        <w:gridCol w:w="636"/>
        <w:gridCol w:w="193"/>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trPr>
        <w:tc>
          <w:tcPr>
            <w:tcW w:w="12127" w:type="dxa"/>
            <w:gridSpan w:val="18"/>
            <w:shd w:val="clear"/>
            <w:vAlign w:val="center"/>
          </w:tcPr>
          <w:p>
            <w:pPr>
              <w:keepNext w:val="0"/>
              <w:keepLines w:val="0"/>
              <w:widowControl/>
              <w:suppressLineNumbers w:val="0"/>
              <w:jc w:val="both"/>
              <w:textAlignment w:val="center"/>
              <w:rPr>
                <w:rFonts w:hint="eastAsia" w:ascii="宋体" w:hAnsi="宋体" w:eastAsia="宋体" w:cs="宋体"/>
                <w:i w:val="0"/>
                <w:color w:val="222222"/>
                <w:sz w:val="21"/>
                <w:szCs w:val="21"/>
                <w:u w:val="none"/>
              </w:rPr>
            </w:pPr>
            <w:r>
              <w:rPr>
                <w:rFonts w:hint="eastAsia" w:ascii="宋体" w:hAnsi="宋体" w:eastAsia="宋体" w:cs="宋体"/>
                <w:i w:val="0"/>
                <w:color w:val="222222"/>
                <w:kern w:val="0"/>
                <w:sz w:val="21"/>
                <w:szCs w:val="21"/>
                <w:u w:val="none"/>
                <w:lang w:val="en-US" w:eastAsia="zh-CN" w:bidi="ar"/>
              </w:rPr>
              <w:t>附件</w:t>
            </w:r>
            <w:r>
              <w:rPr>
                <w:rFonts w:hint="eastAsia" w:ascii="宋体" w:hAnsi="宋体" w:cs="宋体"/>
                <w:i w:val="0"/>
                <w:color w:val="222222"/>
                <w:kern w:val="0"/>
                <w:sz w:val="21"/>
                <w:szCs w:val="21"/>
                <w:u w:val="none"/>
                <w:lang w:val="en-US" w:eastAsia="zh-CN" w:bidi="ar"/>
              </w:rPr>
              <w:t>3</w:t>
            </w:r>
            <w:r>
              <w:rPr>
                <w:rStyle w:val="23"/>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2127" w:type="dxa"/>
            <w:gridSpan w:val="18"/>
            <w:shd w:val="cle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非教师岗位申请表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1347" w:type="dxa"/>
            <w:gridSpan w:val="2"/>
            <w:tcBorders>
              <w:top w:val="single" w:color="000000" w:sz="12"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    名</w:t>
            </w:r>
          </w:p>
        </w:tc>
        <w:tc>
          <w:tcPr>
            <w:tcW w:w="1698" w:type="dxa"/>
            <w:gridSpan w:val="2"/>
            <w:tcBorders>
              <w:top w:val="single" w:color="000000" w:sz="12"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371" w:type="dxa"/>
            <w:gridSpan w:val="3"/>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759" w:type="dxa"/>
            <w:tcBorders>
              <w:top w:val="single" w:color="000000" w:sz="12"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2103" w:type="dxa"/>
            <w:gridSpan w:val="3"/>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出生年月</w:t>
            </w:r>
          </w:p>
        </w:tc>
        <w:tc>
          <w:tcPr>
            <w:tcW w:w="3437" w:type="dxa"/>
            <w:gridSpan w:val="6"/>
            <w:tcBorders>
              <w:top w:val="single" w:color="000000" w:sz="12"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412" w:type="dxa"/>
            <w:vMerge w:val="restart"/>
            <w:tcBorders>
              <w:top w:val="single" w:color="000000" w:sz="12"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一寸近期免冠照片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5" w:hRule="atLeast"/>
        </w:trPr>
        <w:tc>
          <w:tcPr>
            <w:tcW w:w="1347"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w:t>
            </w:r>
          </w:p>
        </w:tc>
        <w:tc>
          <w:tcPr>
            <w:tcW w:w="3828" w:type="dxa"/>
            <w:gridSpan w:val="6"/>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民族</w:t>
            </w:r>
          </w:p>
        </w:tc>
        <w:tc>
          <w:tcPr>
            <w:tcW w:w="292"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589"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籍贯</w:t>
            </w:r>
          </w:p>
        </w:tc>
        <w:tc>
          <w:tcPr>
            <w:tcW w:w="1848" w:type="dxa"/>
            <w:gridSpan w:val="3"/>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412" w:type="dxa"/>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05" w:hRule="atLeast"/>
        </w:trPr>
        <w:tc>
          <w:tcPr>
            <w:tcW w:w="1347"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政治面貌</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c>
          <w:tcPr>
            <w:tcW w:w="1584"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婚否</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生源地区</w:t>
            </w:r>
          </w:p>
        </w:tc>
        <w:tc>
          <w:tcPr>
            <w:tcW w:w="3729"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      市     县</w:t>
            </w:r>
          </w:p>
        </w:tc>
        <w:tc>
          <w:tcPr>
            <w:tcW w:w="1412" w:type="dxa"/>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5" w:hRule="atLeast"/>
        </w:trPr>
        <w:tc>
          <w:tcPr>
            <w:tcW w:w="1347"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    机</w:t>
            </w:r>
          </w:p>
        </w:tc>
        <w:tc>
          <w:tcPr>
            <w:tcW w:w="3069" w:type="dxa"/>
            <w:gridSpan w:val="5"/>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257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E-mail</w:t>
            </w:r>
          </w:p>
        </w:tc>
        <w:tc>
          <w:tcPr>
            <w:tcW w:w="3729" w:type="dxa"/>
            <w:gridSpan w:val="7"/>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412" w:type="dxa"/>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05" w:hRule="atLeast"/>
        </w:trPr>
        <w:tc>
          <w:tcPr>
            <w:tcW w:w="1347"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通讯地址</w:t>
            </w:r>
          </w:p>
        </w:tc>
        <w:tc>
          <w:tcPr>
            <w:tcW w:w="9368" w:type="dxa"/>
            <w:gridSpan w:val="15"/>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412" w:type="dxa"/>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347"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外语水平</w:t>
            </w:r>
          </w:p>
        </w:tc>
        <w:tc>
          <w:tcPr>
            <w:tcW w:w="9368" w:type="dxa"/>
            <w:gridSpan w:val="1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1.语种:            2.级别:                3.成绩:</w:t>
            </w:r>
          </w:p>
        </w:tc>
        <w:tc>
          <w:tcPr>
            <w:tcW w:w="1412" w:type="dxa"/>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4416" w:type="dxa"/>
            <w:gridSpan w:val="7"/>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2017年国家公务员或北京市公务员考试成绩</w:t>
            </w:r>
          </w:p>
        </w:tc>
        <w:tc>
          <w:tcPr>
            <w:tcW w:w="7711" w:type="dxa"/>
            <w:gridSpan w:val="11"/>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          行测:           申论: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5" w:hRule="atLeast"/>
        </w:trPr>
        <w:tc>
          <w:tcPr>
            <w:tcW w:w="1347" w:type="dxa"/>
            <w:gridSpan w:val="2"/>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最高学位</w:t>
            </w:r>
          </w:p>
        </w:tc>
        <w:tc>
          <w:tcPr>
            <w:tcW w:w="2221" w:type="dxa"/>
            <w:gridSpan w:val="3"/>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2838"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最高学位论文题目</w:t>
            </w:r>
          </w:p>
        </w:tc>
        <w:tc>
          <w:tcPr>
            <w:tcW w:w="5721" w:type="dxa"/>
            <w:gridSpan w:val="9"/>
            <w:tcBorders>
              <w:top w:val="single" w:color="000000" w:sz="4" w:space="0"/>
              <w:left w:val="single" w:color="000000" w:sz="4" w:space="0"/>
              <w:bottom w:val="single" w:color="000000" w:sz="4" w:space="0"/>
              <w:right w:val="single" w:color="000000" w:sz="12"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347" w:type="dxa"/>
            <w:gridSpan w:val="2"/>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申请岗位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名称</w:t>
            </w:r>
          </w:p>
        </w:tc>
        <w:tc>
          <w:tcPr>
            <w:tcW w:w="10780" w:type="dxa"/>
            <w:gridSpan w:val="16"/>
            <w:vMerge w:val="restart"/>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14"/>
                <w:szCs w:val="14"/>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实验技术</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□辅导员</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□党政管理</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□教学秘书</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□教辅专业技术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0" w:hRule="atLeast"/>
        </w:trPr>
        <w:tc>
          <w:tcPr>
            <w:tcW w:w="1347" w:type="dxa"/>
            <w:gridSpan w:val="2"/>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0780" w:type="dxa"/>
            <w:gridSpan w:val="16"/>
            <w:vMerge w:val="continue"/>
            <w:tcBorders>
              <w:top w:val="single" w:color="000000" w:sz="4" w:space="0"/>
              <w:left w:val="single" w:color="000000" w:sz="4" w:space="0"/>
              <w:bottom w:val="single" w:color="000000" w:sz="4" w:space="0"/>
              <w:right w:val="single" w:color="000000" w:sz="12" w:space="0"/>
            </w:tcBorders>
            <w:shd w:val="clear"/>
            <w:vAlign w:val="center"/>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5" w:hRule="atLeast"/>
        </w:trPr>
        <w:tc>
          <w:tcPr>
            <w:tcW w:w="1347"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招聘信息来源渠道</w:t>
            </w:r>
          </w:p>
        </w:tc>
        <w:tc>
          <w:tcPr>
            <w:tcW w:w="10780" w:type="dxa"/>
            <w:gridSpan w:val="16"/>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□我校网站 □中国教育在线网  □高校聘教网   □其他（请说明网站名称）：</w:t>
            </w:r>
            <w:r>
              <w:rPr>
                <w:rStyle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438" w:type="dxa"/>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教育背景</w:t>
            </w:r>
          </w:p>
        </w:tc>
        <w:tc>
          <w:tcPr>
            <w:tcW w:w="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（位）</w:t>
            </w:r>
          </w:p>
        </w:tc>
        <w:tc>
          <w:tcPr>
            <w:tcW w:w="3828"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学习时间</w:t>
            </w:r>
          </w:p>
        </w:tc>
        <w:tc>
          <w:tcPr>
            <w:tcW w:w="239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就读学校</w:t>
            </w:r>
          </w:p>
        </w:tc>
        <w:tc>
          <w:tcPr>
            <w:tcW w:w="31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所学专业</w:t>
            </w:r>
          </w:p>
        </w:tc>
        <w:tc>
          <w:tcPr>
            <w:tcW w:w="1412"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5"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本科</w:t>
            </w:r>
          </w:p>
        </w:tc>
        <w:tc>
          <w:tcPr>
            <w:tcW w:w="3828"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月至     年  月</w:t>
            </w:r>
          </w:p>
        </w:tc>
        <w:tc>
          <w:tcPr>
            <w:tcW w:w="239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15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412" w:type="dxa"/>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5"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硕士</w:t>
            </w:r>
          </w:p>
        </w:tc>
        <w:tc>
          <w:tcPr>
            <w:tcW w:w="3828"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月至     年  月</w:t>
            </w:r>
          </w:p>
        </w:tc>
        <w:tc>
          <w:tcPr>
            <w:tcW w:w="239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15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412" w:type="dxa"/>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5"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博士</w:t>
            </w:r>
          </w:p>
        </w:tc>
        <w:tc>
          <w:tcPr>
            <w:tcW w:w="3828"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月至     年  月</w:t>
            </w:r>
          </w:p>
        </w:tc>
        <w:tc>
          <w:tcPr>
            <w:tcW w:w="2390"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15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412" w:type="dxa"/>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5" w:hRule="atLeast"/>
        </w:trPr>
        <w:tc>
          <w:tcPr>
            <w:tcW w:w="438" w:type="dxa"/>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主要业绩</w:t>
            </w:r>
          </w:p>
        </w:tc>
        <w:tc>
          <w:tcPr>
            <w:tcW w:w="11689" w:type="dxa"/>
            <w:gridSpan w:val="17"/>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both"/>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1参与的科研（课题）情况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48"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名称</w:t>
            </w:r>
          </w:p>
        </w:tc>
        <w:tc>
          <w:tcPr>
            <w:tcW w:w="188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起止年月</w:t>
            </w:r>
          </w:p>
        </w:tc>
        <w:tc>
          <w:tcPr>
            <w:tcW w:w="3260" w:type="dxa"/>
            <w:gridSpan w:val="4"/>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研究人员排名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48"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881"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260" w:type="dxa"/>
            <w:gridSpan w:val="4"/>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48"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881"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260" w:type="dxa"/>
            <w:gridSpan w:val="4"/>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48" w:type="dxa"/>
            <w:gridSpan w:val="9"/>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color w:val="000000"/>
                <w:sz w:val="21"/>
                <w:szCs w:val="21"/>
                <w:u w:val="none"/>
              </w:rPr>
            </w:pPr>
          </w:p>
        </w:tc>
        <w:tc>
          <w:tcPr>
            <w:tcW w:w="1881" w:type="dxa"/>
            <w:gridSpan w:val="4"/>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color w:val="000000"/>
                <w:sz w:val="21"/>
                <w:szCs w:val="21"/>
                <w:u w:val="none"/>
              </w:rPr>
            </w:pPr>
          </w:p>
        </w:tc>
        <w:tc>
          <w:tcPr>
            <w:tcW w:w="3260" w:type="dxa"/>
            <w:gridSpan w:val="4"/>
            <w:tcBorders>
              <w:top w:val="single" w:color="000000" w:sz="4" w:space="0"/>
              <w:left w:val="single" w:color="000000" w:sz="4" w:space="0"/>
              <w:bottom w:val="single" w:color="000000" w:sz="4" w:space="0"/>
              <w:right w:val="single" w:color="000000" w:sz="12" w:space="0"/>
            </w:tcBorders>
            <w:shd w:val="clear"/>
            <w:vAlign w:val="top"/>
          </w:tcPr>
          <w:p>
            <w:pPr>
              <w:jc w:val="both"/>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1689" w:type="dxa"/>
            <w:gridSpan w:val="17"/>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both"/>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2．已正式发表论文情况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48"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论文题目、刊物名称、刊号、</w:t>
            </w:r>
          </w:p>
        </w:tc>
        <w:tc>
          <w:tcPr>
            <w:tcW w:w="1598"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发表年月</w:t>
            </w:r>
          </w:p>
        </w:tc>
        <w:tc>
          <w:tcPr>
            <w:tcW w:w="3543" w:type="dxa"/>
            <w:gridSpan w:val="5"/>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作者排名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48"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543" w:type="dxa"/>
            <w:gridSpan w:val="5"/>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48" w:type="dxa"/>
            <w:gridSpan w:val="9"/>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543" w:type="dxa"/>
            <w:gridSpan w:val="5"/>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548" w:type="dxa"/>
            <w:gridSpan w:val="9"/>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color w:val="000000"/>
                <w:sz w:val="21"/>
                <w:szCs w:val="21"/>
                <w:u w:val="none"/>
              </w:rPr>
            </w:pPr>
          </w:p>
        </w:tc>
        <w:tc>
          <w:tcPr>
            <w:tcW w:w="1598"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543" w:type="dxa"/>
            <w:gridSpan w:val="5"/>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1689" w:type="dxa"/>
            <w:gridSpan w:val="17"/>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both"/>
              <w:textAlignment w:val="center"/>
              <w:rPr>
                <w:rFonts w:hint="eastAsia" w:ascii="黑体" w:hAnsi="宋体" w:eastAsia="黑体" w:cs="黑体"/>
                <w:b/>
                <w:i w:val="0"/>
                <w:color w:val="000000"/>
                <w:sz w:val="21"/>
                <w:szCs w:val="21"/>
                <w:u w:val="none"/>
              </w:rPr>
            </w:pPr>
            <w:r>
              <w:rPr>
                <w:rStyle w:val="25"/>
                <w:lang w:val="en-US" w:eastAsia="zh-CN" w:bidi="ar"/>
              </w:rPr>
              <w:t>3．</w:t>
            </w:r>
            <w:r>
              <w:rPr>
                <w:rFonts w:hint="eastAsia" w:ascii="宋体" w:hAnsi="宋体" w:eastAsia="宋体" w:cs="宋体"/>
                <w:b/>
                <w:i w:val="0"/>
                <w:color w:val="000000"/>
                <w:kern w:val="0"/>
                <w:sz w:val="21"/>
                <w:szCs w:val="21"/>
                <w:u w:val="none"/>
                <w:lang w:val="en-US" w:eastAsia="zh-CN" w:bidi="ar"/>
              </w:rPr>
              <w:t>奖励情况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342"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奖励名称</w:t>
            </w: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获奖年月</w:t>
            </w:r>
          </w:p>
        </w:tc>
        <w:tc>
          <w:tcPr>
            <w:tcW w:w="181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等级</w:t>
            </w:r>
          </w:p>
        </w:tc>
        <w:tc>
          <w:tcPr>
            <w:tcW w:w="29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授奖单位</w:t>
            </w: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排名</w:t>
            </w:r>
          </w:p>
        </w:tc>
        <w:tc>
          <w:tcPr>
            <w:tcW w:w="1605" w:type="dxa"/>
            <w:gridSpan w:val="2"/>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342"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90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605" w:type="dxa"/>
            <w:gridSpan w:val="2"/>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342"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90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605" w:type="dxa"/>
            <w:gridSpan w:val="2"/>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438" w:type="dxa"/>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3342"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81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2900" w:type="dxa"/>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63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1"/>
                <w:szCs w:val="21"/>
                <w:u w:val="none"/>
              </w:rPr>
            </w:pPr>
          </w:p>
        </w:tc>
        <w:tc>
          <w:tcPr>
            <w:tcW w:w="1605" w:type="dxa"/>
            <w:gridSpan w:val="2"/>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95" w:hRule="atLeast"/>
        </w:trPr>
        <w:tc>
          <w:tcPr>
            <w:tcW w:w="43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其他情况</w:t>
            </w:r>
          </w:p>
        </w:tc>
        <w:tc>
          <w:tcPr>
            <w:tcW w:w="11689" w:type="dxa"/>
            <w:gridSpan w:val="17"/>
            <w:tcBorders>
              <w:top w:val="single" w:color="000000" w:sz="4" w:space="0"/>
              <w:left w:val="single" w:color="000000" w:sz="4" w:space="0"/>
              <w:bottom w:val="single" w:color="000000" w:sz="4" w:space="0"/>
              <w:right w:val="single" w:color="000000" w:sz="12" w:space="0"/>
            </w:tcBorders>
            <w:shd w:val="cle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（包括何时何地有何工作经历、社会实践/实习及个人特长、在校期间担任职务等）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95" w:hRule="atLeast"/>
        </w:trPr>
        <w:tc>
          <w:tcPr>
            <w:tcW w:w="438"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申请理由</w:t>
            </w:r>
          </w:p>
        </w:tc>
        <w:tc>
          <w:tcPr>
            <w:tcW w:w="11689" w:type="dxa"/>
            <w:gridSpan w:val="17"/>
            <w:tcBorders>
              <w:top w:val="single" w:color="000000" w:sz="4" w:space="0"/>
              <w:left w:val="single" w:color="000000" w:sz="4" w:space="0"/>
              <w:bottom w:val="single" w:color="000000" w:sz="4" w:space="0"/>
              <w:right w:val="single" w:color="000000" w:sz="12" w:space="0"/>
            </w:tcBorders>
            <w:shd w:val="cle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（包括岗位认识及个人优势）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5" w:hRule="atLeast"/>
        </w:trPr>
        <w:tc>
          <w:tcPr>
            <w:tcW w:w="12127" w:type="dxa"/>
            <w:gridSpan w:val="18"/>
            <w:tcBorders>
              <w:top w:val="single" w:color="000000" w:sz="4" w:space="0"/>
              <w:left w:val="single" w:color="000000" w:sz="12"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本人承诺以上所填写内容均属实。               申请人签字：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5" w:hRule="atLeast"/>
        </w:trPr>
        <w:tc>
          <w:tcPr>
            <w:tcW w:w="12127" w:type="dxa"/>
            <w:gridSpan w:val="18"/>
            <w:tcBorders>
              <w:top w:val="single" w:color="000000" w:sz="4"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人事处初审（资格审查）意见: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（公章）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12127" w:type="dxa"/>
            <w:gridSpan w:val="18"/>
            <w:shd w:val="clear"/>
            <w:vAlign w:val="center"/>
          </w:tcPr>
          <w:p>
            <w:pPr>
              <w:keepNext w:val="0"/>
              <w:keepLines w:val="0"/>
              <w:widowControl/>
              <w:suppressLineNumbers w:val="0"/>
              <w:jc w:val="both"/>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特别提示：</w:t>
            </w:r>
            <w:r>
              <w:rPr>
                <w:rFonts w:hint="eastAsia" w:ascii="宋体" w:hAnsi="宋体" w:eastAsia="宋体" w:cs="宋体"/>
                <w:b/>
                <w:i w:val="0"/>
                <w:color w:val="000000"/>
                <w:kern w:val="0"/>
                <w:sz w:val="18"/>
                <w:szCs w:val="18"/>
                <w:u w:val="none"/>
                <w:lang w:val="en-US" w:eastAsia="zh-CN" w:bidi="ar"/>
              </w:rPr>
              <w:t>①</w:t>
            </w:r>
            <w:r>
              <w:rPr>
                <w:rFonts w:hint="eastAsia" w:ascii="黑体" w:hAnsi="宋体" w:eastAsia="黑体" w:cs="黑体"/>
                <w:b/>
                <w:i w:val="0"/>
                <w:color w:val="000000"/>
                <w:kern w:val="0"/>
                <w:sz w:val="18"/>
                <w:szCs w:val="18"/>
                <w:u w:val="none"/>
                <w:lang w:val="en-US" w:eastAsia="zh-CN" w:bidi="ar"/>
              </w:rPr>
              <w:t>申请人应采用五号或小五号宋体字填写该表，表格行列宽度可根据填写内容作适量调整，但应保持该表格式完整，无内容填写项目可写“无”，</w:t>
            </w:r>
            <w:r>
              <w:rPr>
                <w:rFonts w:hint="eastAsia" w:ascii="宋体" w:hAnsi="宋体" w:eastAsia="宋体" w:cs="宋体"/>
                <w:b/>
                <w:i w:val="0"/>
                <w:color w:val="000000"/>
                <w:kern w:val="0"/>
                <w:sz w:val="18"/>
                <w:szCs w:val="18"/>
                <w:u w:val="none"/>
                <w:lang w:val="en-US" w:eastAsia="zh-CN" w:bidi="ar"/>
              </w:rPr>
              <w:t>②该表纸介版</w:t>
            </w:r>
            <w:r>
              <w:rPr>
                <w:rFonts w:hint="eastAsia" w:ascii="黑体" w:hAnsi="宋体" w:eastAsia="黑体" w:cs="黑体"/>
                <w:b/>
                <w:i w:val="0"/>
                <w:color w:val="000000"/>
                <w:kern w:val="0"/>
                <w:sz w:val="18"/>
                <w:szCs w:val="18"/>
                <w:u w:val="none"/>
                <w:lang w:val="en-US" w:eastAsia="zh-CN" w:bidi="ar"/>
              </w:rPr>
              <w:t>须用A4纸打印（若填写内容超出一页应双面打印）。③“生源地区”是指：入学前户口所在省、市、县。 ④电子表文件名格式要求：非教师岗+申请岗位名称+姓名+日期 ⑤此表纸质版须本人亲笔签名。纸质版、电子版均送（寄）交人事处。</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65AB9"/>
    <w:rsid w:val="00014362"/>
    <w:rsid w:val="0002230F"/>
    <w:rsid w:val="00060B80"/>
    <w:rsid w:val="00087A7D"/>
    <w:rsid w:val="000A1B46"/>
    <w:rsid w:val="000D7923"/>
    <w:rsid w:val="00110A12"/>
    <w:rsid w:val="00132208"/>
    <w:rsid w:val="00155C0C"/>
    <w:rsid w:val="001D0B42"/>
    <w:rsid w:val="001D38F0"/>
    <w:rsid w:val="0020568B"/>
    <w:rsid w:val="002C46C8"/>
    <w:rsid w:val="002C528F"/>
    <w:rsid w:val="00385B95"/>
    <w:rsid w:val="00391DF2"/>
    <w:rsid w:val="003F4676"/>
    <w:rsid w:val="00425B74"/>
    <w:rsid w:val="00441B7F"/>
    <w:rsid w:val="00470751"/>
    <w:rsid w:val="004D2D9F"/>
    <w:rsid w:val="00502BCF"/>
    <w:rsid w:val="00566B58"/>
    <w:rsid w:val="00570AF0"/>
    <w:rsid w:val="005D56E3"/>
    <w:rsid w:val="00607EC7"/>
    <w:rsid w:val="0061298F"/>
    <w:rsid w:val="00643B9B"/>
    <w:rsid w:val="00665AB9"/>
    <w:rsid w:val="00686440"/>
    <w:rsid w:val="006C6E37"/>
    <w:rsid w:val="00720A2B"/>
    <w:rsid w:val="0074420E"/>
    <w:rsid w:val="0077751C"/>
    <w:rsid w:val="007C51D5"/>
    <w:rsid w:val="00816682"/>
    <w:rsid w:val="008206D8"/>
    <w:rsid w:val="0083421E"/>
    <w:rsid w:val="008851D4"/>
    <w:rsid w:val="008870C8"/>
    <w:rsid w:val="008B3121"/>
    <w:rsid w:val="009073A8"/>
    <w:rsid w:val="00964FEB"/>
    <w:rsid w:val="00995330"/>
    <w:rsid w:val="009A7A36"/>
    <w:rsid w:val="009F5669"/>
    <w:rsid w:val="00A23A4D"/>
    <w:rsid w:val="00A35BBD"/>
    <w:rsid w:val="00A50C6C"/>
    <w:rsid w:val="00B145A7"/>
    <w:rsid w:val="00B64FEF"/>
    <w:rsid w:val="00B80BD8"/>
    <w:rsid w:val="00BF772B"/>
    <w:rsid w:val="00C0696F"/>
    <w:rsid w:val="00C214DF"/>
    <w:rsid w:val="00D37D8A"/>
    <w:rsid w:val="00D53B87"/>
    <w:rsid w:val="00D634D2"/>
    <w:rsid w:val="00D84DFA"/>
    <w:rsid w:val="00DB2BB1"/>
    <w:rsid w:val="00DC0A15"/>
    <w:rsid w:val="00DD0D45"/>
    <w:rsid w:val="00DD718F"/>
    <w:rsid w:val="00E27648"/>
    <w:rsid w:val="00E57BA6"/>
    <w:rsid w:val="00EE307D"/>
    <w:rsid w:val="00F04E8F"/>
    <w:rsid w:val="00F05F47"/>
    <w:rsid w:val="00F349F4"/>
    <w:rsid w:val="00F548C8"/>
    <w:rsid w:val="00F57817"/>
    <w:rsid w:val="00F74C5A"/>
    <w:rsid w:val="00F90849"/>
    <w:rsid w:val="00FA170B"/>
    <w:rsid w:val="00FA2C62"/>
    <w:rsid w:val="1DBF5803"/>
    <w:rsid w:val="2C0C37C2"/>
    <w:rsid w:val="2D725225"/>
    <w:rsid w:val="3ED6106D"/>
    <w:rsid w:val="54B323E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rFonts w:ascii="Times New Roman" w:hAnsi="Times New Roman" w:eastAsia="宋体" w:cs="Times New Roman"/>
      <w:sz w:val="18"/>
      <w:szCs w:val="18"/>
    </w:rPr>
  </w:style>
  <w:style w:type="character" w:customStyle="1" w:styleId="10">
    <w:name w:val="font12"/>
    <w:basedOn w:val="5"/>
    <w:uiPriority w:val="0"/>
    <w:rPr>
      <w:rFonts w:hint="eastAsia" w:ascii="黑体" w:hAnsi="宋体" w:eastAsia="黑体" w:cs="黑体"/>
      <w:b/>
      <w:color w:val="000000"/>
      <w:sz w:val="14"/>
      <w:szCs w:val="14"/>
      <w:u w:val="none"/>
    </w:rPr>
  </w:style>
  <w:style w:type="character" w:customStyle="1" w:styleId="11">
    <w:name w:val="font111"/>
    <w:basedOn w:val="5"/>
    <w:uiPriority w:val="0"/>
    <w:rPr>
      <w:rFonts w:hint="eastAsia" w:ascii="黑体" w:hAnsi="宋体" w:eastAsia="黑体" w:cs="黑体"/>
      <w:b/>
      <w:color w:val="000000"/>
      <w:sz w:val="32"/>
      <w:szCs w:val="32"/>
      <w:u w:val="none"/>
    </w:rPr>
  </w:style>
  <w:style w:type="character" w:customStyle="1" w:styleId="12">
    <w:name w:val="font01"/>
    <w:basedOn w:val="5"/>
    <w:uiPriority w:val="0"/>
    <w:rPr>
      <w:rFonts w:hint="default" w:ascii="仿宋_GB2312" w:eastAsia="仿宋_GB2312" w:cs="仿宋_GB2312"/>
      <w:color w:val="000000"/>
      <w:sz w:val="28"/>
      <w:szCs w:val="28"/>
      <w:u w:val="none"/>
    </w:rPr>
  </w:style>
  <w:style w:type="character" w:customStyle="1" w:styleId="13">
    <w:name w:val="font101"/>
    <w:basedOn w:val="5"/>
    <w:uiPriority w:val="0"/>
    <w:rPr>
      <w:rFonts w:hint="default" w:ascii="仿宋_GB2312" w:eastAsia="仿宋_GB2312" w:cs="仿宋_GB2312"/>
      <w:color w:val="000000"/>
      <w:sz w:val="28"/>
      <w:szCs w:val="28"/>
      <w:u w:val="none"/>
    </w:rPr>
  </w:style>
  <w:style w:type="character" w:customStyle="1" w:styleId="14">
    <w:name w:val="font112"/>
    <w:basedOn w:val="5"/>
    <w:uiPriority w:val="0"/>
    <w:rPr>
      <w:rFonts w:hint="eastAsia" w:ascii="宋体" w:hAnsi="宋体" w:eastAsia="宋体" w:cs="宋体"/>
      <w:color w:val="222222"/>
      <w:sz w:val="21"/>
      <w:szCs w:val="21"/>
      <w:u w:val="none"/>
    </w:rPr>
  </w:style>
  <w:style w:type="character" w:customStyle="1" w:styleId="15">
    <w:name w:val="font31"/>
    <w:basedOn w:val="5"/>
    <w:uiPriority w:val="0"/>
    <w:rPr>
      <w:rFonts w:hint="eastAsia" w:ascii="宋体" w:hAnsi="宋体" w:eastAsia="宋体" w:cs="宋体"/>
      <w:color w:val="222222"/>
      <w:sz w:val="24"/>
      <w:szCs w:val="24"/>
      <w:u w:val="none"/>
    </w:rPr>
  </w:style>
  <w:style w:type="character" w:customStyle="1" w:styleId="16">
    <w:name w:val="font131"/>
    <w:basedOn w:val="5"/>
    <w:uiPriority w:val="0"/>
    <w:rPr>
      <w:rFonts w:hint="eastAsia" w:ascii="黑体" w:hAnsi="宋体" w:eastAsia="黑体" w:cs="黑体"/>
      <w:color w:val="000000"/>
      <w:sz w:val="21"/>
      <w:szCs w:val="21"/>
      <w:u w:val="none"/>
    </w:rPr>
  </w:style>
  <w:style w:type="character" w:customStyle="1" w:styleId="17">
    <w:name w:val="font41"/>
    <w:basedOn w:val="5"/>
    <w:uiPriority w:val="0"/>
    <w:rPr>
      <w:rFonts w:hint="eastAsia" w:ascii="宋体" w:hAnsi="宋体" w:eastAsia="宋体" w:cs="宋体"/>
      <w:color w:val="000000"/>
      <w:sz w:val="21"/>
      <w:szCs w:val="21"/>
      <w:u w:val="none"/>
    </w:rPr>
  </w:style>
  <w:style w:type="character" w:customStyle="1" w:styleId="18">
    <w:name w:val="font21"/>
    <w:basedOn w:val="5"/>
    <w:uiPriority w:val="0"/>
    <w:rPr>
      <w:rFonts w:hint="eastAsia" w:ascii="宋体" w:hAnsi="宋体" w:eastAsia="宋体" w:cs="宋体"/>
      <w:color w:val="000000"/>
      <w:sz w:val="21"/>
      <w:szCs w:val="21"/>
      <w:u w:val="single"/>
    </w:rPr>
  </w:style>
  <w:style w:type="character" w:customStyle="1" w:styleId="19">
    <w:name w:val="font91"/>
    <w:basedOn w:val="5"/>
    <w:uiPriority w:val="0"/>
    <w:rPr>
      <w:rFonts w:hint="eastAsia" w:ascii="黑体" w:hAnsi="宋体" w:eastAsia="黑体" w:cs="黑体"/>
      <w:color w:val="000000"/>
      <w:sz w:val="21"/>
      <w:szCs w:val="21"/>
      <w:u w:val="none"/>
    </w:rPr>
  </w:style>
  <w:style w:type="character" w:customStyle="1" w:styleId="20">
    <w:name w:val="font141"/>
    <w:basedOn w:val="5"/>
    <w:uiPriority w:val="0"/>
    <w:rPr>
      <w:rFonts w:hint="default" w:ascii="Times New Roman" w:hAnsi="Times New Roman" w:cs="Times New Roman"/>
      <w:color w:val="000000"/>
      <w:sz w:val="21"/>
      <w:szCs w:val="21"/>
      <w:u w:val="none"/>
    </w:rPr>
  </w:style>
  <w:style w:type="character" w:customStyle="1" w:styleId="21">
    <w:name w:val="font71"/>
    <w:basedOn w:val="5"/>
    <w:uiPriority w:val="0"/>
    <w:rPr>
      <w:rFonts w:hint="eastAsia" w:ascii="黑体" w:hAnsi="宋体" w:eastAsia="黑体" w:cs="黑体"/>
      <w:b/>
      <w:color w:val="000000"/>
      <w:sz w:val="18"/>
      <w:szCs w:val="18"/>
      <w:u w:val="none"/>
    </w:rPr>
  </w:style>
  <w:style w:type="character" w:customStyle="1" w:styleId="22">
    <w:name w:val="font11"/>
    <w:basedOn w:val="5"/>
    <w:uiPriority w:val="0"/>
    <w:rPr>
      <w:rFonts w:hint="eastAsia" w:ascii="宋体" w:hAnsi="宋体" w:eastAsia="宋体" w:cs="宋体"/>
      <w:b/>
      <w:color w:val="000000"/>
      <w:sz w:val="18"/>
      <w:szCs w:val="18"/>
      <w:u w:val="none"/>
    </w:rPr>
  </w:style>
  <w:style w:type="character" w:customStyle="1" w:styleId="23">
    <w:name w:val="font61"/>
    <w:basedOn w:val="5"/>
    <w:uiPriority w:val="0"/>
    <w:rPr>
      <w:rFonts w:hint="eastAsia" w:ascii="宋体" w:hAnsi="宋体" w:eastAsia="宋体" w:cs="宋体"/>
      <w:color w:val="222222"/>
      <w:sz w:val="24"/>
      <w:szCs w:val="24"/>
      <w:u w:val="none"/>
    </w:rPr>
  </w:style>
  <w:style w:type="character" w:customStyle="1" w:styleId="24">
    <w:name w:val="font81"/>
    <w:basedOn w:val="5"/>
    <w:uiPriority w:val="0"/>
    <w:rPr>
      <w:rFonts w:hint="eastAsia" w:ascii="宋体" w:hAnsi="宋体" w:eastAsia="宋体" w:cs="宋体"/>
      <w:color w:val="000000"/>
      <w:sz w:val="21"/>
      <w:szCs w:val="21"/>
      <w:u w:val="single"/>
    </w:rPr>
  </w:style>
  <w:style w:type="character" w:customStyle="1" w:styleId="25">
    <w:name w:val="font51"/>
    <w:basedOn w:val="5"/>
    <w:uiPriority w:val="0"/>
    <w:rPr>
      <w:rFonts w:hint="eastAsia" w:ascii="黑体" w:hAnsi="宋体" w:eastAsia="黑体" w:cs="黑体"/>
      <w:b/>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455</Words>
  <Characters>2600</Characters>
  <Lines>21</Lines>
  <Paragraphs>6</Paragraphs>
  <TotalTime>0</TotalTime>
  <ScaleCrop>false</ScaleCrop>
  <LinksUpToDate>false</LinksUpToDate>
  <CharactersWithSpaces>3049</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2015-11-23T01:30:00Z</dcterms:created>
  <dc:creator>rsc1602</dc:creator>
  <cp:lastModifiedBy>bingbing</cp:lastModifiedBy>
  <cp:lastPrinted>2016-10-31T00:38:00Z</cp:lastPrinted>
  <dcterms:modified xsi:type="dcterms:W3CDTF">2016-11-07T08:42:27Z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