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93" w:rsidRDefault="00DA1C93" w:rsidP="00DA1C93">
      <w:pPr>
        <w:spacing w:line="460" w:lineRule="exact"/>
        <w:jc w:val="center"/>
        <w:rPr>
          <w:rFonts w:asciiTheme="minorEastAsia" w:hAnsiTheme="minorEastAsia" w:hint="eastAsia"/>
          <w:b/>
          <w:sz w:val="44"/>
          <w:szCs w:val="44"/>
        </w:rPr>
      </w:pPr>
    </w:p>
    <w:p w:rsidR="000B2472" w:rsidRPr="00FA048E" w:rsidRDefault="00332AE5" w:rsidP="00FC6911">
      <w:pPr>
        <w:jc w:val="center"/>
        <w:rPr>
          <w:rFonts w:asciiTheme="minorEastAsia" w:hAnsiTheme="minorEastAsia"/>
          <w:b/>
          <w:sz w:val="40"/>
          <w:szCs w:val="24"/>
        </w:rPr>
      </w:pPr>
      <w:hyperlink r:id="rId9" w:tgtFrame="_blank" w:history="1">
        <w:r w:rsidR="00FC6911" w:rsidRPr="00FA048E">
          <w:rPr>
            <w:rFonts w:asciiTheme="minorEastAsia" w:hAnsiTheme="minorEastAsia"/>
            <w:b/>
            <w:sz w:val="40"/>
            <w:szCs w:val="24"/>
          </w:rPr>
          <w:t>北京金索坤技术开发有限公司</w:t>
        </w:r>
        <w:r w:rsidR="00FA048E" w:rsidRPr="00FA048E">
          <w:rPr>
            <w:rFonts w:asciiTheme="minorEastAsia" w:hAnsiTheme="minorEastAsia" w:hint="eastAsia"/>
            <w:b/>
            <w:sz w:val="40"/>
            <w:szCs w:val="24"/>
          </w:rPr>
          <w:t>2017校园招聘</w:t>
        </w:r>
        <w:r w:rsidR="00FA048E">
          <w:rPr>
            <w:rFonts w:asciiTheme="minorEastAsia" w:hAnsiTheme="minorEastAsia" w:hint="eastAsia"/>
            <w:b/>
            <w:sz w:val="40"/>
            <w:szCs w:val="24"/>
          </w:rPr>
          <w:t>简章!</w:t>
        </w:r>
        <w:r w:rsidR="00FC6911" w:rsidRPr="00FA048E">
          <w:rPr>
            <w:rFonts w:asciiTheme="minorEastAsia" w:hAnsiTheme="minorEastAsia"/>
            <w:b/>
            <w:sz w:val="40"/>
            <w:szCs w:val="24"/>
          </w:rPr>
          <w:t xml:space="preserve"> </w:t>
        </w:r>
      </w:hyperlink>
    </w:p>
    <w:p w:rsidR="00FC6911" w:rsidRPr="00FC6911" w:rsidRDefault="00FC6911" w:rsidP="00521426">
      <w:pPr>
        <w:spacing w:line="460" w:lineRule="exact"/>
        <w:rPr>
          <w:rFonts w:asciiTheme="minorEastAsia" w:hAnsiTheme="minorEastAsia"/>
          <w:b/>
          <w:sz w:val="24"/>
          <w:szCs w:val="24"/>
        </w:rPr>
      </w:pPr>
      <w:r>
        <w:rPr>
          <w:rFonts w:asciiTheme="minorEastAsia" w:hAnsiTheme="minorEastAsia"/>
          <w:b/>
          <w:sz w:val="24"/>
          <w:szCs w:val="24"/>
        </w:rPr>
        <w:br/>
      </w:r>
      <w:r w:rsidRPr="00FC6911">
        <w:rPr>
          <w:rFonts w:asciiTheme="minorEastAsia" w:hAnsiTheme="minorEastAsia" w:hint="eastAsia"/>
          <w:b/>
          <w:sz w:val="24"/>
          <w:szCs w:val="24"/>
        </w:rPr>
        <w:t xml:space="preserve">公司简介：　　</w:t>
      </w:r>
    </w:p>
    <w:p w:rsidR="006578E3" w:rsidRPr="00B9153A" w:rsidRDefault="00FC6911" w:rsidP="00FC6911">
      <w:pPr>
        <w:spacing w:line="460" w:lineRule="exact"/>
        <w:ind w:firstLineChars="300" w:firstLine="720"/>
        <w:rPr>
          <w:rFonts w:asciiTheme="minorEastAsia" w:hAnsiTheme="minorEastAsia"/>
          <w:sz w:val="24"/>
          <w:szCs w:val="24"/>
        </w:rPr>
      </w:pPr>
      <w:r w:rsidRPr="00FC6911">
        <w:rPr>
          <w:rFonts w:asciiTheme="minorEastAsia" w:hAnsiTheme="minorEastAsia" w:hint="eastAsia"/>
          <w:sz w:val="24"/>
          <w:szCs w:val="24"/>
        </w:rPr>
        <w:t>北京金索坤技术开发有限公司 北京金索坤技术开发有限公司（前身是由国家有色地质总局控股，西北地勘局、西北有色地质研究院参股组建的西安索坤技术开发有限公司）是专业从事原子荧光光谱仪器研发、生产、销售的高新技术企业。 公司通过了ISO9001：2000质量管理体系认证，建立了现代企业制度，拥有雄厚的科研技术力量。独特的火焰法AFS、连续流动氢化物发生AFS、火焰</w:t>
      </w:r>
      <w:proofErr w:type="gramStart"/>
      <w:r w:rsidRPr="00FC6911">
        <w:rPr>
          <w:rFonts w:asciiTheme="minorEastAsia" w:hAnsiTheme="minorEastAsia" w:hint="eastAsia"/>
          <w:sz w:val="24"/>
          <w:szCs w:val="24"/>
        </w:rPr>
        <w:t>法—氢化</w:t>
      </w:r>
      <w:proofErr w:type="gramEnd"/>
      <w:r w:rsidRPr="00FC6911">
        <w:rPr>
          <w:rFonts w:asciiTheme="minorEastAsia" w:hAnsiTheme="minorEastAsia" w:hint="eastAsia"/>
          <w:sz w:val="24"/>
          <w:szCs w:val="24"/>
        </w:rPr>
        <w:t>法AFS成为原子荧光光谱仪器行业的一朵奇葩，拓宽了该仪器的检测元素和应用范围，产品远销国内外。 20世纪80年代，西北有色金属地质研究院郭小伟课题组完成了氢化物发生原子荧光光谱技术的研发，实现了原子荧光光谱仪器的商品化。90年代在此基础上成立了西安索坤技术开发有限公司，郭小伟教授担任公司总工程师，带领公司全体科研人员先后研发了火焰法原子荧光光谱仪、连续流动氢化物发生法原子荧光光谱仪、火焰法</w:t>
      </w:r>
      <w:proofErr w:type="gramStart"/>
      <w:r w:rsidRPr="00FC6911">
        <w:rPr>
          <w:rFonts w:asciiTheme="minorEastAsia" w:hAnsiTheme="minorEastAsia" w:hint="eastAsia"/>
          <w:sz w:val="24"/>
          <w:szCs w:val="24"/>
        </w:rPr>
        <w:t>—氢化法联</w:t>
      </w:r>
      <w:proofErr w:type="gramEnd"/>
      <w:r w:rsidRPr="00FC6911">
        <w:rPr>
          <w:rFonts w:asciiTheme="minorEastAsia" w:hAnsiTheme="minorEastAsia" w:hint="eastAsia"/>
          <w:sz w:val="24"/>
          <w:szCs w:val="24"/>
        </w:rPr>
        <w:t>用原子荧光光谱仪，并取得了多项发明专利。 公司的“火焰法原子荧光光谱仪”项目被国家科技部列为“科技型中小企业创新基金”重点支持项目。 公司不仅是原子荧光光谱仪的发源地，仍然是当今原子荧光光谱仪的领跑者。在未来的研发、创新道路上，我公司郭小伟教授培养起来的科研团队会继续努力，将连续流动氢化法、火焰法、氢化法—</w:t>
      </w:r>
      <w:proofErr w:type="gramStart"/>
      <w:r w:rsidRPr="00FC6911">
        <w:rPr>
          <w:rFonts w:asciiTheme="minorEastAsia" w:hAnsiTheme="minorEastAsia" w:hint="eastAsia"/>
          <w:sz w:val="24"/>
          <w:szCs w:val="24"/>
        </w:rPr>
        <w:t>火焰法联用</w:t>
      </w:r>
      <w:proofErr w:type="gramEnd"/>
      <w:r w:rsidRPr="00FC6911">
        <w:rPr>
          <w:rFonts w:asciiTheme="minorEastAsia" w:hAnsiTheme="minorEastAsia" w:hint="eastAsia"/>
          <w:sz w:val="24"/>
          <w:szCs w:val="24"/>
        </w:rPr>
        <w:t xml:space="preserve">原子荧光光谱技术发扬光大，逐渐增加检测元素，扩大应用领域，让“原子荧光只能测试十一种元素”成为历史，发展有自主知识产权的分析仪器，为原子荧光光谱技术的发展探索乾坤。 公司理念： </w:t>
      </w:r>
      <w:proofErr w:type="gramStart"/>
      <w:r w:rsidRPr="00FC6911">
        <w:rPr>
          <w:rFonts w:asciiTheme="minorEastAsia" w:hAnsiTheme="minorEastAsia" w:hint="eastAsia"/>
          <w:sz w:val="24"/>
          <w:szCs w:val="24"/>
        </w:rPr>
        <w:t>索坤技术</w:t>
      </w:r>
      <w:proofErr w:type="gramEnd"/>
      <w:r w:rsidRPr="00FC6911">
        <w:rPr>
          <w:rFonts w:asciiTheme="minorEastAsia" w:hAnsiTheme="minorEastAsia" w:hint="eastAsia"/>
          <w:sz w:val="24"/>
          <w:szCs w:val="24"/>
        </w:rPr>
        <w:t xml:space="preserve"> 一直以您的期望为动力，将全新的设计意念与人性科技完美融合，发展具有自主知识产权的分析仪器。 </w:t>
      </w:r>
      <w:proofErr w:type="gramStart"/>
      <w:r w:rsidRPr="00FC6911">
        <w:rPr>
          <w:rFonts w:asciiTheme="minorEastAsia" w:hAnsiTheme="minorEastAsia" w:hint="eastAsia"/>
          <w:sz w:val="24"/>
          <w:szCs w:val="24"/>
        </w:rPr>
        <w:t>索刊技术</w:t>
      </w:r>
      <w:proofErr w:type="gramEnd"/>
      <w:r w:rsidRPr="00FC6911">
        <w:rPr>
          <w:rFonts w:asciiTheme="minorEastAsia" w:hAnsiTheme="minorEastAsia" w:hint="eastAsia"/>
          <w:sz w:val="24"/>
          <w:szCs w:val="24"/>
        </w:rPr>
        <w:t xml:space="preserve"> 将不断超越您的期望，为原子荧光光谱技术的发展探索乾坤。</w:t>
      </w:r>
    </w:p>
    <w:p w:rsidR="006578E3" w:rsidRPr="00FC6911" w:rsidRDefault="00FC6911" w:rsidP="00521426">
      <w:pPr>
        <w:spacing w:line="460" w:lineRule="exact"/>
        <w:rPr>
          <w:rFonts w:asciiTheme="minorEastAsia" w:hAnsiTheme="minorEastAsia"/>
          <w:b/>
          <w:sz w:val="24"/>
          <w:szCs w:val="24"/>
        </w:rPr>
      </w:pPr>
      <w:r>
        <w:rPr>
          <w:rFonts w:asciiTheme="minorEastAsia" w:hAnsiTheme="minorEastAsia"/>
          <w:b/>
          <w:sz w:val="24"/>
          <w:szCs w:val="24"/>
        </w:rPr>
        <w:br/>
      </w:r>
      <w:proofErr w:type="gramStart"/>
      <w:r w:rsidRPr="00FC6911">
        <w:rPr>
          <w:rFonts w:asciiTheme="minorEastAsia" w:hAnsiTheme="minorEastAsia" w:hint="eastAsia"/>
          <w:b/>
          <w:sz w:val="24"/>
          <w:szCs w:val="24"/>
        </w:rPr>
        <w:t>校招岗位</w:t>
      </w:r>
      <w:proofErr w:type="gramEnd"/>
      <w:r w:rsidRPr="00FC6911">
        <w:rPr>
          <w:rFonts w:asciiTheme="minorEastAsia" w:hAnsiTheme="minorEastAsia" w:hint="eastAsia"/>
          <w:b/>
          <w:sz w:val="24"/>
          <w:szCs w:val="24"/>
        </w:rPr>
        <w:t>：</w:t>
      </w:r>
    </w:p>
    <w:p w:rsidR="00FC6911" w:rsidRPr="00FC6911" w:rsidRDefault="00FC6911" w:rsidP="00FC6911">
      <w:pPr>
        <w:rPr>
          <w:rFonts w:asciiTheme="minorEastAsia" w:hAnsiTheme="minorEastAsia"/>
          <w:b/>
          <w:sz w:val="24"/>
          <w:szCs w:val="24"/>
        </w:rPr>
      </w:pPr>
      <w:r w:rsidRPr="00FC6911">
        <w:rPr>
          <w:rFonts w:asciiTheme="minorEastAsia" w:hAnsiTheme="minorEastAsia" w:hint="eastAsia"/>
          <w:b/>
          <w:sz w:val="24"/>
          <w:szCs w:val="24"/>
        </w:rPr>
        <w:t>一、分析化学员：</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lastRenderedPageBreak/>
        <w:t>招聘人数3人；</w:t>
      </w:r>
    </w:p>
    <w:p w:rsidR="00FC6911" w:rsidRPr="00FC6911" w:rsidRDefault="00FC6911" w:rsidP="00FC6911">
      <w:pPr>
        <w:rPr>
          <w:rFonts w:asciiTheme="minorEastAsia" w:hAnsiTheme="minorEastAsia"/>
          <w:b/>
          <w:sz w:val="24"/>
          <w:szCs w:val="24"/>
        </w:rPr>
      </w:pPr>
      <w:r w:rsidRPr="00FC6911">
        <w:rPr>
          <w:rFonts w:asciiTheme="minorEastAsia" w:hAnsiTheme="minorEastAsia" w:hint="eastAsia"/>
          <w:b/>
          <w:sz w:val="24"/>
          <w:szCs w:val="24"/>
        </w:rPr>
        <w:t>岗位要求：</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1、硕士及以上学历，分析化学或仪器分析相关专业；</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2、身心健康，有事业心，勤奋踏实而敏锐；</w:t>
      </w:r>
    </w:p>
    <w:p w:rsidR="00FC6911" w:rsidRPr="00FC6911" w:rsidRDefault="00FC6911" w:rsidP="00FC6911">
      <w:pPr>
        <w:rPr>
          <w:rFonts w:asciiTheme="minorEastAsia" w:hAnsiTheme="minorEastAsia"/>
          <w:b/>
          <w:sz w:val="24"/>
          <w:szCs w:val="24"/>
        </w:rPr>
      </w:pPr>
      <w:r w:rsidRPr="00FC6911">
        <w:rPr>
          <w:rFonts w:asciiTheme="minorEastAsia" w:hAnsiTheme="minorEastAsia" w:hint="eastAsia"/>
          <w:b/>
          <w:sz w:val="24"/>
          <w:szCs w:val="24"/>
        </w:rPr>
        <w:t>工作内容：</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1、负责检测产品方法的开发；</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2、负责向相关部门提供专业的技术支持及方法指导；</w:t>
      </w:r>
    </w:p>
    <w:p w:rsidR="00FC6911" w:rsidRDefault="00FC6911" w:rsidP="00FC6911">
      <w:pPr>
        <w:rPr>
          <w:rFonts w:asciiTheme="minorEastAsia" w:hAnsiTheme="minorEastAsia"/>
          <w:sz w:val="24"/>
          <w:szCs w:val="24"/>
        </w:rPr>
      </w:pPr>
      <w:r w:rsidRPr="00FC6911">
        <w:rPr>
          <w:rFonts w:asciiTheme="minorEastAsia" w:hAnsiTheme="minorEastAsia" w:hint="eastAsia"/>
          <w:sz w:val="24"/>
          <w:szCs w:val="24"/>
        </w:rPr>
        <w:t>3、完成领导临时交办的工作。</w:t>
      </w:r>
    </w:p>
    <w:p w:rsidR="00C21F44" w:rsidRPr="00B51C7A" w:rsidRDefault="00E96001" w:rsidP="00FC6911">
      <w:pPr>
        <w:rPr>
          <w:rFonts w:asciiTheme="minorEastAsia" w:hAnsiTheme="minorEastAsia"/>
          <w:b/>
          <w:sz w:val="24"/>
          <w:szCs w:val="24"/>
        </w:rPr>
      </w:pPr>
      <w:r w:rsidRPr="00B51C7A">
        <w:rPr>
          <w:rFonts w:asciiTheme="minorEastAsia" w:hAnsiTheme="minorEastAsia" w:hint="eastAsia"/>
          <w:b/>
          <w:sz w:val="24"/>
          <w:szCs w:val="24"/>
        </w:rPr>
        <w:t>简历投递地址：</w:t>
      </w:r>
      <w:hyperlink r:id="rId10" w:history="1">
        <w:r w:rsidR="007550CA" w:rsidRPr="00B51C7A">
          <w:rPr>
            <w:rStyle w:val="a7"/>
            <w:rFonts w:asciiTheme="minorEastAsia" w:hAnsiTheme="minorEastAsia"/>
            <w:b/>
            <w:sz w:val="24"/>
            <w:szCs w:val="24"/>
          </w:rPr>
          <w:t>http://www.instrument.com.cn/job/IU_job.asp?ID=23901</w:t>
        </w:r>
      </w:hyperlink>
    </w:p>
    <w:p w:rsidR="007550CA" w:rsidRPr="00FC6911" w:rsidRDefault="007550CA" w:rsidP="00FC6911">
      <w:pPr>
        <w:rPr>
          <w:rFonts w:asciiTheme="minorEastAsia" w:hAnsiTheme="minorEastAsia"/>
          <w:sz w:val="24"/>
          <w:szCs w:val="24"/>
        </w:rPr>
      </w:pPr>
    </w:p>
    <w:p w:rsidR="00FC6911" w:rsidRPr="00FC6911" w:rsidRDefault="00FC6911" w:rsidP="00FC6911">
      <w:pPr>
        <w:rPr>
          <w:rFonts w:asciiTheme="minorEastAsia" w:hAnsiTheme="minorEastAsia"/>
          <w:b/>
          <w:sz w:val="24"/>
          <w:szCs w:val="24"/>
        </w:rPr>
      </w:pPr>
      <w:r>
        <w:rPr>
          <w:rFonts w:asciiTheme="minorEastAsia" w:hAnsiTheme="minorEastAsia" w:hint="eastAsia"/>
          <w:b/>
          <w:sz w:val="24"/>
          <w:szCs w:val="24"/>
        </w:rPr>
        <w:t>二、</w:t>
      </w:r>
      <w:r w:rsidRPr="00FC6911">
        <w:rPr>
          <w:rFonts w:asciiTheme="minorEastAsia" w:hAnsiTheme="minorEastAsia" w:hint="eastAsia"/>
          <w:b/>
          <w:sz w:val="24"/>
          <w:szCs w:val="24"/>
        </w:rPr>
        <w:t>检测员:</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招聘人数2名</w:t>
      </w:r>
      <w:r>
        <w:rPr>
          <w:rFonts w:asciiTheme="minorEastAsia" w:hAnsiTheme="minorEastAsia" w:hint="eastAsia"/>
          <w:sz w:val="24"/>
          <w:szCs w:val="24"/>
        </w:rPr>
        <w:t>；</w:t>
      </w:r>
    </w:p>
    <w:p w:rsidR="00FC6911" w:rsidRPr="00FC6911" w:rsidRDefault="00FC6911" w:rsidP="00FC6911">
      <w:pPr>
        <w:pStyle w:val="a6"/>
        <w:ind w:firstLineChars="0" w:firstLine="0"/>
        <w:rPr>
          <w:rFonts w:asciiTheme="minorEastAsia" w:hAnsiTheme="minorEastAsia"/>
          <w:b/>
          <w:sz w:val="24"/>
          <w:szCs w:val="24"/>
        </w:rPr>
      </w:pPr>
      <w:r w:rsidRPr="00FC6911">
        <w:rPr>
          <w:rFonts w:asciiTheme="minorEastAsia" w:hAnsiTheme="minorEastAsia" w:hint="eastAsia"/>
          <w:b/>
          <w:sz w:val="24"/>
          <w:szCs w:val="24"/>
        </w:rPr>
        <w:t>任职要求：</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1、具有大专学历，化学相关专业优先；</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2、具有较强的沟通能力和协调能力；</w:t>
      </w:r>
    </w:p>
    <w:p w:rsidR="00FC6911" w:rsidRPr="00FC6911" w:rsidRDefault="00FC6911" w:rsidP="00FC6911">
      <w:pPr>
        <w:rPr>
          <w:rFonts w:asciiTheme="minorEastAsia" w:hAnsiTheme="minorEastAsia"/>
          <w:b/>
          <w:sz w:val="24"/>
          <w:szCs w:val="24"/>
        </w:rPr>
      </w:pPr>
      <w:r w:rsidRPr="00FC6911">
        <w:rPr>
          <w:rFonts w:asciiTheme="minorEastAsia" w:hAnsiTheme="minorEastAsia" w:hint="eastAsia"/>
          <w:b/>
          <w:sz w:val="24"/>
          <w:szCs w:val="24"/>
        </w:rPr>
        <w:t>工作内容：</w:t>
      </w:r>
    </w:p>
    <w:p w:rsidR="00FC6911" w:rsidRPr="00FC6911" w:rsidRDefault="00FC6911" w:rsidP="00FC6911">
      <w:pPr>
        <w:pStyle w:val="a6"/>
        <w:numPr>
          <w:ilvl w:val="0"/>
          <w:numId w:val="20"/>
        </w:numPr>
        <w:ind w:firstLineChars="0"/>
        <w:rPr>
          <w:rFonts w:asciiTheme="minorEastAsia" w:hAnsiTheme="minorEastAsia"/>
          <w:sz w:val="24"/>
          <w:szCs w:val="24"/>
        </w:rPr>
      </w:pPr>
      <w:r w:rsidRPr="00FC6911">
        <w:rPr>
          <w:rFonts w:asciiTheme="minorEastAsia" w:hAnsiTheme="minorEastAsia" w:hint="eastAsia"/>
          <w:sz w:val="24"/>
          <w:szCs w:val="24"/>
        </w:rPr>
        <w:t>负责公司仪器出厂检测，有实验室工作经验者优先；</w:t>
      </w:r>
    </w:p>
    <w:p w:rsidR="00FC6911" w:rsidRPr="00FC6911" w:rsidRDefault="00FC6911" w:rsidP="00FC6911">
      <w:pPr>
        <w:pStyle w:val="a6"/>
        <w:numPr>
          <w:ilvl w:val="0"/>
          <w:numId w:val="20"/>
        </w:numPr>
        <w:ind w:firstLineChars="0"/>
        <w:rPr>
          <w:rFonts w:asciiTheme="minorEastAsia" w:hAnsiTheme="minorEastAsia"/>
          <w:sz w:val="24"/>
          <w:szCs w:val="24"/>
        </w:rPr>
      </w:pPr>
      <w:r w:rsidRPr="00FC6911">
        <w:rPr>
          <w:rFonts w:asciiTheme="minorEastAsia" w:hAnsiTheme="minorEastAsia" w:hint="eastAsia"/>
          <w:sz w:val="24"/>
          <w:szCs w:val="24"/>
        </w:rPr>
        <w:t>完成领导临时交办的工作。</w:t>
      </w:r>
    </w:p>
    <w:p w:rsidR="00FC6911" w:rsidRPr="00B51C7A" w:rsidRDefault="00B51C7A" w:rsidP="00FC6911">
      <w:pPr>
        <w:rPr>
          <w:rFonts w:asciiTheme="minorEastAsia" w:hAnsiTheme="minorEastAsia"/>
          <w:b/>
          <w:sz w:val="24"/>
          <w:szCs w:val="24"/>
        </w:rPr>
      </w:pPr>
      <w:r w:rsidRPr="00B51C7A">
        <w:rPr>
          <w:rFonts w:asciiTheme="minorEastAsia" w:hAnsiTheme="minorEastAsia" w:hint="eastAsia"/>
          <w:b/>
          <w:sz w:val="24"/>
          <w:szCs w:val="24"/>
        </w:rPr>
        <w:t>简历投递地址：</w:t>
      </w:r>
      <w:hyperlink r:id="rId11" w:history="1">
        <w:r w:rsidRPr="00B51C7A">
          <w:rPr>
            <w:rStyle w:val="a7"/>
            <w:rFonts w:asciiTheme="minorEastAsia" w:hAnsiTheme="minorEastAsia"/>
            <w:b/>
            <w:sz w:val="24"/>
            <w:szCs w:val="24"/>
          </w:rPr>
          <w:t>http://www.instrument.com.cn/job/IU_job.asp?ID=23363</w:t>
        </w:r>
      </w:hyperlink>
    </w:p>
    <w:p w:rsidR="00B51C7A" w:rsidRPr="00FC6911" w:rsidRDefault="00B51C7A" w:rsidP="00FC6911">
      <w:pPr>
        <w:rPr>
          <w:rFonts w:asciiTheme="minorEastAsia" w:hAnsiTheme="minorEastAsia"/>
          <w:sz w:val="24"/>
          <w:szCs w:val="24"/>
        </w:rPr>
      </w:pPr>
    </w:p>
    <w:p w:rsidR="00FC6911" w:rsidRPr="00181E44" w:rsidRDefault="00FC6911" w:rsidP="00FC6911">
      <w:pPr>
        <w:rPr>
          <w:rFonts w:asciiTheme="minorEastAsia" w:hAnsiTheme="minorEastAsia"/>
          <w:b/>
          <w:sz w:val="24"/>
          <w:szCs w:val="24"/>
        </w:rPr>
      </w:pPr>
      <w:r w:rsidRPr="00181E44">
        <w:rPr>
          <w:rFonts w:asciiTheme="minorEastAsia" w:hAnsiTheme="minorEastAsia" w:hint="eastAsia"/>
          <w:b/>
          <w:sz w:val="24"/>
          <w:szCs w:val="24"/>
        </w:rPr>
        <w:t>三、售后服务人员：</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招聘人数1人；</w:t>
      </w:r>
    </w:p>
    <w:p w:rsidR="00FC6911" w:rsidRPr="00181E44" w:rsidRDefault="00181E44" w:rsidP="00181E44">
      <w:pPr>
        <w:rPr>
          <w:rFonts w:asciiTheme="minorEastAsia" w:hAnsiTheme="minorEastAsia"/>
          <w:b/>
          <w:sz w:val="24"/>
          <w:szCs w:val="24"/>
        </w:rPr>
      </w:pPr>
      <w:r>
        <w:rPr>
          <w:rFonts w:asciiTheme="minorEastAsia" w:hAnsiTheme="minorEastAsia" w:hint="eastAsia"/>
          <w:b/>
          <w:sz w:val="24"/>
          <w:szCs w:val="24"/>
        </w:rPr>
        <w:t>岗位</w:t>
      </w:r>
      <w:r w:rsidR="00FC6911" w:rsidRPr="00181E44">
        <w:rPr>
          <w:rFonts w:asciiTheme="minorEastAsia" w:hAnsiTheme="minorEastAsia" w:hint="eastAsia"/>
          <w:b/>
          <w:sz w:val="24"/>
          <w:szCs w:val="24"/>
        </w:rPr>
        <w:t>要求：</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1.大专以上学历，分析化学相关专业，相关工作经验者优先；</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2.工作细致、认真负责；</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3.具备良好的沟通及表达能力；</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4.具有团队协作精神。</w:t>
      </w:r>
    </w:p>
    <w:p w:rsidR="00FC6911" w:rsidRPr="00FC6911" w:rsidRDefault="00FC6911" w:rsidP="00FC6911">
      <w:pPr>
        <w:rPr>
          <w:rFonts w:asciiTheme="minorEastAsia" w:hAnsiTheme="minorEastAsia"/>
          <w:sz w:val="24"/>
          <w:szCs w:val="24"/>
        </w:rPr>
      </w:pPr>
      <w:r w:rsidRPr="00181E44">
        <w:rPr>
          <w:rFonts w:asciiTheme="minorEastAsia" w:hAnsiTheme="minorEastAsia" w:hint="eastAsia"/>
          <w:b/>
          <w:sz w:val="24"/>
          <w:szCs w:val="24"/>
        </w:rPr>
        <w:t>工作内容：</w:t>
      </w:r>
      <w:r w:rsidRPr="00FC6911">
        <w:rPr>
          <w:rFonts w:asciiTheme="minorEastAsia" w:hAnsiTheme="minorEastAsia"/>
          <w:sz w:val="24"/>
          <w:szCs w:val="24"/>
        </w:rPr>
        <w:br/>
      </w:r>
      <w:r w:rsidRPr="00FC6911">
        <w:rPr>
          <w:rFonts w:asciiTheme="minorEastAsia" w:hAnsiTheme="minorEastAsia" w:hint="eastAsia"/>
          <w:sz w:val="24"/>
          <w:szCs w:val="24"/>
        </w:rPr>
        <w:t>1、 负责公司所售仪器——原子荧光光谱仪的安装、调试、维修；</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2、 解答客户提出的仪器方面的问题；</w:t>
      </w:r>
    </w:p>
    <w:p w:rsidR="00FC6911" w:rsidRPr="00FC6911" w:rsidRDefault="00FC6911" w:rsidP="00FC6911">
      <w:pPr>
        <w:rPr>
          <w:rFonts w:asciiTheme="minorEastAsia" w:hAnsiTheme="minorEastAsia"/>
          <w:sz w:val="24"/>
          <w:szCs w:val="24"/>
        </w:rPr>
      </w:pPr>
      <w:r w:rsidRPr="00FC6911">
        <w:rPr>
          <w:rFonts w:asciiTheme="minorEastAsia" w:hAnsiTheme="minorEastAsia" w:hint="eastAsia"/>
          <w:sz w:val="24"/>
          <w:szCs w:val="24"/>
        </w:rPr>
        <w:t>3、 帮助客户建立分析方法；</w:t>
      </w:r>
    </w:p>
    <w:p w:rsidR="00FC6911" w:rsidRDefault="00FC6911" w:rsidP="00FC6911">
      <w:pPr>
        <w:rPr>
          <w:rFonts w:asciiTheme="minorEastAsia" w:hAnsiTheme="minorEastAsia"/>
          <w:sz w:val="24"/>
          <w:szCs w:val="24"/>
        </w:rPr>
      </w:pPr>
      <w:r w:rsidRPr="00FC6911">
        <w:rPr>
          <w:rFonts w:asciiTheme="minorEastAsia" w:hAnsiTheme="minorEastAsia" w:hint="eastAsia"/>
          <w:sz w:val="24"/>
          <w:szCs w:val="24"/>
        </w:rPr>
        <w:t>4、 部门经理所交付的其他工作。</w:t>
      </w:r>
    </w:p>
    <w:p w:rsidR="00867439" w:rsidRDefault="00867439" w:rsidP="00FC6911">
      <w:pPr>
        <w:rPr>
          <w:rFonts w:asciiTheme="minorEastAsia" w:hAnsiTheme="minorEastAsia"/>
          <w:b/>
          <w:sz w:val="24"/>
          <w:szCs w:val="24"/>
        </w:rPr>
      </w:pPr>
      <w:r>
        <w:rPr>
          <w:rFonts w:asciiTheme="minorEastAsia" w:hAnsiTheme="minorEastAsia" w:hint="eastAsia"/>
          <w:b/>
          <w:sz w:val="24"/>
          <w:szCs w:val="24"/>
        </w:rPr>
        <w:t>简历投递地址：</w:t>
      </w:r>
    </w:p>
    <w:p w:rsidR="00181E44" w:rsidRDefault="00332AE5" w:rsidP="00FC6911">
      <w:pPr>
        <w:rPr>
          <w:rFonts w:asciiTheme="minorEastAsia" w:hAnsiTheme="minorEastAsia"/>
          <w:b/>
          <w:sz w:val="24"/>
          <w:szCs w:val="24"/>
        </w:rPr>
      </w:pPr>
      <w:hyperlink r:id="rId12" w:history="1">
        <w:r w:rsidR="00867439" w:rsidRPr="00466528">
          <w:rPr>
            <w:rStyle w:val="a7"/>
            <w:rFonts w:asciiTheme="minorEastAsia" w:hAnsiTheme="minorEastAsia"/>
            <w:b/>
            <w:sz w:val="24"/>
            <w:szCs w:val="24"/>
          </w:rPr>
          <w:t>http://www.instrument.com.cn/job/IU_job_index.asp?ID=CM101782</w:t>
        </w:r>
      </w:hyperlink>
    </w:p>
    <w:p w:rsidR="00BE70D7" w:rsidRDefault="00BE70D7" w:rsidP="00FC6911">
      <w:pPr>
        <w:rPr>
          <w:rFonts w:asciiTheme="minorEastAsia" w:hAnsiTheme="minorEastAsia"/>
          <w:b/>
          <w:sz w:val="24"/>
          <w:szCs w:val="24"/>
        </w:rPr>
      </w:pPr>
    </w:p>
    <w:p w:rsidR="00BE70D7" w:rsidRDefault="00BE70D7" w:rsidP="00FC6911">
      <w:pPr>
        <w:rPr>
          <w:rFonts w:asciiTheme="minorEastAsia" w:hAnsiTheme="minorEastAsia"/>
          <w:b/>
          <w:sz w:val="24"/>
          <w:szCs w:val="24"/>
        </w:rPr>
      </w:pPr>
    </w:p>
    <w:p w:rsidR="00BE70D7" w:rsidRDefault="00BE70D7" w:rsidP="00FC6911">
      <w:pPr>
        <w:rPr>
          <w:rFonts w:asciiTheme="minorEastAsia" w:hAnsiTheme="minorEastAsia"/>
          <w:b/>
          <w:sz w:val="24"/>
          <w:szCs w:val="24"/>
        </w:rPr>
      </w:pPr>
      <w:r>
        <w:rPr>
          <w:rFonts w:asciiTheme="minorEastAsia" w:hAnsiTheme="minorEastAsia" w:hint="eastAsia"/>
          <w:b/>
          <w:sz w:val="24"/>
          <w:szCs w:val="24"/>
        </w:rPr>
        <w:t>四、销售代表</w:t>
      </w:r>
    </w:p>
    <w:p w:rsidR="00BE70D7" w:rsidRDefault="00BE70D7" w:rsidP="00FC6911">
      <w:pPr>
        <w:rPr>
          <w:rFonts w:asciiTheme="minorEastAsia" w:hAnsiTheme="minorEastAsia"/>
          <w:sz w:val="24"/>
          <w:szCs w:val="24"/>
        </w:rPr>
      </w:pPr>
      <w:r w:rsidRPr="00BE70D7">
        <w:rPr>
          <w:rFonts w:asciiTheme="minorEastAsia" w:hAnsiTheme="minorEastAsia" w:hint="eastAsia"/>
          <w:sz w:val="24"/>
          <w:szCs w:val="24"/>
        </w:rPr>
        <w:t>招聘10人</w:t>
      </w:r>
    </w:p>
    <w:p w:rsidR="00BD78EA" w:rsidRDefault="00BE70D7" w:rsidP="00FC6911">
      <w:pPr>
        <w:rPr>
          <w:rFonts w:asciiTheme="minorEastAsia" w:hAnsiTheme="minorEastAsia"/>
          <w:sz w:val="24"/>
          <w:szCs w:val="24"/>
        </w:rPr>
      </w:pPr>
      <w:r w:rsidRPr="00BE70D7">
        <w:rPr>
          <w:rFonts w:asciiTheme="minorEastAsia" w:hAnsiTheme="minorEastAsia" w:hint="eastAsia"/>
          <w:b/>
          <w:sz w:val="24"/>
          <w:szCs w:val="24"/>
        </w:rPr>
        <w:t>岗位职责</w:t>
      </w:r>
      <w:r>
        <w:rPr>
          <w:rFonts w:asciiTheme="minorEastAsia" w:hAnsiTheme="minorEastAsia" w:hint="eastAsia"/>
          <w:sz w:val="24"/>
          <w:szCs w:val="24"/>
        </w:rPr>
        <w:t>：</w:t>
      </w:r>
      <w:r w:rsidRPr="00BE70D7">
        <w:rPr>
          <w:rFonts w:asciiTheme="minorEastAsia" w:hAnsiTheme="minorEastAsia" w:hint="eastAsia"/>
          <w:sz w:val="24"/>
          <w:szCs w:val="24"/>
        </w:rPr>
        <w:t> </w:t>
      </w:r>
      <w:r w:rsidRPr="00BE70D7">
        <w:rPr>
          <w:rFonts w:asciiTheme="minorEastAsia" w:hAnsiTheme="minorEastAsia" w:hint="eastAsia"/>
          <w:sz w:val="24"/>
          <w:szCs w:val="24"/>
        </w:rPr>
        <w:br/>
        <w:t>1、在上级的领导和监督下定期完成量化的工作要求，并能独立处理和解决所负责的任务； </w:t>
      </w:r>
      <w:r w:rsidRPr="00BE70D7">
        <w:rPr>
          <w:rFonts w:asciiTheme="minorEastAsia" w:hAnsiTheme="minorEastAsia" w:hint="eastAsia"/>
          <w:sz w:val="24"/>
          <w:szCs w:val="24"/>
        </w:rPr>
        <w:br/>
        <w:t>2、管理客户关系，完成销售任务； </w:t>
      </w:r>
      <w:r w:rsidRPr="00BE70D7">
        <w:rPr>
          <w:rFonts w:asciiTheme="minorEastAsia" w:hAnsiTheme="minorEastAsia" w:hint="eastAsia"/>
          <w:sz w:val="24"/>
          <w:szCs w:val="24"/>
        </w:rPr>
        <w:br/>
        <w:t>3、了解和发掘客户需求及购买愿望，介绍自己产品的优点和特色； </w:t>
      </w:r>
      <w:r w:rsidRPr="00BE70D7">
        <w:rPr>
          <w:rFonts w:asciiTheme="minorEastAsia" w:hAnsiTheme="minorEastAsia" w:hint="eastAsia"/>
          <w:sz w:val="24"/>
          <w:szCs w:val="24"/>
        </w:rPr>
        <w:br/>
        <w:t>4、对客户提供专业的咨询； </w:t>
      </w:r>
      <w:r w:rsidRPr="00BE70D7">
        <w:rPr>
          <w:rFonts w:asciiTheme="minorEastAsia" w:hAnsiTheme="minorEastAsia" w:hint="eastAsia"/>
          <w:sz w:val="24"/>
          <w:szCs w:val="24"/>
        </w:rPr>
        <w:br/>
      </w:r>
      <w:r w:rsidRPr="00BE70D7">
        <w:rPr>
          <w:rFonts w:asciiTheme="minorEastAsia" w:hAnsiTheme="minorEastAsia" w:hint="eastAsia"/>
          <w:sz w:val="24"/>
          <w:szCs w:val="24"/>
        </w:rPr>
        <w:lastRenderedPageBreak/>
        <w:t>5、收集潜在客户资料； </w:t>
      </w:r>
      <w:r w:rsidRPr="00BE70D7">
        <w:rPr>
          <w:rFonts w:asciiTheme="minorEastAsia" w:hAnsiTheme="minorEastAsia" w:hint="eastAsia"/>
          <w:sz w:val="24"/>
          <w:szCs w:val="24"/>
        </w:rPr>
        <w:br/>
        <w:t>6、收取应收</w:t>
      </w:r>
      <w:proofErr w:type="gramStart"/>
      <w:r w:rsidRPr="00BE70D7">
        <w:rPr>
          <w:rFonts w:asciiTheme="minorEastAsia" w:hAnsiTheme="minorEastAsia" w:hint="eastAsia"/>
          <w:sz w:val="24"/>
          <w:szCs w:val="24"/>
        </w:rPr>
        <w:t>帐款</w:t>
      </w:r>
      <w:proofErr w:type="gramEnd"/>
      <w:r w:rsidRPr="00BE70D7">
        <w:rPr>
          <w:rFonts w:asciiTheme="minorEastAsia" w:hAnsiTheme="minorEastAsia" w:hint="eastAsia"/>
          <w:sz w:val="24"/>
          <w:szCs w:val="24"/>
        </w:rPr>
        <w:t>。 </w:t>
      </w:r>
      <w:r w:rsidRPr="00BE70D7">
        <w:rPr>
          <w:rFonts w:asciiTheme="minorEastAsia" w:hAnsiTheme="minorEastAsia" w:hint="eastAsia"/>
          <w:sz w:val="24"/>
          <w:szCs w:val="24"/>
        </w:rPr>
        <w:br/>
      </w:r>
      <w:r w:rsidRPr="0043056D">
        <w:rPr>
          <w:rFonts w:asciiTheme="minorEastAsia" w:hAnsiTheme="minorEastAsia" w:hint="eastAsia"/>
          <w:b/>
          <w:sz w:val="24"/>
          <w:szCs w:val="24"/>
        </w:rPr>
        <w:t>任职资格</w:t>
      </w:r>
      <w:r w:rsidR="0043056D">
        <w:rPr>
          <w:rFonts w:asciiTheme="minorEastAsia" w:hAnsiTheme="minorEastAsia" w:hint="eastAsia"/>
          <w:b/>
          <w:sz w:val="24"/>
          <w:szCs w:val="24"/>
        </w:rPr>
        <w:t>：</w:t>
      </w:r>
      <w:r w:rsidRPr="00BE70D7">
        <w:rPr>
          <w:rFonts w:asciiTheme="minorEastAsia" w:hAnsiTheme="minorEastAsia" w:hint="eastAsia"/>
          <w:sz w:val="24"/>
          <w:szCs w:val="24"/>
        </w:rPr>
        <w:br/>
        <w:t>1、大专以上学历，市场营销或分析化学等相关专业； </w:t>
      </w:r>
      <w:r w:rsidRPr="00BE70D7">
        <w:rPr>
          <w:rFonts w:asciiTheme="minorEastAsia" w:hAnsiTheme="minorEastAsia" w:hint="eastAsia"/>
          <w:sz w:val="24"/>
          <w:szCs w:val="24"/>
        </w:rPr>
        <w:br/>
        <w:t>2、性格外向、反应敏捷、表达能力强，具有较强的沟通能力及交际技巧，具有亲和力； </w:t>
      </w:r>
      <w:r w:rsidRPr="00BE70D7">
        <w:rPr>
          <w:rFonts w:asciiTheme="minorEastAsia" w:hAnsiTheme="minorEastAsia" w:hint="eastAsia"/>
          <w:sz w:val="24"/>
          <w:szCs w:val="24"/>
        </w:rPr>
        <w:br/>
        <w:t>3、具备一定的市场分析及判断能力，良好的客户服务意识； </w:t>
      </w:r>
      <w:r w:rsidRPr="00BE70D7">
        <w:rPr>
          <w:rFonts w:asciiTheme="minorEastAsia" w:hAnsiTheme="minorEastAsia" w:hint="eastAsia"/>
          <w:sz w:val="24"/>
          <w:szCs w:val="24"/>
        </w:rPr>
        <w:br/>
        <w:t>4、有责任心，能承受较大的工作压力。</w:t>
      </w:r>
    </w:p>
    <w:p w:rsidR="00BE70D7" w:rsidRDefault="00B51C7A" w:rsidP="00FC6911">
      <w:pPr>
        <w:rPr>
          <w:rFonts w:asciiTheme="minorEastAsia" w:hAnsiTheme="minorEastAsia"/>
          <w:b/>
          <w:sz w:val="24"/>
          <w:szCs w:val="24"/>
        </w:rPr>
      </w:pPr>
      <w:r>
        <w:rPr>
          <w:rFonts w:asciiTheme="minorEastAsia" w:hAnsiTheme="minorEastAsia" w:hint="eastAsia"/>
          <w:b/>
          <w:sz w:val="24"/>
          <w:szCs w:val="24"/>
        </w:rPr>
        <w:t>简历投递地址：</w:t>
      </w:r>
      <w:hyperlink r:id="rId13" w:history="1">
        <w:r w:rsidRPr="00466528">
          <w:rPr>
            <w:rStyle w:val="a7"/>
            <w:rFonts w:asciiTheme="minorEastAsia" w:hAnsiTheme="minorEastAsia"/>
            <w:b/>
            <w:sz w:val="24"/>
            <w:szCs w:val="24"/>
          </w:rPr>
          <w:t>http://www.instrument.com.cn/job/IU_job.asp?ID=12061</w:t>
        </w:r>
      </w:hyperlink>
    </w:p>
    <w:p w:rsidR="00B51C7A" w:rsidRPr="00BD78EA" w:rsidRDefault="00B51C7A" w:rsidP="00FC6911">
      <w:pPr>
        <w:rPr>
          <w:rFonts w:asciiTheme="minorEastAsia" w:hAnsiTheme="minorEastAsia"/>
          <w:b/>
          <w:sz w:val="24"/>
          <w:szCs w:val="24"/>
        </w:rPr>
      </w:pPr>
    </w:p>
    <w:p w:rsidR="00BD78EA" w:rsidRDefault="00BD78EA" w:rsidP="00FC6911">
      <w:pPr>
        <w:rPr>
          <w:rFonts w:asciiTheme="minorEastAsia" w:hAnsiTheme="minorEastAsia"/>
          <w:sz w:val="24"/>
          <w:szCs w:val="24"/>
        </w:rPr>
      </w:pPr>
    </w:p>
    <w:p w:rsidR="00BD78EA" w:rsidRDefault="00BD78EA" w:rsidP="00FC6911">
      <w:pPr>
        <w:rPr>
          <w:rFonts w:asciiTheme="minorEastAsia" w:hAnsiTheme="minorEastAsia"/>
          <w:sz w:val="24"/>
          <w:szCs w:val="24"/>
        </w:rPr>
      </w:pPr>
      <w:r w:rsidRPr="00BD78EA">
        <w:rPr>
          <w:rFonts w:asciiTheme="minorEastAsia" w:hAnsiTheme="minorEastAsia" w:hint="eastAsia"/>
          <w:b/>
          <w:sz w:val="24"/>
          <w:szCs w:val="24"/>
        </w:rPr>
        <w:t>五、市场企划专员</w:t>
      </w:r>
      <w:r w:rsidRPr="00BD78EA">
        <w:rPr>
          <w:rFonts w:asciiTheme="minorEastAsia" w:hAnsiTheme="minorEastAsia"/>
          <w:sz w:val="24"/>
          <w:szCs w:val="24"/>
        </w:rPr>
        <w:br/>
      </w:r>
      <w:r w:rsidRPr="00BD78EA">
        <w:rPr>
          <w:rFonts w:asciiTheme="minorEastAsia" w:hAnsiTheme="minorEastAsia" w:hint="eastAsia"/>
          <w:sz w:val="24"/>
          <w:szCs w:val="24"/>
        </w:rPr>
        <w:t>招聘1人</w:t>
      </w:r>
      <w:r>
        <w:rPr>
          <w:rFonts w:asciiTheme="minorEastAsia" w:hAnsiTheme="minorEastAsia" w:hint="eastAsia"/>
          <w:sz w:val="24"/>
          <w:szCs w:val="24"/>
        </w:rPr>
        <w:t>；</w:t>
      </w:r>
    </w:p>
    <w:p w:rsidR="00BD78EA" w:rsidRDefault="00BD78EA" w:rsidP="00FC6911">
      <w:pPr>
        <w:rPr>
          <w:rFonts w:asciiTheme="minorEastAsia" w:hAnsiTheme="minorEastAsia"/>
          <w:sz w:val="24"/>
          <w:szCs w:val="24"/>
        </w:rPr>
      </w:pPr>
      <w:r w:rsidRPr="00BD78EA">
        <w:rPr>
          <w:rFonts w:asciiTheme="minorEastAsia" w:hAnsiTheme="minorEastAsia" w:hint="eastAsia"/>
          <w:b/>
          <w:sz w:val="24"/>
          <w:szCs w:val="24"/>
        </w:rPr>
        <w:t>工作内容： </w:t>
      </w:r>
      <w:r w:rsidRPr="00BD78EA">
        <w:rPr>
          <w:rFonts w:asciiTheme="minorEastAsia" w:hAnsiTheme="minorEastAsia" w:hint="eastAsia"/>
          <w:b/>
          <w:sz w:val="24"/>
          <w:szCs w:val="24"/>
        </w:rPr>
        <w:br/>
      </w:r>
      <w:r w:rsidRPr="00BD78EA">
        <w:rPr>
          <w:rFonts w:asciiTheme="minorEastAsia" w:hAnsiTheme="minorEastAsia" w:hint="eastAsia"/>
          <w:sz w:val="24"/>
          <w:szCs w:val="24"/>
        </w:rPr>
        <w:t>1、公司新员工产品培训 </w:t>
      </w:r>
      <w:r w:rsidRPr="00BD78EA">
        <w:rPr>
          <w:rFonts w:asciiTheme="minorEastAsia" w:hAnsiTheme="minorEastAsia" w:hint="eastAsia"/>
          <w:sz w:val="24"/>
          <w:szCs w:val="24"/>
        </w:rPr>
        <w:br/>
        <w:t>2、各种对外活动的策划及实施（新品发布会、客户培训会、技术交流会、展会等） </w:t>
      </w:r>
      <w:r w:rsidRPr="00BD78EA">
        <w:rPr>
          <w:rFonts w:asciiTheme="minorEastAsia" w:hAnsiTheme="minorEastAsia" w:hint="eastAsia"/>
          <w:sz w:val="24"/>
          <w:szCs w:val="24"/>
        </w:rPr>
        <w:br/>
        <w:t>3、配合售前技术进行各种文案的撰写和发布 </w:t>
      </w:r>
      <w:r w:rsidRPr="00BD78EA">
        <w:rPr>
          <w:rFonts w:asciiTheme="minorEastAsia" w:hAnsiTheme="minorEastAsia" w:hint="eastAsia"/>
          <w:sz w:val="24"/>
          <w:szCs w:val="24"/>
        </w:rPr>
        <w:br/>
        <w:t>4、公司宣传资料等文件的制作 </w:t>
      </w:r>
      <w:r w:rsidRPr="00BD78EA">
        <w:rPr>
          <w:rFonts w:asciiTheme="minorEastAsia" w:hAnsiTheme="minorEastAsia" w:hint="eastAsia"/>
          <w:sz w:val="24"/>
          <w:szCs w:val="24"/>
        </w:rPr>
        <w:br/>
        <w:t>5、参与行业发展、竞争产品等信息的收集、整理和研究汇总 </w:t>
      </w:r>
      <w:r w:rsidRPr="00BD78EA">
        <w:rPr>
          <w:rFonts w:asciiTheme="minorEastAsia" w:hAnsiTheme="minorEastAsia" w:hint="eastAsia"/>
          <w:sz w:val="24"/>
          <w:szCs w:val="24"/>
        </w:rPr>
        <w:br/>
        <w:t>6、关注、策划、参与行业媒体的各类型活动 </w:t>
      </w:r>
      <w:r w:rsidRPr="00BD78EA">
        <w:rPr>
          <w:rFonts w:asciiTheme="minorEastAsia" w:hAnsiTheme="minorEastAsia" w:hint="eastAsia"/>
          <w:sz w:val="24"/>
          <w:szCs w:val="24"/>
        </w:rPr>
        <w:br/>
        <w:t>7、本部门其它临时工作 </w:t>
      </w:r>
      <w:r w:rsidRPr="00BD78EA">
        <w:rPr>
          <w:rFonts w:asciiTheme="minorEastAsia" w:hAnsiTheme="minorEastAsia" w:hint="eastAsia"/>
          <w:sz w:val="24"/>
          <w:szCs w:val="24"/>
        </w:rPr>
        <w:br/>
      </w:r>
      <w:r w:rsidRPr="00BD78EA">
        <w:rPr>
          <w:rFonts w:asciiTheme="minorEastAsia" w:hAnsiTheme="minorEastAsia" w:hint="eastAsia"/>
          <w:b/>
          <w:sz w:val="24"/>
          <w:szCs w:val="24"/>
        </w:rPr>
        <w:t>职位要求： </w:t>
      </w:r>
      <w:r w:rsidRPr="00BD78EA">
        <w:rPr>
          <w:rFonts w:asciiTheme="minorEastAsia" w:hAnsiTheme="minorEastAsia" w:hint="eastAsia"/>
          <w:b/>
          <w:sz w:val="24"/>
          <w:szCs w:val="24"/>
        </w:rPr>
        <w:br/>
      </w:r>
      <w:r w:rsidRPr="00BD78EA">
        <w:rPr>
          <w:rFonts w:asciiTheme="minorEastAsia" w:hAnsiTheme="minorEastAsia" w:hint="eastAsia"/>
          <w:sz w:val="24"/>
          <w:szCs w:val="24"/>
        </w:rPr>
        <w:t>1、本科及以上，市场营销、电子商务、分析化学、电气工程、仪器仪表、电气自动化等专业优先 </w:t>
      </w:r>
      <w:r w:rsidRPr="00BD78EA">
        <w:rPr>
          <w:rFonts w:asciiTheme="minorEastAsia" w:hAnsiTheme="minorEastAsia" w:hint="eastAsia"/>
          <w:sz w:val="24"/>
          <w:szCs w:val="24"/>
        </w:rPr>
        <w:br/>
        <w:t>2、有较强的学习能力和逻辑思维能力 </w:t>
      </w:r>
      <w:r w:rsidRPr="00BD78EA">
        <w:rPr>
          <w:rFonts w:asciiTheme="minorEastAsia" w:hAnsiTheme="minorEastAsia" w:hint="eastAsia"/>
          <w:sz w:val="24"/>
          <w:szCs w:val="24"/>
        </w:rPr>
        <w:br/>
        <w:t>3、有较好的团队意识和为人处世水平 </w:t>
      </w:r>
      <w:r w:rsidRPr="00BD78EA">
        <w:rPr>
          <w:rFonts w:asciiTheme="minorEastAsia" w:hAnsiTheme="minorEastAsia" w:hint="eastAsia"/>
          <w:sz w:val="24"/>
          <w:szCs w:val="24"/>
        </w:rPr>
        <w:br/>
        <w:t>4、1年以上相关工作经验 </w:t>
      </w:r>
      <w:r w:rsidRPr="00BD78EA">
        <w:rPr>
          <w:rFonts w:asciiTheme="minorEastAsia" w:hAnsiTheme="minorEastAsia" w:hint="eastAsia"/>
          <w:sz w:val="24"/>
          <w:szCs w:val="24"/>
        </w:rPr>
        <w:br/>
        <w:t>5、熟练使用PowerPoint，EXCEL，WORD等办公软件 </w:t>
      </w:r>
      <w:r w:rsidRPr="00BD78EA">
        <w:rPr>
          <w:rFonts w:asciiTheme="minorEastAsia" w:hAnsiTheme="minorEastAsia" w:hint="eastAsia"/>
          <w:sz w:val="24"/>
          <w:szCs w:val="24"/>
        </w:rPr>
        <w:br/>
        <w:t>6、熟练使用Photoshop、Illustrator等资料制作软件 </w:t>
      </w:r>
      <w:r w:rsidRPr="00BD78EA">
        <w:rPr>
          <w:rFonts w:asciiTheme="minorEastAsia" w:hAnsiTheme="minorEastAsia" w:hint="eastAsia"/>
          <w:sz w:val="24"/>
          <w:szCs w:val="24"/>
        </w:rPr>
        <w:br/>
        <w:t>7、具备一定的英文听说读写能力，英语四级以上</w:t>
      </w:r>
    </w:p>
    <w:p w:rsidR="00B51C7A" w:rsidRDefault="00B51C7A" w:rsidP="00FC6911">
      <w:pPr>
        <w:rPr>
          <w:rFonts w:asciiTheme="minorEastAsia" w:hAnsiTheme="minorEastAsia"/>
          <w:b/>
          <w:sz w:val="24"/>
          <w:szCs w:val="24"/>
        </w:rPr>
      </w:pPr>
      <w:r w:rsidRPr="00B51C7A">
        <w:rPr>
          <w:rFonts w:asciiTheme="minorEastAsia" w:hAnsiTheme="minorEastAsia" w:hint="eastAsia"/>
          <w:b/>
          <w:sz w:val="24"/>
          <w:szCs w:val="24"/>
        </w:rPr>
        <w:t>简历投递地址：</w:t>
      </w:r>
      <w:hyperlink r:id="rId14" w:history="1">
        <w:r w:rsidRPr="00466528">
          <w:rPr>
            <w:rStyle w:val="a7"/>
            <w:rFonts w:asciiTheme="minorEastAsia" w:hAnsiTheme="minorEastAsia"/>
            <w:b/>
            <w:sz w:val="24"/>
            <w:szCs w:val="24"/>
          </w:rPr>
          <w:t>http://www.instrument.com.cn/job/IU_job.asp?ID=10237</w:t>
        </w:r>
      </w:hyperlink>
    </w:p>
    <w:p w:rsidR="00B51C7A" w:rsidRPr="00B51C7A" w:rsidRDefault="00B51C7A" w:rsidP="00FC6911">
      <w:pPr>
        <w:rPr>
          <w:rFonts w:asciiTheme="minorEastAsia" w:hAnsiTheme="minorEastAsia"/>
          <w:b/>
          <w:sz w:val="24"/>
          <w:szCs w:val="24"/>
        </w:rPr>
      </w:pPr>
    </w:p>
    <w:p w:rsidR="00BA41BD" w:rsidRPr="00BA41BD" w:rsidRDefault="00BA41BD" w:rsidP="00FC6911">
      <w:pPr>
        <w:rPr>
          <w:rFonts w:asciiTheme="minorEastAsia" w:hAnsiTheme="minorEastAsia"/>
          <w:sz w:val="24"/>
          <w:szCs w:val="24"/>
        </w:rPr>
      </w:pPr>
    </w:p>
    <w:p w:rsidR="00BA41BD" w:rsidRPr="00BA41BD" w:rsidRDefault="00BA41BD" w:rsidP="00152470">
      <w:pPr>
        <w:ind w:firstLineChars="196" w:firstLine="472"/>
        <w:rPr>
          <w:rFonts w:asciiTheme="minorEastAsia" w:hAnsiTheme="minorEastAsia"/>
          <w:b/>
          <w:sz w:val="24"/>
          <w:szCs w:val="24"/>
        </w:rPr>
      </w:pPr>
      <w:r w:rsidRPr="00BA41BD">
        <w:rPr>
          <w:rFonts w:asciiTheme="minorEastAsia" w:hAnsiTheme="minorEastAsia" w:hint="eastAsia"/>
          <w:b/>
          <w:sz w:val="24"/>
          <w:szCs w:val="24"/>
        </w:rPr>
        <w:t>以上职位均为双休，公司提供免费班车，六险、带薪年假、餐补、年终奖励</w:t>
      </w:r>
      <w:r w:rsidR="0026283C">
        <w:rPr>
          <w:rFonts w:asciiTheme="minorEastAsia" w:hAnsiTheme="minorEastAsia" w:hint="eastAsia"/>
          <w:b/>
          <w:sz w:val="24"/>
          <w:szCs w:val="24"/>
        </w:rPr>
        <w:t>各种优厚福利待遇</w:t>
      </w:r>
      <w:r w:rsidRPr="00BA41BD">
        <w:rPr>
          <w:rFonts w:asciiTheme="minorEastAsia" w:hAnsiTheme="minorEastAsia" w:hint="eastAsia"/>
          <w:b/>
          <w:sz w:val="24"/>
          <w:szCs w:val="24"/>
        </w:rPr>
        <w:t>等</w:t>
      </w:r>
      <w:r w:rsidR="0026283C">
        <w:rPr>
          <w:rFonts w:asciiTheme="minorEastAsia" w:hAnsiTheme="minorEastAsia" w:hint="eastAsia"/>
          <w:b/>
          <w:sz w:val="24"/>
          <w:szCs w:val="24"/>
        </w:rPr>
        <w:t>等，期待</w:t>
      </w:r>
      <w:r w:rsidR="00875399">
        <w:rPr>
          <w:rFonts w:asciiTheme="minorEastAsia" w:hAnsiTheme="minorEastAsia" w:hint="eastAsia"/>
          <w:b/>
          <w:sz w:val="24"/>
          <w:szCs w:val="24"/>
        </w:rPr>
        <w:t>同学们</w:t>
      </w:r>
      <w:r w:rsidR="0026283C">
        <w:rPr>
          <w:rFonts w:asciiTheme="minorEastAsia" w:hAnsiTheme="minorEastAsia" w:hint="eastAsia"/>
          <w:b/>
          <w:sz w:val="24"/>
          <w:szCs w:val="24"/>
        </w:rPr>
        <w:t>的加入～</w:t>
      </w:r>
    </w:p>
    <w:p w:rsidR="00BA41BD" w:rsidRDefault="00BA41BD" w:rsidP="00BA41BD">
      <w:pPr>
        <w:rPr>
          <w:rFonts w:asciiTheme="minorEastAsia" w:hAnsiTheme="minorEastAsia"/>
          <w:sz w:val="24"/>
          <w:szCs w:val="24"/>
        </w:rPr>
      </w:pPr>
    </w:p>
    <w:p w:rsidR="00BA41BD" w:rsidRPr="00BA41BD" w:rsidRDefault="00BA41BD" w:rsidP="00BA41BD">
      <w:pPr>
        <w:rPr>
          <w:rFonts w:asciiTheme="minorEastAsia" w:hAnsiTheme="minorEastAsia"/>
          <w:sz w:val="24"/>
          <w:szCs w:val="24"/>
        </w:rPr>
      </w:pPr>
      <w:r w:rsidRPr="00BA41BD">
        <w:rPr>
          <w:rFonts w:asciiTheme="minorEastAsia" w:hAnsiTheme="minorEastAsia" w:hint="eastAsia"/>
          <w:sz w:val="24"/>
          <w:szCs w:val="24"/>
        </w:rPr>
        <w:t>联系人：</w:t>
      </w:r>
      <w:r w:rsidR="00977895">
        <w:rPr>
          <w:rFonts w:asciiTheme="minorEastAsia" w:hAnsiTheme="minorEastAsia" w:hint="eastAsia"/>
          <w:sz w:val="24"/>
          <w:szCs w:val="24"/>
        </w:rPr>
        <w:t>HR</w:t>
      </w:r>
    </w:p>
    <w:p w:rsidR="00BA41BD" w:rsidRPr="00BA41BD" w:rsidRDefault="00BA41BD" w:rsidP="00BA41BD">
      <w:pPr>
        <w:rPr>
          <w:rFonts w:asciiTheme="minorEastAsia" w:hAnsiTheme="minorEastAsia"/>
          <w:sz w:val="24"/>
          <w:szCs w:val="24"/>
        </w:rPr>
      </w:pPr>
      <w:r w:rsidRPr="00BA41BD">
        <w:rPr>
          <w:rFonts w:asciiTheme="minorEastAsia" w:hAnsiTheme="minorEastAsia" w:hint="eastAsia"/>
          <w:sz w:val="24"/>
          <w:szCs w:val="24"/>
        </w:rPr>
        <w:t>联系电话：010-56370668</w:t>
      </w:r>
    </w:p>
    <w:p w:rsidR="00FC6911" w:rsidRPr="00FC6911" w:rsidRDefault="00FC6911" w:rsidP="00521426">
      <w:pPr>
        <w:spacing w:line="460" w:lineRule="exact"/>
        <w:rPr>
          <w:rFonts w:asciiTheme="minorEastAsia" w:hAnsiTheme="minorEastAsia"/>
          <w:sz w:val="24"/>
          <w:szCs w:val="24"/>
        </w:rPr>
      </w:pPr>
    </w:p>
    <w:p w:rsidR="0026181A" w:rsidRDefault="0026181A" w:rsidP="00521426">
      <w:pPr>
        <w:spacing w:line="460" w:lineRule="exact"/>
        <w:rPr>
          <w:rFonts w:asciiTheme="minorEastAsia" w:hAnsiTheme="minorEastAsia"/>
          <w:sz w:val="24"/>
          <w:szCs w:val="24"/>
        </w:rPr>
      </w:pPr>
    </w:p>
    <w:p w:rsidR="00DA2D9A" w:rsidRDefault="00DA2D9A" w:rsidP="008C3841">
      <w:pPr>
        <w:spacing w:line="460" w:lineRule="exact"/>
        <w:ind w:firstLineChars="50" w:firstLine="120"/>
        <w:rPr>
          <w:rFonts w:asciiTheme="minorEastAsia" w:hAnsiTheme="minorEastAsia"/>
          <w:sz w:val="24"/>
          <w:szCs w:val="24"/>
        </w:rPr>
      </w:pPr>
      <w:bookmarkStart w:id="0" w:name="_GoBack"/>
      <w:bookmarkEnd w:id="0"/>
    </w:p>
    <w:p w:rsidR="00DA2D9A" w:rsidRDefault="00DA2D9A" w:rsidP="00FC6911">
      <w:pPr>
        <w:spacing w:line="460" w:lineRule="exact"/>
        <w:ind w:firstLineChars="50" w:firstLine="120"/>
        <w:jc w:val="center"/>
        <w:rPr>
          <w:rFonts w:asciiTheme="minorEastAsia" w:hAnsiTheme="minorEastAsia"/>
          <w:sz w:val="24"/>
          <w:szCs w:val="24"/>
        </w:rPr>
      </w:pPr>
    </w:p>
    <w:p w:rsidR="00DA2D9A" w:rsidRPr="00DA2D9A" w:rsidRDefault="00DA2D9A" w:rsidP="00DA2D9A">
      <w:pPr>
        <w:widowControl/>
        <w:spacing w:line="375" w:lineRule="atLeast"/>
        <w:jc w:val="center"/>
        <w:rPr>
          <w:rFonts w:ascii="Helvetica" w:eastAsia="宋体" w:hAnsi="Helvetica" w:cs="Helvetica"/>
          <w:color w:val="000000"/>
          <w:kern w:val="0"/>
          <w:sz w:val="27"/>
          <w:szCs w:val="27"/>
        </w:rPr>
      </w:pPr>
      <w:r>
        <w:rPr>
          <w:rFonts w:ascii="Helvetica" w:eastAsia="宋体" w:hAnsi="Helvetica" w:cs="Helvetica"/>
          <w:b/>
          <w:bCs/>
          <w:noProof/>
          <w:color w:val="000000"/>
          <w:kern w:val="0"/>
          <w:szCs w:val="21"/>
        </w:rPr>
        <w:drawing>
          <wp:inline distT="0" distB="0" distL="0" distR="0" wp14:anchorId="38C06E35" wp14:editId="4950AF7C">
            <wp:extent cx="2133600" cy="2247900"/>
            <wp:effectExtent l="0" t="0" r="0" b="0"/>
            <wp:docPr id="1" name="图片 1" descr="https://mmbiz.qlogo.cn/mmbiz_jpg/k4TXa7nq2ZQQNn0ySXTLc90CnpRrpLbuSPbSDIXovCy2CTCCKOkLicWfGfJ1QTZwd7ibOlxxKbnkdxqXiaq66yxrQ/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biz.qlogo.cn/mmbiz_jpg/k4TXa7nq2ZQQNn0ySXTLc90CnpRrpLbuSPbSDIXovCy2CTCCKOkLicWfGfJ1QTZwd7ibOlxxKbnkdxqXiaq66yxrQ/0?wx_fmt=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2247900"/>
                    </a:xfrm>
                    <a:prstGeom prst="rect">
                      <a:avLst/>
                    </a:prstGeom>
                    <a:noFill/>
                    <a:ln>
                      <a:noFill/>
                    </a:ln>
                  </pic:spPr>
                </pic:pic>
              </a:graphicData>
            </a:graphic>
          </wp:inline>
        </w:drawing>
      </w:r>
    </w:p>
    <w:p w:rsidR="00DA2D9A" w:rsidRPr="00FC6911" w:rsidRDefault="00DA2D9A" w:rsidP="00FC6911">
      <w:pPr>
        <w:spacing w:line="460" w:lineRule="exact"/>
        <w:ind w:firstLineChars="50" w:firstLine="120"/>
        <w:jc w:val="center"/>
        <w:rPr>
          <w:rFonts w:asciiTheme="minorEastAsia" w:hAnsiTheme="minorEastAsia"/>
          <w:sz w:val="24"/>
          <w:szCs w:val="24"/>
        </w:rPr>
      </w:pPr>
    </w:p>
    <w:sectPr w:rsidR="00DA2D9A" w:rsidRPr="00FC6911" w:rsidSect="00EA785E">
      <w:headerReference w:type="default" r:id="rId16"/>
      <w:footerReference w:type="default" r:id="rId17"/>
      <w:headerReference w:type="first" r:id="rId18"/>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E5" w:rsidRDefault="00332AE5" w:rsidP="000B2472">
      <w:r>
        <w:separator/>
      </w:r>
    </w:p>
  </w:endnote>
  <w:endnote w:type="continuationSeparator" w:id="0">
    <w:p w:rsidR="00332AE5" w:rsidRDefault="00332AE5" w:rsidP="000B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黑体"/>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6813"/>
      <w:docPartObj>
        <w:docPartGallery w:val="Page Numbers (Bottom of Page)"/>
        <w:docPartUnique/>
      </w:docPartObj>
    </w:sdtPr>
    <w:sdtEndPr/>
    <w:sdtContent>
      <w:p w:rsidR="00CC34D1" w:rsidRDefault="00332AE5">
        <w:pPr>
          <w:pStyle w:val="a4"/>
        </w:pPr>
        <w:r>
          <w:rPr>
            <w:noProof/>
          </w:rPr>
          <w:pict>
            <v:group id="_x0000_s2049" style="position:absolute;margin-left:-2.2pt;margin-top:2.6pt;width:46.1pt;height:46.1pt;z-index:251660288;mso-position-horizontal-relative:right-margin-area;mso-position-vertical-relative:bottom-margin-area" coordorigin="10800,14400" coordsize="1440,1440" o:allowincell="f">
              <v:rect id="_x0000_s2050" style="position:absolute;left:10800;top:14400;width:1440;height:1440;mso-position-horizontal:right;mso-position-horizontal-relative:right-margin-area;mso-position-vertical:bottom;mso-position-vertical-relative:bottom-margin-area" o:allowincell="f" stroked="f">
                <v:textbox>
                  <w:txbxContent>
                    <w:p w:rsidR="00CC34D1" w:rsidRDefault="00CC34D1"/>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1" type="#_x0000_t15" style="position:absolute;left:10813;top:14744;width:1121;height:495;rotation:-585;flip:x;mso-position-horizontal-relative:page;mso-position-vertical-relative:page;mso-height-relative:bottom-margin-area;v-text-anchor:middle" filled="f" fillcolor="#4f81bd [3204]" strokecolor="#4f81bd [3204]">
                <v:textbox style="mso-next-textbox:#_x0000_s2051" inset=",0,,0">
                  <w:txbxContent>
                    <w:p w:rsidR="00CC34D1" w:rsidRDefault="000613F5">
                      <w:pPr>
                        <w:pStyle w:val="a4"/>
                        <w:jc w:val="center"/>
                      </w:pPr>
                      <w:r>
                        <w:fldChar w:fldCharType="begin"/>
                      </w:r>
                      <w:r>
                        <w:instrText xml:space="preserve"> PAGE   \* MERGEFORMAT </w:instrText>
                      </w:r>
                      <w:r>
                        <w:fldChar w:fldCharType="separate"/>
                      </w:r>
                      <w:r w:rsidR="008C3841" w:rsidRPr="008C3841">
                        <w:rPr>
                          <w:noProof/>
                          <w:lang w:val="zh-CN"/>
                        </w:rPr>
                        <w:t>2</w:t>
                      </w:r>
                      <w:r>
                        <w:rPr>
                          <w:noProof/>
                          <w:lang w:val="zh-CN"/>
                        </w:rPr>
                        <w:fldChar w:fldCharType="end"/>
                      </w:r>
                    </w:p>
                  </w:txbxContent>
                </v:textbox>
              </v:shape>
              <w10:wrap anchorx="page"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E5" w:rsidRDefault="00332AE5" w:rsidP="000B2472">
      <w:r>
        <w:separator/>
      </w:r>
    </w:p>
  </w:footnote>
  <w:footnote w:type="continuationSeparator" w:id="0">
    <w:p w:rsidR="00332AE5" w:rsidRDefault="00332AE5" w:rsidP="000B2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4D1" w:rsidRPr="00647FBD" w:rsidRDefault="00CC34D1" w:rsidP="00647FBD">
    <w:pPr>
      <w:pStyle w:val="a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4D1" w:rsidRDefault="00CC34D1" w:rsidP="00EA785E">
    <w:pPr>
      <w:pStyle w:val="a3"/>
      <w:jc w:val="left"/>
    </w:pPr>
    <w:r w:rsidRPr="00EA785E">
      <w:rPr>
        <w:noProof/>
      </w:rPr>
      <w:drawing>
        <wp:inline distT="0" distB="0" distL="0" distR="0" wp14:anchorId="60D74201" wp14:editId="3D0C13AE">
          <wp:extent cx="957221" cy="343154"/>
          <wp:effectExtent l="95250" t="57150" r="90529" b="171196"/>
          <wp:docPr id="28" name="图片 1" descr="LOGO-2.gif"/>
          <wp:cNvGraphicFramePr/>
          <a:graphic xmlns:a="http://schemas.openxmlformats.org/drawingml/2006/main">
            <a:graphicData uri="http://schemas.openxmlformats.org/drawingml/2006/picture">
              <pic:pic xmlns:pic="http://schemas.openxmlformats.org/drawingml/2006/picture">
                <pic:nvPicPr>
                  <pic:cNvPr id="0" name="LOGO-2.gif"/>
                  <pic:cNvPicPr/>
                </pic:nvPicPr>
                <pic:blipFill>
                  <a:blip r:embed="rId1"/>
                  <a:stretch>
                    <a:fillRect/>
                  </a:stretch>
                </pic:blipFill>
                <pic:spPr>
                  <a:xfrm>
                    <a:off x="0" y="0"/>
                    <a:ext cx="957221" cy="343154"/>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4E82"/>
    <w:multiLevelType w:val="hybridMultilevel"/>
    <w:tmpl w:val="B1E8BD44"/>
    <w:lvl w:ilvl="0" w:tplc="385EBB8E">
      <w:start w:val="6"/>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3B0D44"/>
    <w:multiLevelType w:val="hybridMultilevel"/>
    <w:tmpl w:val="485A37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1B20780"/>
    <w:multiLevelType w:val="hybridMultilevel"/>
    <w:tmpl w:val="E1B80668"/>
    <w:lvl w:ilvl="0" w:tplc="1F8EF5AC">
      <w:start w:val="2"/>
      <w:numFmt w:val="none"/>
      <w:lvlText w:val="二、"/>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5A021F"/>
    <w:multiLevelType w:val="hybridMultilevel"/>
    <w:tmpl w:val="606438F0"/>
    <w:lvl w:ilvl="0" w:tplc="A6325F9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56083D"/>
    <w:multiLevelType w:val="hybridMultilevel"/>
    <w:tmpl w:val="470A9DDA"/>
    <w:lvl w:ilvl="0" w:tplc="05A277E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C661FA"/>
    <w:multiLevelType w:val="hybridMultilevel"/>
    <w:tmpl w:val="2CC28D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D05713A"/>
    <w:multiLevelType w:val="hybridMultilevel"/>
    <w:tmpl w:val="2206CA1C"/>
    <w:lvl w:ilvl="0" w:tplc="EFBE03A4">
      <w:start w:val="10"/>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nsid w:val="219B6E1D"/>
    <w:multiLevelType w:val="hybridMultilevel"/>
    <w:tmpl w:val="0F6AD81C"/>
    <w:lvl w:ilvl="0" w:tplc="4B50A0D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E1B0C7C"/>
    <w:multiLevelType w:val="hybridMultilevel"/>
    <w:tmpl w:val="294E1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F697C33"/>
    <w:multiLevelType w:val="hybridMultilevel"/>
    <w:tmpl w:val="0F7A1E02"/>
    <w:lvl w:ilvl="0" w:tplc="2C4CE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6D2887"/>
    <w:multiLevelType w:val="hybridMultilevel"/>
    <w:tmpl w:val="B8587E92"/>
    <w:lvl w:ilvl="0" w:tplc="5254D82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1663FE9"/>
    <w:multiLevelType w:val="hybridMultilevel"/>
    <w:tmpl w:val="3B360B3A"/>
    <w:lvl w:ilvl="0" w:tplc="0F988C42">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0F150E"/>
    <w:multiLevelType w:val="hybridMultilevel"/>
    <w:tmpl w:val="7EBEA1FA"/>
    <w:lvl w:ilvl="0" w:tplc="F8104828">
      <w:start w:val="1"/>
      <w:numFmt w:val="decimal"/>
      <w:lvlText w:val="%1."/>
      <w:lvlJc w:val="left"/>
      <w:pPr>
        <w:tabs>
          <w:tab w:val="num" w:pos="510"/>
        </w:tabs>
        <w:ind w:left="510" w:hanging="360"/>
      </w:pPr>
      <w:rPr>
        <w:rFonts w:cs="新宋体" w:hint="default"/>
        <w:b/>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13">
    <w:nsid w:val="408739C1"/>
    <w:multiLevelType w:val="hybridMultilevel"/>
    <w:tmpl w:val="DEB41B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29A596D"/>
    <w:multiLevelType w:val="hybridMultilevel"/>
    <w:tmpl w:val="14DCA2E8"/>
    <w:lvl w:ilvl="0" w:tplc="5ED80026">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5CD1871"/>
    <w:multiLevelType w:val="hybridMultilevel"/>
    <w:tmpl w:val="D2A0C878"/>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6">
    <w:nsid w:val="530E1063"/>
    <w:multiLevelType w:val="hybridMultilevel"/>
    <w:tmpl w:val="F5E02356"/>
    <w:lvl w:ilvl="0" w:tplc="F8F44E72">
      <w:start w:val="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FA4728C"/>
    <w:multiLevelType w:val="hybridMultilevel"/>
    <w:tmpl w:val="898A101C"/>
    <w:lvl w:ilvl="0" w:tplc="874CD1E2">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1A00719"/>
    <w:multiLevelType w:val="hybridMultilevel"/>
    <w:tmpl w:val="56044D6C"/>
    <w:lvl w:ilvl="0" w:tplc="88A6B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51809B9"/>
    <w:multiLevelType w:val="hybridMultilevel"/>
    <w:tmpl w:val="62FAA250"/>
    <w:lvl w:ilvl="0" w:tplc="3D5C792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BB6744B"/>
    <w:multiLevelType w:val="hybridMultilevel"/>
    <w:tmpl w:val="8B748B8E"/>
    <w:lvl w:ilvl="0" w:tplc="B9C089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8"/>
  </w:num>
  <w:num w:numId="3">
    <w:abstractNumId w:val="13"/>
  </w:num>
  <w:num w:numId="4">
    <w:abstractNumId w:val="1"/>
  </w:num>
  <w:num w:numId="5">
    <w:abstractNumId w:val="20"/>
  </w:num>
  <w:num w:numId="6">
    <w:abstractNumId w:val="12"/>
  </w:num>
  <w:num w:numId="7">
    <w:abstractNumId w:val="18"/>
  </w:num>
  <w:num w:numId="8">
    <w:abstractNumId w:val="17"/>
  </w:num>
  <w:num w:numId="9">
    <w:abstractNumId w:val="15"/>
  </w:num>
  <w:num w:numId="10">
    <w:abstractNumId w:val="6"/>
  </w:num>
  <w:num w:numId="11">
    <w:abstractNumId w:val="16"/>
  </w:num>
  <w:num w:numId="12">
    <w:abstractNumId w:val="11"/>
  </w:num>
  <w:num w:numId="13">
    <w:abstractNumId w:val="10"/>
  </w:num>
  <w:num w:numId="14">
    <w:abstractNumId w:val="4"/>
  </w:num>
  <w:num w:numId="15">
    <w:abstractNumId w:val="3"/>
  </w:num>
  <w:num w:numId="16">
    <w:abstractNumId w:val="0"/>
  </w:num>
  <w:num w:numId="17">
    <w:abstractNumId w:val="19"/>
  </w:num>
  <w:num w:numId="18">
    <w:abstractNumId w:val="7"/>
  </w:num>
  <w:num w:numId="19">
    <w:abstractNumId w:val="14"/>
  </w:num>
  <w:num w:numId="20">
    <w:abstractNumId w:val="9"/>
  </w:num>
  <w:num w:numId="2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78E3"/>
    <w:rsid w:val="0000034F"/>
    <w:rsid w:val="00006747"/>
    <w:rsid w:val="00011BC4"/>
    <w:rsid w:val="00014E57"/>
    <w:rsid w:val="00037434"/>
    <w:rsid w:val="00040B15"/>
    <w:rsid w:val="00054D9D"/>
    <w:rsid w:val="0005793C"/>
    <w:rsid w:val="000613F5"/>
    <w:rsid w:val="000747A0"/>
    <w:rsid w:val="000749EE"/>
    <w:rsid w:val="00076CD0"/>
    <w:rsid w:val="00080476"/>
    <w:rsid w:val="00084D22"/>
    <w:rsid w:val="000A08FA"/>
    <w:rsid w:val="000A55FF"/>
    <w:rsid w:val="000B2472"/>
    <w:rsid w:val="000D0BA4"/>
    <w:rsid w:val="000E5E23"/>
    <w:rsid w:val="000F6367"/>
    <w:rsid w:val="00112C94"/>
    <w:rsid w:val="00127441"/>
    <w:rsid w:val="00134BB7"/>
    <w:rsid w:val="001463BE"/>
    <w:rsid w:val="001470E7"/>
    <w:rsid w:val="00152470"/>
    <w:rsid w:val="001563F3"/>
    <w:rsid w:val="00164EB7"/>
    <w:rsid w:val="00166A6E"/>
    <w:rsid w:val="00167BC4"/>
    <w:rsid w:val="001766B2"/>
    <w:rsid w:val="001818F3"/>
    <w:rsid w:val="00181E44"/>
    <w:rsid w:val="00182340"/>
    <w:rsid w:val="00195A42"/>
    <w:rsid w:val="001C358B"/>
    <w:rsid w:val="001D50E4"/>
    <w:rsid w:val="00201BEB"/>
    <w:rsid w:val="0020719B"/>
    <w:rsid w:val="00212F49"/>
    <w:rsid w:val="00225DF7"/>
    <w:rsid w:val="0026181A"/>
    <w:rsid w:val="0026283C"/>
    <w:rsid w:val="00283208"/>
    <w:rsid w:val="00285AD2"/>
    <w:rsid w:val="002B0C56"/>
    <w:rsid w:val="002E2311"/>
    <w:rsid w:val="002E3F06"/>
    <w:rsid w:val="002F2D57"/>
    <w:rsid w:val="00313B16"/>
    <w:rsid w:val="0033019E"/>
    <w:rsid w:val="00332AE5"/>
    <w:rsid w:val="00341347"/>
    <w:rsid w:val="00347BBF"/>
    <w:rsid w:val="00372A42"/>
    <w:rsid w:val="00386507"/>
    <w:rsid w:val="00394C92"/>
    <w:rsid w:val="003A0672"/>
    <w:rsid w:val="003E425A"/>
    <w:rsid w:val="003F56D8"/>
    <w:rsid w:val="00404926"/>
    <w:rsid w:val="00420B01"/>
    <w:rsid w:val="00422508"/>
    <w:rsid w:val="0043056D"/>
    <w:rsid w:val="0043782C"/>
    <w:rsid w:val="00446435"/>
    <w:rsid w:val="0045118B"/>
    <w:rsid w:val="00454BA9"/>
    <w:rsid w:val="00465EC4"/>
    <w:rsid w:val="00467840"/>
    <w:rsid w:val="00472393"/>
    <w:rsid w:val="00486D8F"/>
    <w:rsid w:val="00486FD5"/>
    <w:rsid w:val="00487196"/>
    <w:rsid w:val="004C6654"/>
    <w:rsid w:val="004F3D65"/>
    <w:rsid w:val="00500970"/>
    <w:rsid w:val="00521426"/>
    <w:rsid w:val="00537CB8"/>
    <w:rsid w:val="00547CDC"/>
    <w:rsid w:val="00547EF3"/>
    <w:rsid w:val="00555460"/>
    <w:rsid w:val="005656F4"/>
    <w:rsid w:val="0056748F"/>
    <w:rsid w:val="00574FDB"/>
    <w:rsid w:val="005832CA"/>
    <w:rsid w:val="005A077A"/>
    <w:rsid w:val="005B6E8C"/>
    <w:rsid w:val="005C220B"/>
    <w:rsid w:val="00613B12"/>
    <w:rsid w:val="00640416"/>
    <w:rsid w:val="006425ED"/>
    <w:rsid w:val="00647FBD"/>
    <w:rsid w:val="00650543"/>
    <w:rsid w:val="0065105C"/>
    <w:rsid w:val="006578E3"/>
    <w:rsid w:val="00657CF9"/>
    <w:rsid w:val="006628B0"/>
    <w:rsid w:val="006C66D2"/>
    <w:rsid w:val="006D052D"/>
    <w:rsid w:val="006D1FB7"/>
    <w:rsid w:val="006D35EF"/>
    <w:rsid w:val="006F2658"/>
    <w:rsid w:val="006F7ECD"/>
    <w:rsid w:val="00711EB7"/>
    <w:rsid w:val="0071322A"/>
    <w:rsid w:val="00722466"/>
    <w:rsid w:val="00730288"/>
    <w:rsid w:val="00740B2B"/>
    <w:rsid w:val="007445FF"/>
    <w:rsid w:val="00745DF2"/>
    <w:rsid w:val="007550CA"/>
    <w:rsid w:val="00755759"/>
    <w:rsid w:val="0076040F"/>
    <w:rsid w:val="007635F9"/>
    <w:rsid w:val="0079056D"/>
    <w:rsid w:val="00794324"/>
    <w:rsid w:val="00795BFB"/>
    <w:rsid w:val="00796470"/>
    <w:rsid w:val="007A6896"/>
    <w:rsid w:val="007B1B00"/>
    <w:rsid w:val="007B6FA7"/>
    <w:rsid w:val="007C3B14"/>
    <w:rsid w:val="007C550A"/>
    <w:rsid w:val="00805C81"/>
    <w:rsid w:val="008344A2"/>
    <w:rsid w:val="00867439"/>
    <w:rsid w:val="00870BCB"/>
    <w:rsid w:val="00875399"/>
    <w:rsid w:val="008845C5"/>
    <w:rsid w:val="008A2CE9"/>
    <w:rsid w:val="008A4F1F"/>
    <w:rsid w:val="008A764B"/>
    <w:rsid w:val="008C3841"/>
    <w:rsid w:val="008D42DD"/>
    <w:rsid w:val="008E3760"/>
    <w:rsid w:val="008F7C94"/>
    <w:rsid w:val="0093172A"/>
    <w:rsid w:val="00951835"/>
    <w:rsid w:val="00952080"/>
    <w:rsid w:val="00977895"/>
    <w:rsid w:val="009964B3"/>
    <w:rsid w:val="009A199B"/>
    <w:rsid w:val="009D2A37"/>
    <w:rsid w:val="009D4B12"/>
    <w:rsid w:val="009E1BDB"/>
    <w:rsid w:val="009E30A9"/>
    <w:rsid w:val="009E5CFA"/>
    <w:rsid w:val="009F0D7A"/>
    <w:rsid w:val="00A027C1"/>
    <w:rsid w:val="00A051FA"/>
    <w:rsid w:val="00A27951"/>
    <w:rsid w:val="00A41FF4"/>
    <w:rsid w:val="00A438CA"/>
    <w:rsid w:val="00A44B36"/>
    <w:rsid w:val="00A62517"/>
    <w:rsid w:val="00A65FD6"/>
    <w:rsid w:val="00A8570E"/>
    <w:rsid w:val="00A91790"/>
    <w:rsid w:val="00AA1EE5"/>
    <w:rsid w:val="00AB19F2"/>
    <w:rsid w:val="00AF577D"/>
    <w:rsid w:val="00AF6EF0"/>
    <w:rsid w:val="00B057CF"/>
    <w:rsid w:val="00B062E2"/>
    <w:rsid w:val="00B10284"/>
    <w:rsid w:val="00B30632"/>
    <w:rsid w:val="00B51C7A"/>
    <w:rsid w:val="00B62836"/>
    <w:rsid w:val="00B6491F"/>
    <w:rsid w:val="00B703D4"/>
    <w:rsid w:val="00B81A7A"/>
    <w:rsid w:val="00B9153A"/>
    <w:rsid w:val="00B91FE4"/>
    <w:rsid w:val="00BA41BD"/>
    <w:rsid w:val="00BC0C64"/>
    <w:rsid w:val="00BC3918"/>
    <w:rsid w:val="00BD1B49"/>
    <w:rsid w:val="00BD78EA"/>
    <w:rsid w:val="00BE70D7"/>
    <w:rsid w:val="00C04595"/>
    <w:rsid w:val="00C07922"/>
    <w:rsid w:val="00C21F44"/>
    <w:rsid w:val="00C52972"/>
    <w:rsid w:val="00C62822"/>
    <w:rsid w:val="00CC34D1"/>
    <w:rsid w:val="00CE4D40"/>
    <w:rsid w:val="00CE7332"/>
    <w:rsid w:val="00D44556"/>
    <w:rsid w:val="00D44E1B"/>
    <w:rsid w:val="00D44ECD"/>
    <w:rsid w:val="00D47810"/>
    <w:rsid w:val="00D53B04"/>
    <w:rsid w:val="00D63062"/>
    <w:rsid w:val="00D73A62"/>
    <w:rsid w:val="00D81E9A"/>
    <w:rsid w:val="00D94A50"/>
    <w:rsid w:val="00DA1C93"/>
    <w:rsid w:val="00DA2D9A"/>
    <w:rsid w:val="00DC5285"/>
    <w:rsid w:val="00DC718C"/>
    <w:rsid w:val="00DD002D"/>
    <w:rsid w:val="00DD1B2F"/>
    <w:rsid w:val="00DD630A"/>
    <w:rsid w:val="00DE0F4D"/>
    <w:rsid w:val="00DF5BD2"/>
    <w:rsid w:val="00E05024"/>
    <w:rsid w:val="00E15BA3"/>
    <w:rsid w:val="00E22CBE"/>
    <w:rsid w:val="00E23F43"/>
    <w:rsid w:val="00E50737"/>
    <w:rsid w:val="00E7189A"/>
    <w:rsid w:val="00E816DE"/>
    <w:rsid w:val="00E96001"/>
    <w:rsid w:val="00EA785E"/>
    <w:rsid w:val="00EB11EA"/>
    <w:rsid w:val="00EB4874"/>
    <w:rsid w:val="00EC4CAE"/>
    <w:rsid w:val="00EC70A5"/>
    <w:rsid w:val="00ED1F89"/>
    <w:rsid w:val="00ED72C3"/>
    <w:rsid w:val="00EE213D"/>
    <w:rsid w:val="00EE2939"/>
    <w:rsid w:val="00EE40C5"/>
    <w:rsid w:val="00EE4EE6"/>
    <w:rsid w:val="00EE516C"/>
    <w:rsid w:val="00EE79AC"/>
    <w:rsid w:val="00EF7FA7"/>
    <w:rsid w:val="00F1232D"/>
    <w:rsid w:val="00F231FA"/>
    <w:rsid w:val="00F25584"/>
    <w:rsid w:val="00F26E0B"/>
    <w:rsid w:val="00F554AF"/>
    <w:rsid w:val="00F729C9"/>
    <w:rsid w:val="00F8275D"/>
    <w:rsid w:val="00F90277"/>
    <w:rsid w:val="00FA048E"/>
    <w:rsid w:val="00FC6854"/>
    <w:rsid w:val="00FC6911"/>
    <w:rsid w:val="00FD726D"/>
    <w:rsid w:val="00FE0641"/>
    <w:rsid w:val="00FF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theme="minorBidi"/>
        <w:color w:val="000000"/>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8E3"/>
    <w:pPr>
      <w:widowControl w:val="0"/>
      <w:jc w:val="both"/>
    </w:pPr>
    <w:rPr>
      <w:rFonts w:asciiTheme="minorHAnsi" w:eastAsiaTheme="minorEastAsia" w:hAnsiTheme="minorHAnsi"/>
      <w:color w:val="auto"/>
      <w:sz w:val="21"/>
      <w:szCs w:val="22"/>
    </w:rPr>
  </w:style>
  <w:style w:type="paragraph" w:styleId="1">
    <w:name w:val="heading 1"/>
    <w:basedOn w:val="a"/>
    <w:next w:val="a"/>
    <w:link w:val="1Char"/>
    <w:qFormat/>
    <w:rsid w:val="00805C81"/>
    <w:pPr>
      <w:spacing w:beforeLines="50" w:afterLines="50" w:line="360" w:lineRule="auto"/>
      <w:jc w:val="left"/>
      <w:outlineLvl w:val="0"/>
    </w:pPr>
    <w:rPr>
      <w:rFonts w:ascii="Times New Roman" w:cs="Times New Roman"/>
      <w:b/>
      <w:bCs/>
      <w:sz w:val="32"/>
      <w:szCs w:val="32"/>
    </w:rPr>
  </w:style>
  <w:style w:type="paragraph" w:styleId="2">
    <w:name w:val="heading 2"/>
    <w:basedOn w:val="a"/>
    <w:next w:val="a"/>
    <w:link w:val="2Char"/>
    <w:qFormat/>
    <w:rsid w:val="00805C81"/>
    <w:pPr>
      <w:spacing w:beforeLines="50" w:afterLines="50" w:line="360" w:lineRule="auto"/>
      <w:outlineLvl w:val="1"/>
    </w:pPr>
    <w:rPr>
      <w:rFonts w:ascii="Times New Roman" w:cs="Times New Roman"/>
      <w:b/>
      <w:bCs/>
      <w:sz w:val="28"/>
      <w:szCs w:val="28"/>
    </w:rPr>
  </w:style>
  <w:style w:type="paragraph" w:styleId="3">
    <w:name w:val="heading 3"/>
    <w:basedOn w:val="a"/>
    <w:next w:val="a"/>
    <w:link w:val="3Char"/>
    <w:qFormat/>
    <w:rsid w:val="00805C81"/>
    <w:pPr>
      <w:spacing w:line="360" w:lineRule="auto"/>
      <w:outlineLvl w:val="2"/>
    </w:pPr>
    <w:rPr>
      <w:rFonts w:ascii="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05C81"/>
    <w:rPr>
      <w:rFonts w:ascii="Times New Roman" w:eastAsiaTheme="minorEastAsia" w:hAnsiTheme="minorHAnsi" w:cs="Times New Roman"/>
      <w:b/>
      <w:bCs/>
      <w:color w:val="auto"/>
      <w:sz w:val="32"/>
      <w:szCs w:val="32"/>
    </w:rPr>
  </w:style>
  <w:style w:type="character" w:customStyle="1" w:styleId="2Char">
    <w:name w:val="标题 2 Char"/>
    <w:basedOn w:val="a0"/>
    <w:link w:val="2"/>
    <w:rsid w:val="00805C81"/>
    <w:rPr>
      <w:rFonts w:ascii="Times New Roman" w:eastAsiaTheme="minorEastAsia" w:hAnsiTheme="minorHAnsi" w:cs="Times New Roman"/>
      <w:b/>
      <w:bCs/>
      <w:color w:val="auto"/>
      <w:sz w:val="28"/>
      <w:szCs w:val="28"/>
    </w:rPr>
  </w:style>
  <w:style w:type="character" w:customStyle="1" w:styleId="3Char">
    <w:name w:val="标题 3 Char"/>
    <w:basedOn w:val="a0"/>
    <w:link w:val="3"/>
    <w:rsid w:val="00805C81"/>
    <w:rPr>
      <w:rFonts w:ascii="Times New Roman" w:eastAsiaTheme="minorEastAsia" w:hAnsiTheme="minorHAnsi" w:cs="Times New Roman"/>
      <w:b/>
      <w:bCs/>
      <w:color w:val="auto"/>
      <w:szCs w:val="22"/>
    </w:rPr>
  </w:style>
  <w:style w:type="paragraph" w:styleId="a3">
    <w:name w:val="header"/>
    <w:basedOn w:val="a"/>
    <w:link w:val="Char"/>
    <w:uiPriority w:val="99"/>
    <w:unhideWhenUsed/>
    <w:rsid w:val="000B2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472"/>
    <w:rPr>
      <w:rFonts w:asciiTheme="minorHAnsi" w:eastAsiaTheme="minorEastAsia" w:hAnsiTheme="minorHAnsi"/>
      <w:color w:val="auto"/>
      <w:sz w:val="18"/>
      <w:szCs w:val="18"/>
    </w:rPr>
  </w:style>
  <w:style w:type="paragraph" w:styleId="a4">
    <w:name w:val="footer"/>
    <w:basedOn w:val="a"/>
    <w:link w:val="Char0"/>
    <w:uiPriority w:val="99"/>
    <w:unhideWhenUsed/>
    <w:rsid w:val="000B2472"/>
    <w:pPr>
      <w:tabs>
        <w:tab w:val="center" w:pos="4153"/>
        <w:tab w:val="right" w:pos="8306"/>
      </w:tabs>
      <w:snapToGrid w:val="0"/>
      <w:jc w:val="left"/>
    </w:pPr>
    <w:rPr>
      <w:sz w:val="18"/>
      <w:szCs w:val="18"/>
    </w:rPr>
  </w:style>
  <w:style w:type="character" w:customStyle="1" w:styleId="Char0">
    <w:name w:val="页脚 Char"/>
    <w:basedOn w:val="a0"/>
    <w:link w:val="a4"/>
    <w:uiPriority w:val="99"/>
    <w:rsid w:val="000B2472"/>
    <w:rPr>
      <w:rFonts w:asciiTheme="minorHAnsi" w:eastAsiaTheme="minorEastAsia" w:hAnsiTheme="minorHAnsi"/>
      <w:color w:val="auto"/>
      <w:sz w:val="18"/>
      <w:szCs w:val="18"/>
    </w:rPr>
  </w:style>
  <w:style w:type="paragraph" w:styleId="a5">
    <w:name w:val="Balloon Text"/>
    <w:basedOn w:val="a"/>
    <w:link w:val="Char1"/>
    <w:uiPriority w:val="99"/>
    <w:semiHidden/>
    <w:unhideWhenUsed/>
    <w:rsid w:val="00647FBD"/>
    <w:rPr>
      <w:sz w:val="18"/>
      <w:szCs w:val="18"/>
    </w:rPr>
  </w:style>
  <w:style w:type="character" w:customStyle="1" w:styleId="Char1">
    <w:name w:val="批注框文本 Char"/>
    <w:basedOn w:val="a0"/>
    <w:link w:val="a5"/>
    <w:uiPriority w:val="99"/>
    <w:semiHidden/>
    <w:rsid w:val="00647FBD"/>
    <w:rPr>
      <w:rFonts w:asciiTheme="minorHAnsi" w:eastAsiaTheme="minorEastAsia" w:hAnsiTheme="minorHAnsi"/>
      <w:color w:val="auto"/>
      <w:sz w:val="18"/>
      <w:szCs w:val="18"/>
    </w:rPr>
  </w:style>
  <w:style w:type="paragraph" w:styleId="a6">
    <w:name w:val="List Paragraph"/>
    <w:basedOn w:val="a"/>
    <w:uiPriority w:val="34"/>
    <w:qFormat/>
    <w:rsid w:val="006D1FB7"/>
    <w:pPr>
      <w:ind w:firstLineChars="200" w:firstLine="420"/>
    </w:pPr>
  </w:style>
  <w:style w:type="paragraph" w:customStyle="1" w:styleId="CSS1">
    <w:name w:val="CSS1级正文"/>
    <w:basedOn w:val="a"/>
    <w:rsid w:val="005656F4"/>
    <w:pPr>
      <w:adjustRightInd w:val="0"/>
      <w:snapToGrid w:val="0"/>
      <w:spacing w:line="360" w:lineRule="auto"/>
      <w:ind w:firstLineChars="200" w:firstLine="480"/>
    </w:pPr>
    <w:rPr>
      <w:rFonts w:ascii="Times New Roman" w:eastAsia="宋体" w:hAnsi="Times New Roman" w:cs="Times New Roman"/>
      <w:sz w:val="24"/>
      <w:szCs w:val="20"/>
    </w:rPr>
  </w:style>
  <w:style w:type="paragraph" w:customStyle="1" w:styleId="Char2">
    <w:name w:val="Char"/>
    <w:basedOn w:val="a"/>
    <w:autoRedefine/>
    <w:rsid w:val="00805C81"/>
    <w:rPr>
      <w:rFonts w:ascii="仿宋_GB2312" w:eastAsia="仿宋_GB2312" w:hAnsi="Times New Roman" w:cs="Times New Roman"/>
      <w:b/>
      <w:sz w:val="32"/>
      <w:szCs w:val="32"/>
    </w:rPr>
  </w:style>
  <w:style w:type="character" w:styleId="a7">
    <w:name w:val="Hyperlink"/>
    <w:basedOn w:val="a0"/>
    <w:uiPriority w:val="99"/>
    <w:rsid w:val="00805C81"/>
    <w:rPr>
      <w:color w:val="0000FF"/>
      <w:u w:val="single"/>
    </w:rPr>
  </w:style>
  <w:style w:type="character" w:styleId="a8">
    <w:name w:val="FollowedHyperlink"/>
    <w:basedOn w:val="a0"/>
    <w:rsid w:val="00805C81"/>
    <w:rPr>
      <w:color w:val="800080"/>
      <w:u w:val="single"/>
    </w:rPr>
  </w:style>
  <w:style w:type="paragraph" w:styleId="a9">
    <w:name w:val="Body Text Indent"/>
    <w:basedOn w:val="a"/>
    <w:link w:val="Char3"/>
    <w:rsid w:val="00805C81"/>
    <w:pPr>
      <w:ind w:firstLine="435"/>
      <w:jc w:val="left"/>
    </w:pPr>
    <w:rPr>
      <w:rFonts w:ascii="Times New Roman" w:eastAsia="宋体" w:hAnsi="Times New Roman" w:cs="Times New Roman"/>
      <w:szCs w:val="24"/>
    </w:rPr>
  </w:style>
  <w:style w:type="character" w:customStyle="1" w:styleId="Char3">
    <w:name w:val="正文文本缩进 Char"/>
    <w:basedOn w:val="a0"/>
    <w:link w:val="a9"/>
    <w:rsid w:val="00805C81"/>
    <w:rPr>
      <w:rFonts w:ascii="Times New Roman" w:hAnsi="Times New Roman" w:cs="Times New Roman"/>
      <w:color w:val="auto"/>
      <w:sz w:val="21"/>
    </w:rPr>
  </w:style>
  <w:style w:type="paragraph" w:styleId="30">
    <w:name w:val="Body Text Indent 3"/>
    <w:basedOn w:val="a"/>
    <w:link w:val="3Char0"/>
    <w:rsid w:val="00805C81"/>
    <w:pPr>
      <w:ind w:firstLineChars="200" w:firstLine="480"/>
    </w:pPr>
    <w:rPr>
      <w:rFonts w:ascii="宋体" w:eastAsia="宋体" w:hAnsi="宋体" w:cs="Times New Roman"/>
      <w:sz w:val="24"/>
      <w:szCs w:val="24"/>
    </w:rPr>
  </w:style>
  <w:style w:type="character" w:customStyle="1" w:styleId="3Char0">
    <w:name w:val="正文文本缩进 3 Char"/>
    <w:basedOn w:val="a0"/>
    <w:link w:val="30"/>
    <w:rsid w:val="00805C81"/>
    <w:rPr>
      <w:rFonts w:cs="Times New Roman"/>
      <w:color w:val="auto"/>
    </w:rPr>
  </w:style>
  <w:style w:type="paragraph" w:styleId="20">
    <w:name w:val="Body Text Indent 2"/>
    <w:basedOn w:val="a"/>
    <w:link w:val="2Char0"/>
    <w:rsid w:val="00805C81"/>
    <w:pPr>
      <w:ind w:firstLineChars="200" w:firstLine="420"/>
    </w:pPr>
    <w:rPr>
      <w:rFonts w:ascii="Times New Roman" w:eastAsia="宋体" w:hAnsi="Times New Roman" w:cs="Times New Roman"/>
      <w:szCs w:val="24"/>
    </w:rPr>
  </w:style>
  <w:style w:type="character" w:customStyle="1" w:styleId="2Char0">
    <w:name w:val="正文文本缩进 2 Char"/>
    <w:basedOn w:val="a0"/>
    <w:link w:val="20"/>
    <w:rsid w:val="00805C81"/>
    <w:rPr>
      <w:rFonts w:ascii="Times New Roman" w:hAnsi="Times New Roman" w:cs="Times New Roman"/>
      <w:color w:val="auto"/>
      <w:sz w:val="21"/>
    </w:rPr>
  </w:style>
  <w:style w:type="paragraph" w:styleId="aa">
    <w:name w:val="Body Text"/>
    <w:basedOn w:val="a"/>
    <w:link w:val="Char4"/>
    <w:rsid w:val="00805C81"/>
    <w:rPr>
      <w:rFonts w:ascii="宋体" w:eastAsia="宋体" w:hAnsi="宋体" w:cs="Times New Roman"/>
      <w:sz w:val="32"/>
      <w:szCs w:val="32"/>
    </w:rPr>
  </w:style>
  <w:style w:type="character" w:customStyle="1" w:styleId="Char4">
    <w:name w:val="正文文本 Char"/>
    <w:basedOn w:val="a0"/>
    <w:link w:val="aa"/>
    <w:rsid w:val="00805C81"/>
    <w:rPr>
      <w:rFonts w:cs="Times New Roman"/>
      <w:color w:val="auto"/>
      <w:sz w:val="32"/>
      <w:szCs w:val="32"/>
    </w:rPr>
  </w:style>
  <w:style w:type="paragraph" w:styleId="ab">
    <w:name w:val="Date"/>
    <w:basedOn w:val="a"/>
    <w:next w:val="a"/>
    <w:link w:val="Char5"/>
    <w:rsid w:val="00805C81"/>
    <w:pPr>
      <w:ind w:leftChars="2500" w:left="100"/>
    </w:pPr>
    <w:rPr>
      <w:rFonts w:ascii="Times New Roman" w:eastAsia="宋体" w:hAnsi="Times New Roman" w:cs="Times New Roman"/>
      <w:color w:val="000000"/>
      <w:sz w:val="24"/>
      <w:szCs w:val="24"/>
    </w:rPr>
  </w:style>
  <w:style w:type="character" w:customStyle="1" w:styleId="Char5">
    <w:name w:val="日期 Char"/>
    <w:basedOn w:val="a0"/>
    <w:link w:val="ab"/>
    <w:rsid w:val="00805C81"/>
    <w:rPr>
      <w:rFonts w:ascii="Times New Roman" w:hAnsi="Times New Roman" w:cs="Times New Roman"/>
    </w:rPr>
  </w:style>
  <w:style w:type="character" w:styleId="ac">
    <w:name w:val="page number"/>
    <w:basedOn w:val="a0"/>
    <w:rsid w:val="00805C81"/>
  </w:style>
  <w:style w:type="paragraph" w:styleId="21">
    <w:name w:val="toc 2"/>
    <w:basedOn w:val="a"/>
    <w:next w:val="a"/>
    <w:autoRedefine/>
    <w:uiPriority w:val="39"/>
    <w:unhideWhenUsed/>
    <w:qFormat/>
    <w:rsid w:val="00805C81"/>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805C81"/>
    <w:pPr>
      <w:widowControl/>
      <w:spacing w:after="100" w:line="276" w:lineRule="auto"/>
      <w:jc w:val="left"/>
    </w:pPr>
    <w:rPr>
      <w:kern w:val="0"/>
      <w:sz w:val="22"/>
    </w:rPr>
  </w:style>
  <w:style w:type="paragraph" w:styleId="31">
    <w:name w:val="toc 3"/>
    <w:basedOn w:val="a"/>
    <w:next w:val="a"/>
    <w:autoRedefine/>
    <w:uiPriority w:val="39"/>
    <w:unhideWhenUsed/>
    <w:qFormat/>
    <w:rsid w:val="00805C81"/>
    <w:pPr>
      <w:widowControl/>
      <w:tabs>
        <w:tab w:val="right" w:leader="dot" w:pos="8296"/>
      </w:tabs>
      <w:ind w:left="442"/>
      <w:jc w:val="left"/>
    </w:pPr>
    <w:rPr>
      <w:kern w:val="0"/>
      <w:sz w:val="22"/>
    </w:rPr>
  </w:style>
  <w:style w:type="paragraph" w:styleId="ad">
    <w:name w:val="Normal Indent"/>
    <w:basedOn w:val="a"/>
    <w:rsid w:val="00805C81"/>
    <w:pPr>
      <w:ind w:firstLine="420"/>
    </w:pPr>
    <w:rPr>
      <w:rFonts w:ascii="Times New Roman" w:eastAsia="宋体" w:hAnsi="Times New Roman" w:cs="Times New Roman"/>
      <w:szCs w:val="20"/>
    </w:rPr>
  </w:style>
  <w:style w:type="paragraph" w:styleId="ae">
    <w:name w:val="Title"/>
    <w:basedOn w:val="a"/>
    <w:link w:val="Char6"/>
    <w:qFormat/>
    <w:rsid w:val="00805C81"/>
    <w:pPr>
      <w:spacing w:line="320" w:lineRule="exact"/>
      <w:jc w:val="center"/>
    </w:pPr>
    <w:rPr>
      <w:rFonts w:ascii="Times New Roman" w:eastAsia="宋体" w:hAnsi="Times New Roman" w:cs="Times New Roman"/>
      <w:sz w:val="28"/>
      <w:szCs w:val="20"/>
    </w:rPr>
  </w:style>
  <w:style w:type="character" w:customStyle="1" w:styleId="Char6">
    <w:name w:val="标题 Char"/>
    <w:basedOn w:val="a0"/>
    <w:link w:val="ae"/>
    <w:rsid w:val="00805C81"/>
    <w:rPr>
      <w:rFonts w:ascii="Times New Roman" w:hAnsi="Times New Roman" w:cs="Times New Roman"/>
      <w:color w:val="auto"/>
      <w:sz w:val="28"/>
      <w:szCs w:val="20"/>
    </w:rPr>
  </w:style>
  <w:style w:type="paragraph" w:styleId="af">
    <w:name w:val="Subtitle"/>
    <w:basedOn w:val="a"/>
    <w:link w:val="Char7"/>
    <w:qFormat/>
    <w:rsid w:val="00805C81"/>
    <w:pPr>
      <w:spacing w:after="120"/>
      <w:jc w:val="center"/>
    </w:pPr>
    <w:rPr>
      <w:rFonts w:ascii="Times New Roman" w:eastAsia="宋体" w:hAnsi="Times New Roman" w:cs="Times New Roman"/>
      <w:b/>
      <w:bCs/>
      <w:sz w:val="24"/>
      <w:szCs w:val="20"/>
    </w:rPr>
  </w:style>
  <w:style w:type="character" w:customStyle="1" w:styleId="Char7">
    <w:name w:val="副标题 Char"/>
    <w:basedOn w:val="a0"/>
    <w:link w:val="af"/>
    <w:rsid w:val="00805C81"/>
    <w:rPr>
      <w:rFonts w:ascii="Times New Roman" w:hAnsi="Times New Roman" w:cs="Times New Roman"/>
      <w:b/>
      <w:bCs/>
      <w:color w:val="auto"/>
      <w:szCs w:val="20"/>
    </w:rPr>
  </w:style>
  <w:style w:type="character" w:customStyle="1" w:styleId="style11">
    <w:name w:val="style11"/>
    <w:basedOn w:val="a0"/>
    <w:rsid w:val="00805C81"/>
    <w:rPr>
      <w:color w:val="000000"/>
      <w:sz w:val="18"/>
      <w:szCs w:val="18"/>
    </w:rPr>
  </w:style>
  <w:style w:type="paragraph" w:customStyle="1" w:styleId="11">
    <w:name w:val="标题1"/>
    <w:basedOn w:val="a"/>
    <w:rsid w:val="00805C81"/>
    <w:pPr>
      <w:spacing w:line="360" w:lineRule="auto"/>
    </w:pPr>
    <w:rPr>
      <w:rFonts w:ascii="Times New Roman" w:eastAsia="宋体" w:hAnsi="Times New Roman" w:cs="宋体"/>
      <w:b/>
      <w:spacing w:val="-1"/>
      <w:kern w:val="0"/>
      <w:sz w:val="24"/>
      <w:szCs w:val="24"/>
    </w:rPr>
  </w:style>
  <w:style w:type="character" w:customStyle="1" w:styleId="Char8">
    <w:name w:val="文档结构图 Char"/>
    <w:basedOn w:val="a0"/>
    <w:link w:val="af0"/>
    <w:semiHidden/>
    <w:rsid w:val="00805C81"/>
    <w:rPr>
      <w:rFonts w:ascii="Times New Roman" w:hAnsi="Times New Roman" w:cs="Times New Roman"/>
      <w:shd w:val="clear" w:color="auto" w:fill="000080"/>
    </w:rPr>
  </w:style>
  <w:style w:type="paragraph" w:styleId="af0">
    <w:name w:val="Document Map"/>
    <w:basedOn w:val="a"/>
    <w:link w:val="Char8"/>
    <w:semiHidden/>
    <w:rsid w:val="00805C81"/>
    <w:pPr>
      <w:shd w:val="clear" w:color="auto" w:fill="000080"/>
    </w:pPr>
    <w:rPr>
      <w:rFonts w:ascii="Times New Roman" w:eastAsia="宋体" w:hAnsi="Times New Roman" w:cs="Times New Roman"/>
      <w:color w:val="000000"/>
      <w:sz w:val="24"/>
      <w:szCs w:val="24"/>
    </w:rPr>
  </w:style>
  <w:style w:type="character" w:customStyle="1" w:styleId="Char10">
    <w:name w:val="文档结构图 Char1"/>
    <w:basedOn w:val="a0"/>
    <w:uiPriority w:val="99"/>
    <w:semiHidden/>
    <w:rsid w:val="00805C81"/>
    <w:rPr>
      <w:rFonts w:hAnsiTheme="minorHAnsi"/>
      <w:color w:val="auto"/>
      <w:sz w:val="18"/>
      <w:szCs w:val="18"/>
    </w:rPr>
  </w:style>
  <w:style w:type="paragraph" w:customStyle="1" w:styleId="10mg">
    <w:name w:val="1.0mg"/>
    <w:basedOn w:val="a"/>
    <w:rsid w:val="00805C81"/>
    <w:pPr>
      <w:widowControl/>
      <w:tabs>
        <w:tab w:val="left" w:pos="1418"/>
        <w:tab w:val="left" w:pos="3119"/>
      </w:tabs>
      <w:overflowPunct w:val="0"/>
      <w:autoSpaceDE w:val="0"/>
      <w:autoSpaceDN w:val="0"/>
      <w:adjustRightInd w:val="0"/>
      <w:spacing w:line="400" w:lineRule="exact"/>
      <w:ind w:left="3119" w:hanging="3119"/>
      <w:textAlignment w:val="baseline"/>
    </w:pPr>
    <w:rPr>
      <w:rFonts w:ascii="Times New Roman" w:eastAsia="宋体" w:hAnsi="Times New Roman" w:cs="Times New Roman"/>
      <w:kern w:val="0"/>
      <w:sz w:val="24"/>
      <w:szCs w:val="20"/>
    </w:rPr>
  </w:style>
  <w:style w:type="paragraph" w:customStyle="1" w:styleId="preparation">
    <w:name w:val="preparation"/>
    <w:basedOn w:val="a"/>
    <w:rsid w:val="00805C81"/>
    <w:pPr>
      <w:widowControl/>
      <w:tabs>
        <w:tab w:val="left" w:pos="2835"/>
        <w:tab w:val="left" w:pos="3119"/>
      </w:tabs>
      <w:overflowPunct w:val="0"/>
      <w:autoSpaceDE w:val="0"/>
      <w:autoSpaceDN w:val="0"/>
      <w:adjustRightInd w:val="0"/>
      <w:spacing w:line="400" w:lineRule="exact"/>
      <w:ind w:left="3119" w:hanging="3119"/>
      <w:textAlignment w:val="baseline"/>
    </w:pPr>
    <w:rPr>
      <w:rFonts w:ascii="Times New Roman" w:eastAsia="宋体" w:hAnsi="Times New Roman" w:cs="Times New Roman"/>
      <w:kern w:val="0"/>
      <w:sz w:val="24"/>
      <w:szCs w:val="20"/>
    </w:rPr>
  </w:style>
  <w:style w:type="paragraph" w:styleId="4">
    <w:name w:val="toc 4"/>
    <w:basedOn w:val="a"/>
    <w:next w:val="a"/>
    <w:autoRedefine/>
    <w:uiPriority w:val="39"/>
    <w:rsid w:val="00805C81"/>
    <w:pPr>
      <w:ind w:left="630"/>
      <w:jc w:val="left"/>
    </w:pPr>
    <w:rPr>
      <w:rFonts w:ascii="Times New Roman" w:eastAsia="宋体" w:hAnsi="Times New Roman" w:cs="Times New Roman"/>
      <w:sz w:val="20"/>
      <w:szCs w:val="20"/>
    </w:rPr>
  </w:style>
  <w:style w:type="paragraph" w:styleId="5">
    <w:name w:val="toc 5"/>
    <w:basedOn w:val="a"/>
    <w:next w:val="a"/>
    <w:autoRedefine/>
    <w:uiPriority w:val="39"/>
    <w:rsid w:val="00805C81"/>
    <w:pPr>
      <w:ind w:left="840"/>
      <w:jc w:val="left"/>
    </w:pPr>
    <w:rPr>
      <w:rFonts w:ascii="Times New Roman" w:eastAsia="宋体" w:hAnsi="Times New Roman" w:cs="Times New Roman"/>
      <w:sz w:val="20"/>
      <w:szCs w:val="20"/>
    </w:rPr>
  </w:style>
  <w:style w:type="paragraph" w:styleId="6">
    <w:name w:val="toc 6"/>
    <w:basedOn w:val="a"/>
    <w:next w:val="a"/>
    <w:autoRedefine/>
    <w:uiPriority w:val="39"/>
    <w:rsid w:val="00805C81"/>
    <w:pPr>
      <w:ind w:left="1050"/>
      <w:jc w:val="left"/>
    </w:pPr>
    <w:rPr>
      <w:rFonts w:ascii="Times New Roman" w:eastAsia="宋体" w:hAnsi="Times New Roman" w:cs="Times New Roman"/>
      <w:sz w:val="20"/>
      <w:szCs w:val="20"/>
    </w:rPr>
  </w:style>
  <w:style w:type="paragraph" w:styleId="7">
    <w:name w:val="toc 7"/>
    <w:basedOn w:val="a"/>
    <w:next w:val="a"/>
    <w:autoRedefine/>
    <w:uiPriority w:val="39"/>
    <w:rsid w:val="00805C81"/>
    <w:pPr>
      <w:ind w:left="1260"/>
      <w:jc w:val="left"/>
    </w:pPr>
    <w:rPr>
      <w:rFonts w:ascii="Times New Roman" w:eastAsia="宋体" w:hAnsi="Times New Roman" w:cs="Times New Roman"/>
      <w:sz w:val="20"/>
      <w:szCs w:val="20"/>
    </w:rPr>
  </w:style>
  <w:style w:type="paragraph" w:styleId="8">
    <w:name w:val="toc 8"/>
    <w:basedOn w:val="a"/>
    <w:next w:val="a"/>
    <w:autoRedefine/>
    <w:uiPriority w:val="39"/>
    <w:rsid w:val="00805C81"/>
    <w:pPr>
      <w:ind w:left="1470"/>
      <w:jc w:val="left"/>
    </w:pPr>
    <w:rPr>
      <w:rFonts w:ascii="Times New Roman" w:eastAsia="宋体" w:hAnsi="Times New Roman" w:cs="Times New Roman"/>
      <w:sz w:val="20"/>
      <w:szCs w:val="20"/>
    </w:rPr>
  </w:style>
  <w:style w:type="paragraph" w:styleId="9">
    <w:name w:val="toc 9"/>
    <w:basedOn w:val="a"/>
    <w:next w:val="a"/>
    <w:autoRedefine/>
    <w:uiPriority w:val="39"/>
    <w:rsid w:val="00805C81"/>
    <w:pPr>
      <w:ind w:left="1680"/>
      <w:jc w:val="left"/>
    </w:pPr>
    <w:rPr>
      <w:rFonts w:ascii="Times New Roman" w:eastAsia="宋体" w:hAnsi="Times New Roman" w:cs="Times New Roman"/>
      <w:sz w:val="20"/>
      <w:szCs w:val="20"/>
    </w:rPr>
  </w:style>
  <w:style w:type="table" w:styleId="af1">
    <w:name w:val="Table Grid"/>
    <w:basedOn w:val="a1"/>
    <w:uiPriority w:val="59"/>
    <w:rsid w:val="00574FDB"/>
    <w:rPr>
      <w:rFonts w:asciiTheme="minorHAnsi" w:eastAsiaTheme="minorEastAsia" w:hAnsiTheme="minorHAnsi"/>
      <w:color w:val="auto"/>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semiHidden/>
    <w:unhideWhenUsed/>
    <w:rsid w:val="00076CD0"/>
    <w:rPr>
      <w:rFonts w:ascii="Times New Roman" w:hAnsi="Times New Roman" w:cs="Times New Roman"/>
      <w:sz w:val="24"/>
      <w:szCs w:val="24"/>
    </w:rPr>
  </w:style>
  <w:style w:type="character" w:customStyle="1" w:styleId="apple-converted-space">
    <w:name w:val="apple-converted-space"/>
    <w:basedOn w:val="a0"/>
    <w:rsid w:val="00BE70D7"/>
  </w:style>
  <w:style w:type="character" w:styleId="af3">
    <w:name w:val="Strong"/>
    <w:basedOn w:val="a0"/>
    <w:uiPriority w:val="22"/>
    <w:qFormat/>
    <w:rsid w:val="00DA2D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5659">
      <w:bodyDiv w:val="1"/>
      <w:marLeft w:val="0"/>
      <w:marRight w:val="0"/>
      <w:marTop w:val="0"/>
      <w:marBottom w:val="0"/>
      <w:divBdr>
        <w:top w:val="none" w:sz="0" w:space="0" w:color="auto"/>
        <w:left w:val="none" w:sz="0" w:space="0" w:color="auto"/>
        <w:bottom w:val="none" w:sz="0" w:space="0" w:color="auto"/>
        <w:right w:val="none" w:sz="0" w:space="0" w:color="auto"/>
      </w:divBdr>
      <w:divsChild>
        <w:div w:id="634677953">
          <w:marLeft w:val="0"/>
          <w:marRight w:val="0"/>
          <w:marTop w:val="0"/>
          <w:marBottom w:val="0"/>
          <w:divBdr>
            <w:top w:val="none" w:sz="0" w:space="0" w:color="auto"/>
            <w:left w:val="none" w:sz="0" w:space="0" w:color="auto"/>
            <w:bottom w:val="none" w:sz="0" w:space="0" w:color="auto"/>
            <w:right w:val="none" w:sz="0" w:space="0" w:color="auto"/>
          </w:divBdr>
          <w:divsChild>
            <w:div w:id="1438595000">
              <w:marLeft w:val="0"/>
              <w:marRight w:val="0"/>
              <w:marTop w:val="0"/>
              <w:marBottom w:val="0"/>
              <w:divBdr>
                <w:top w:val="none" w:sz="0" w:space="0" w:color="auto"/>
                <w:left w:val="none" w:sz="0" w:space="0" w:color="auto"/>
                <w:bottom w:val="none" w:sz="0" w:space="0" w:color="auto"/>
                <w:right w:val="none" w:sz="0" w:space="0" w:color="auto"/>
              </w:divBdr>
              <w:divsChild>
                <w:div w:id="2122724074">
                  <w:marLeft w:val="0"/>
                  <w:marRight w:val="0"/>
                  <w:marTop w:val="0"/>
                  <w:marBottom w:val="0"/>
                  <w:divBdr>
                    <w:top w:val="none" w:sz="0" w:space="0" w:color="auto"/>
                    <w:left w:val="none" w:sz="0" w:space="0" w:color="auto"/>
                    <w:bottom w:val="none" w:sz="0" w:space="0" w:color="auto"/>
                    <w:right w:val="none" w:sz="0" w:space="0" w:color="auto"/>
                  </w:divBdr>
                  <w:divsChild>
                    <w:div w:id="941842755">
                      <w:marLeft w:val="0"/>
                      <w:marRight w:val="0"/>
                      <w:marTop w:val="0"/>
                      <w:marBottom w:val="0"/>
                      <w:divBdr>
                        <w:top w:val="none" w:sz="0" w:space="0" w:color="auto"/>
                        <w:left w:val="none" w:sz="0" w:space="0" w:color="auto"/>
                        <w:bottom w:val="none" w:sz="0" w:space="0" w:color="auto"/>
                        <w:right w:val="none" w:sz="0" w:space="0" w:color="auto"/>
                      </w:divBdr>
                      <w:divsChild>
                        <w:div w:id="2029019328">
                          <w:marLeft w:val="0"/>
                          <w:marRight w:val="0"/>
                          <w:marTop w:val="0"/>
                          <w:marBottom w:val="210"/>
                          <w:divBdr>
                            <w:top w:val="none" w:sz="0" w:space="0" w:color="auto"/>
                            <w:left w:val="none" w:sz="0" w:space="0" w:color="auto"/>
                            <w:bottom w:val="none" w:sz="0" w:space="0" w:color="auto"/>
                            <w:right w:val="none" w:sz="0" w:space="0" w:color="auto"/>
                          </w:divBdr>
                          <w:divsChild>
                            <w:div w:id="538933670">
                              <w:marLeft w:val="0"/>
                              <w:marRight w:val="0"/>
                              <w:marTop w:val="0"/>
                              <w:marBottom w:val="0"/>
                              <w:divBdr>
                                <w:top w:val="none" w:sz="0" w:space="0" w:color="auto"/>
                                <w:left w:val="none" w:sz="0" w:space="0" w:color="auto"/>
                                <w:bottom w:val="none" w:sz="0" w:space="0" w:color="auto"/>
                                <w:right w:val="none" w:sz="0" w:space="0" w:color="auto"/>
                              </w:divBdr>
                              <w:divsChild>
                                <w:div w:id="5266748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645449">
      <w:bodyDiv w:val="1"/>
      <w:marLeft w:val="0"/>
      <w:marRight w:val="0"/>
      <w:marTop w:val="0"/>
      <w:marBottom w:val="0"/>
      <w:divBdr>
        <w:top w:val="none" w:sz="0" w:space="0" w:color="auto"/>
        <w:left w:val="none" w:sz="0" w:space="0" w:color="auto"/>
        <w:bottom w:val="none" w:sz="0" w:space="0" w:color="auto"/>
        <w:right w:val="none" w:sz="0" w:space="0" w:color="auto"/>
      </w:divBdr>
    </w:div>
    <w:div w:id="1757166060">
      <w:bodyDiv w:val="1"/>
      <w:marLeft w:val="0"/>
      <w:marRight w:val="0"/>
      <w:marTop w:val="0"/>
      <w:marBottom w:val="0"/>
      <w:divBdr>
        <w:top w:val="none" w:sz="0" w:space="0" w:color="auto"/>
        <w:left w:val="none" w:sz="0" w:space="0" w:color="auto"/>
        <w:bottom w:val="none" w:sz="0" w:space="0" w:color="auto"/>
        <w:right w:val="none" w:sz="0" w:space="0" w:color="auto"/>
      </w:divBdr>
    </w:div>
    <w:div w:id="1835991607">
      <w:bodyDiv w:val="1"/>
      <w:marLeft w:val="0"/>
      <w:marRight w:val="0"/>
      <w:marTop w:val="0"/>
      <w:marBottom w:val="0"/>
      <w:divBdr>
        <w:top w:val="none" w:sz="0" w:space="0" w:color="auto"/>
        <w:left w:val="none" w:sz="0" w:space="0" w:color="auto"/>
        <w:bottom w:val="none" w:sz="0" w:space="0" w:color="auto"/>
        <w:right w:val="none" w:sz="0" w:space="0" w:color="auto"/>
      </w:divBdr>
    </w:div>
    <w:div w:id="2119832514">
      <w:bodyDiv w:val="1"/>
      <w:marLeft w:val="0"/>
      <w:marRight w:val="0"/>
      <w:marTop w:val="0"/>
      <w:marBottom w:val="0"/>
      <w:divBdr>
        <w:top w:val="none" w:sz="0" w:space="0" w:color="auto"/>
        <w:left w:val="none" w:sz="0" w:space="0" w:color="auto"/>
        <w:bottom w:val="none" w:sz="0" w:space="0" w:color="auto"/>
        <w:right w:val="none" w:sz="0" w:space="0" w:color="auto"/>
      </w:divBdr>
      <w:divsChild>
        <w:div w:id="1325744249">
          <w:marLeft w:val="0"/>
          <w:marRight w:val="0"/>
          <w:marTop w:val="0"/>
          <w:marBottom w:val="0"/>
          <w:divBdr>
            <w:top w:val="none" w:sz="0" w:space="0" w:color="auto"/>
            <w:left w:val="none" w:sz="0" w:space="0" w:color="auto"/>
            <w:bottom w:val="none" w:sz="0" w:space="0" w:color="auto"/>
            <w:right w:val="none" w:sz="0" w:space="0" w:color="auto"/>
          </w:divBdr>
          <w:divsChild>
            <w:div w:id="525682174">
              <w:marLeft w:val="0"/>
              <w:marRight w:val="0"/>
              <w:marTop w:val="0"/>
              <w:marBottom w:val="0"/>
              <w:divBdr>
                <w:top w:val="none" w:sz="0" w:space="0" w:color="auto"/>
                <w:left w:val="none" w:sz="0" w:space="0" w:color="auto"/>
                <w:bottom w:val="none" w:sz="0" w:space="0" w:color="auto"/>
                <w:right w:val="none" w:sz="0" w:space="0" w:color="auto"/>
              </w:divBdr>
              <w:divsChild>
                <w:div w:id="526909704">
                  <w:marLeft w:val="0"/>
                  <w:marRight w:val="0"/>
                  <w:marTop w:val="0"/>
                  <w:marBottom w:val="0"/>
                  <w:divBdr>
                    <w:top w:val="none" w:sz="0" w:space="0" w:color="auto"/>
                    <w:left w:val="none" w:sz="0" w:space="0" w:color="auto"/>
                    <w:bottom w:val="none" w:sz="0" w:space="0" w:color="auto"/>
                    <w:right w:val="none" w:sz="0" w:space="0" w:color="auto"/>
                  </w:divBdr>
                  <w:divsChild>
                    <w:div w:id="1655647489">
                      <w:marLeft w:val="0"/>
                      <w:marRight w:val="0"/>
                      <w:marTop w:val="0"/>
                      <w:marBottom w:val="0"/>
                      <w:divBdr>
                        <w:top w:val="none" w:sz="0" w:space="0" w:color="auto"/>
                        <w:left w:val="none" w:sz="0" w:space="0" w:color="auto"/>
                        <w:bottom w:val="none" w:sz="0" w:space="0" w:color="auto"/>
                        <w:right w:val="none" w:sz="0" w:space="0" w:color="auto"/>
                      </w:divBdr>
                      <w:divsChild>
                        <w:div w:id="914244235">
                          <w:marLeft w:val="0"/>
                          <w:marRight w:val="0"/>
                          <w:marTop w:val="0"/>
                          <w:marBottom w:val="210"/>
                          <w:divBdr>
                            <w:top w:val="none" w:sz="0" w:space="0" w:color="auto"/>
                            <w:left w:val="none" w:sz="0" w:space="0" w:color="auto"/>
                            <w:bottom w:val="none" w:sz="0" w:space="0" w:color="auto"/>
                            <w:right w:val="none" w:sz="0" w:space="0" w:color="auto"/>
                          </w:divBdr>
                          <w:divsChild>
                            <w:div w:id="1878540010">
                              <w:marLeft w:val="0"/>
                              <w:marRight w:val="0"/>
                              <w:marTop w:val="0"/>
                              <w:marBottom w:val="0"/>
                              <w:divBdr>
                                <w:top w:val="none" w:sz="0" w:space="0" w:color="auto"/>
                                <w:left w:val="none" w:sz="0" w:space="0" w:color="auto"/>
                                <w:bottom w:val="none" w:sz="0" w:space="0" w:color="auto"/>
                                <w:right w:val="none" w:sz="0" w:space="0" w:color="auto"/>
                              </w:divBdr>
                              <w:divsChild>
                                <w:div w:id="2571367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trument.com.cn/job/IU_job.asp?ID=1206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strument.com.cn/job/IU_job_index.asp?ID=CM10178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trument.com.cn/job/IU_job.asp?ID=23363"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www.instrument.com.cn/job/IU_job.asp?ID=2390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rmtest.net-instrument.com/Job/JobList/Detail?imlistid=CM101782" TargetMode="External"/><Relationship Id="rId14" Type="http://schemas.openxmlformats.org/officeDocument/2006/relationships/hyperlink" Target="http://www.instrument.com.cn/job/IU_job.asp?ID=1023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FCCA-D8E1-4580-9464-4E2DDEC1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399</Words>
  <Characters>2276</Characters>
  <Application>Microsoft Office Word</Application>
  <DocSecurity>0</DocSecurity>
  <Lines>18</Lines>
  <Paragraphs>5</Paragraphs>
  <ScaleCrop>false</ScaleCrop>
  <Company>微软中国</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李茹</cp:lastModifiedBy>
  <cp:revision>246</cp:revision>
  <cp:lastPrinted>2015-12-02T03:23:00Z</cp:lastPrinted>
  <dcterms:created xsi:type="dcterms:W3CDTF">2013-06-08T03:11:00Z</dcterms:created>
  <dcterms:modified xsi:type="dcterms:W3CDTF">2016-12-15T05:53:00Z</dcterms:modified>
</cp:coreProperties>
</file>