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仿宋" w:hAnsi="仿宋" w:eastAsia="仿宋"/>
          <w:b/>
          <w:sz w:val="40"/>
          <w:szCs w:val="30"/>
        </w:rPr>
      </w:pPr>
      <w:r>
        <w:rPr>
          <w:rFonts w:hint="eastAsia" w:ascii="仿宋" w:hAnsi="仿宋" w:eastAsia="仿宋"/>
          <w:b/>
          <w:sz w:val="40"/>
          <w:szCs w:val="30"/>
        </w:rPr>
        <w:t>广东科技学院诚聘优秀人才</w:t>
      </w:r>
    </w:p>
    <w:p>
      <w:pPr>
        <w:spacing w:line="576" w:lineRule="exact"/>
        <w:rPr>
          <w:rFonts w:ascii="仿宋" w:hAnsi="仿宋" w:eastAsia="仿宋"/>
          <w:sz w:val="30"/>
          <w:szCs w:val="30"/>
        </w:rPr>
      </w:pPr>
    </w:p>
    <w:p>
      <w:pPr>
        <w:spacing w:line="576" w:lineRule="exact"/>
        <w:ind w:firstLine="600" w:firstLineChars="200"/>
        <w:rPr>
          <w:rFonts w:ascii="仿宋_GB2312" w:hAnsi="仿宋" w:eastAsia="仿宋_GB2312"/>
          <w:sz w:val="30"/>
          <w:szCs w:val="30"/>
        </w:rPr>
      </w:pPr>
      <w:r>
        <w:rPr>
          <w:rFonts w:hint="eastAsia" w:ascii="仿宋_GB2312" w:hAnsi="仿宋" w:eastAsia="仿宋_GB2312"/>
          <w:sz w:val="30"/>
          <w:szCs w:val="30"/>
        </w:rPr>
        <w:t>广东科技学院是国家教育部门批准设立的一所全日制普通民办本科院校。学院坐落在制造业名城---广东省东莞市，交通便利，环境幽雅，风景怡人，校园占地面积934亩，现设31个本科专业，全日制在校生17000多人。</w:t>
      </w:r>
    </w:p>
    <w:p>
      <w:pPr>
        <w:spacing w:line="576" w:lineRule="exact"/>
        <w:ind w:firstLine="600" w:firstLineChars="200"/>
        <w:rPr>
          <w:rFonts w:ascii="黑体" w:hAnsi="黑体" w:eastAsia="黑体"/>
          <w:sz w:val="30"/>
          <w:szCs w:val="30"/>
        </w:rPr>
      </w:pPr>
      <w:r>
        <w:rPr>
          <w:rFonts w:hint="eastAsia" w:ascii="黑体" w:hAnsi="黑体" w:eastAsia="黑体"/>
          <w:sz w:val="30"/>
          <w:szCs w:val="30"/>
        </w:rPr>
        <w:t xml:space="preserve">一、人才需求及要求 </w:t>
      </w:r>
    </w:p>
    <w:p>
      <w:pPr>
        <w:spacing w:line="576" w:lineRule="exact"/>
        <w:ind w:firstLine="600" w:firstLineChars="200"/>
        <w:rPr>
          <w:rFonts w:ascii="仿宋_GB2312" w:hAnsi="黑体" w:eastAsia="仿宋_GB2312"/>
          <w:sz w:val="30"/>
          <w:szCs w:val="30"/>
        </w:rPr>
      </w:pPr>
      <w:r>
        <w:rPr>
          <w:rFonts w:hint="eastAsia" w:ascii="仿宋_GB2312" w:hAnsi="黑体" w:eastAsia="仿宋_GB2312"/>
          <w:sz w:val="30"/>
          <w:szCs w:val="30"/>
        </w:rPr>
        <w:t xml:space="preserve">（一）高层次人才（副教授及以上职称或博士） </w:t>
      </w:r>
    </w:p>
    <w:p>
      <w:pPr>
        <w:spacing w:line="576"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1.基本要求：具有副教授及以上职称或博士学位；所研究领域与学校开设专业（课程）相同或相近，能够承担专业课程的教学和研究工作。符合学院专业带头人聘任条件且经学校研究能够担任专业带头人的，可聘为专业带头人。 </w:t>
      </w:r>
    </w:p>
    <w:p>
      <w:pPr>
        <w:spacing w:line="576" w:lineRule="exact"/>
        <w:ind w:firstLine="600" w:firstLineChars="200"/>
        <w:rPr>
          <w:rFonts w:ascii="仿宋_GB2312" w:hAnsi="黑体" w:eastAsia="仿宋_GB2312"/>
          <w:sz w:val="30"/>
          <w:szCs w:val="30"/>
        </w:rPr>
      </w:pPr>
      <w:r>
        <w:rPr>
          <w:rFonts w:hint="eastAsia" w:ascii="仿宋_GB2312" w:hAnsi="黑体" w:eastAsia="仿宋_GB2312"/>
          <w:sz w:val="30"/>
          <w:szCs w:val="30"/>
        </w:rPr>
        <w:t>（二）骨干教师</w:t>
      </w:r>
    </w:p>
    <w:p>
      <w:pPr>
        <w:spacing w:line="576" w:lineRule="exact"/>
        <w:ind w:firstLine="600" w:firstLineChars="200"/>
        <w:rPr>
          <w:rFonts w:ascii="仿宋_GB2312" w:hAnsi="仿宋" w:eastAsia="仿宋_GB2312"/>
          <w:sz w:val="30"/>
          <w:szCs w:val="30"/>
        </w:rPr>
      </w:pPr>
      <w:r>
        <w:rPr>
          <w:rFonts w:hint="eastAsia" w:ascii="仿宋_GB2312" w:hAnsi="仿宋" w:eastAsia="仿宋_GB2312"/>
          <w:sz w:val="30"/>
          <w:szCs w:val="30"/>
        </w:rPr>
        <w:t>1.基本要求：具有硕士学位，所研究领域与学校开设专业（课程）相同或相近，能够承担专业课程的教学和研究工作。</w:t>
      </w:r>
    </w:p>
    <w:p>
      <w:pPr>
        <w:spacing w:line="576" w:lineRule="exact"/>
        <w:ind w:firstLine="600" w:firstLineChars="200"/>
        <w:rPr>
          <w:rFonts w:ascii="仿宋_GB2312" w:hAnsi="黑体" w:eastAsia="仿宋_GB2312"/>
          <w:sz w:val="30"/>
          <w:szCs w:val="30"/>
        </w:rPr>
      </w:pPr>
      <w:r>
        <w:rPr>
          <w:rFonts w:hint="eastAsia" w:ascii="仿宋_GB2312" w:hAnsi="黑体" w:eastAsia="仿宋_GB2312"/>
          <w:sz w:val="30"/>
          <w:szCs w:val="30"/>
        </w:rPr>
        <w:t>（三）各系（部）人才需求专业、类型及人数</w:t>
      </w:r>
    </w:p>
    <w:tbl>
      <w:tblPr>
        <w:tblStyle w:val="6"/>
        <w:tblW w:w="8660" w:type="dxa"/>
        <w:tblInd w:w="93" w:type="dxa"/>
        <w:tblLayout w:type="fixed"/>
        <w:tblCellMar>
          <w:top w:w="0" w:type="dxa"/>
          <w:left w:w="108" w:type="dxa"/>
          <w:bottom w:w="0" w:type="dxa"/>
          <w:right w:w="108" w:type="dxa"/>
        </w:tblCellMar>
      </w:tblPr>
      <w:tblGrid>
        <w:gridCol w:w="880"/>
        <w:gridCol w:w="3671"/>
        <w:gridCol w:w="1276"/>
        <w:gridCol w:w="1134"/>
        <w:gridCol w:w="1699"/>
      </w:tblGrid>
      <w:tr>
        <w:tblPrEx>
          <w:tblLayout w:type="fixed"/>
          <w:tblCellMar>
            <w:top w:w="0" w:type="dxa"/>
            <w:left w:w="108" w:type="dxa"/>
            <w:bottom w:w="0" w:type="dxa"/>
            <w:right w:w="108" w:type="dxa"/>
          </w:tblCellMar>
        </w:tblPrEx>
        <w:trPr>
          <w:trHeight w:val="420" w:hRule="atLeast"/>
          <w:tblHeader/>
        </w:trPr>
        <w:tc>
          <w:tcPr>
            <w:tcW w:w="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系部</w:t>
            </w:r>
          </w:p>
        </w:tc>
        <w:tc>
          <w:tcPr>
            <w:tcW w:w="36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所需专业</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高层次人才需求数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骨干教师需求数</w:t>
            </w:r>
          </w:p>
        </w:tc>
        <w:tc>
          <w:tcPr>
            <w:tcW w:w="16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备注</w:t>
            </w:r>
          </w:p>
        </w:tc>
      </w:tr>
      <w:tr>
        <w:tblPrEx>
          <w:tblLayout w:type="fixed"/>
          <w:tblCellMar>
            <w:top w:w="0" w:type="dxa"/>
            <w:left w:w="108" w:type="dxa"/>
            <w:bottom w:w="0" w:type="dxa"/>
            <w:right w:w="108" w:type="dxa"/>
          </w:tblCellMar>
        </w:tblPrEx>
        <w:trPr>
          <w:trHeight w:val="420" w:hRule="atLeast"/>
          <w:tblHeader/>
        </w:trPr>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36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6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trHeight w:val="1453" w:hRule="atLeast"/>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机电工程系</w:t>
            </w:r>
          </w:p>
        </w:tc>
        <w:tc>
          <w:tcPr>
            <w:tcW w:w="367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机械类专业（机械制造及其自动化、机械设计及理论、机器人工程、机械电子工程、3D打印技术、智能制造系统优化）</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ascii="仿宋_GB2312" w:hAnsi="宋体" w:eastAsia="仿宋_GB2312" w:cs="宋体"/>
                <w:kern w:val="0"/>
                <w:sz w:val="22"/>
              </w:rPr>
              <w:t>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ascii="仿宋_GB2312" w:hAnsi="宋体" w:eastAsia="仿宋_GB2312" w:cs="宋体"/>
                <w:kern w:val="0"/>
                <w:sz w:val="22"/>
              </w:rPr>
              <w:t>2</w:t>
            </w:r>
            <w:r>
              <w:rPr>
                <w:rFonts w:hint="eastAsia" w:ascii="仿宋_GB2312" w:hAnsi="宋体" w:eastAsia="仿宋_GB2312" w:cs="宋体"/>
                <w:kern w:val="0"/>
                <w:sz w:val="22"/>
              </w:rPr>
              <w:t>-</w:t>
            </w:r>
            <w:r>
              <w:rPr>
                <w:rFonts w:ascii="仿宋_GB2312" w:hAnsi="宋体" w:eastAsia="仿宋_GB2312" w:cs="宋体"/>
                <w:kern w:val="0"/>
                <w:sz w:val="22"/>
              </w:rPr>
              <w:t>4</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2039"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3671"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2"/>
              </w:rPr>
            </w:pPr>
            <w:r>
              <w:rPr>
                <w:rFonts w:ascii="仿宋_GB2312" w:hAnsi="宋体" w:eastAsia="仿宋_GB2312" w:cs="宋体"/>
                <w:kern w:val="0"/>
                <w:sz w:val="22"/>
              </w:rPr>
              <w:t>电类专业（</w:t>
            </w:r>
            <w:r>
              <w:rPr>
                <w:rFonts w:hint="eastAsia" w:ascii="仿宋_GB2312" w:hAnsi="宋体" w:eastAsia="仿宋_GB2312" w:cs="宋体"/>
                <w:kern w:val="0"/>
                <w:sz w:val="22"/>
              </w:rPr>
              <w:t>电力系统及其自动化、电力电子与电力传动、电工理论与新技术、电路与系统、控制理论与控制工程、检测技术与自动化装置、系统工程、模式识别与智能系统、电子与通信工程</w:t>
            </w:r>
            <w:r>
              <w:rPr>
                <w:rFonts w:ascii="仿宋_GB2312" w:hAnsi="宋体" w:eastAsia="仿宋_GB2312" w:cs="宋体"/>
                <w:kern w:val="0"/>
                <w:sz w:val="22"/>
              </w:rPr>
              <w:t>）</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ascii="仿宋_GB2312" w:hAnsi="宋体" w:eastAsia="仿宋_GB2312" w:cs="宋体"/>
                <w:kern w:val="0"/>
                <w:sz w:val="22"/>
              </w:rPr>
              <w:t>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ascii="仿宋_GB2312" w:hAnsi="宋体" w:eastAsia="仿宋_GB2312" w:cs="宋体"/>
                <w:kern w:val="0"/>
                <w:sz w:val="22"/>
              </w:rPr>
              <w:t>4</w:t>
            </w:r>
            <w:r>
              <w:rPr>
                <w:rFonts w:hint="eastAsia" w:ascii="仿宋_GB2312" w:hAnsi="宋体" w:eastAsia="仿宋_GB2312" w:cs="宋体"/>
                <w:kern w:val="0"/>
                <w:sz w:val="22"/>
              </w:rPr>
              <w:t>-</w:t>
            </w:r>
            <w:r>
              <w:rPr>
                <w:rFonts w:ascii="仿宋_GB2312" w:hAnsi="宋体" w:eastAsia="仿宋_GB2312" w:cs="宋体"/>
                <w:kern w:val="0"/>
                <w:sz w:val="22"/>
              </w:rPr>
              <w:t>7</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计算机系</w:t>
            </w: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软件工程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1-2</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网络工程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物联网工程</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信息管理与信息系统</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数据科学与大数据技术（大数据挖掘及处理）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财经系</w:t>
            </w: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财务管理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会计学</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资产评估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2-3</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管理系</w:t>
            </w: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市场营销</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物流管理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电子商务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2-3</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国际经济与贸易</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实验室管理</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计算机类专业</w:t>
            </w:r>
          </w:p>
        </w:tc>
      </w:tr>
      <w:tr>
        <w:tblPrEx>
          <w:tblLayout w:type="fixed"/>
          <w:tblCellMar>
            <w:top w:w="0" w:type="dxa"/>
            <w:left w:w="108" w:type="dxa"/>
            <w:bottom w:w="0" w:type="dxa"/>
            <w:right w:w="108" w:type="dxa"/>
          </w:tblCellMar>
        </w:tblPrEx>
        <w:trPr>
          <w:trHeight w:val="450" w:hRule="atLeast"/>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外语系</w:t>
            </w: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英语类专业</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艺术设计系</w:t>
            </w: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视觉传达设计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环境设计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产品设计</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1-2</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基础部</w:t>
            </w: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数学类专业</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体育类专业</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ascii="仿宋_GB2312" w:hAnsi="宋体" w:eastAsia="仿宋_GB2312" w:cs="宋体"/>
                <w:kern w:val="0"/>
                <w:sz w:val="22"/>
              </w:rPr>
              <w:t>音乐与舞蹈艺术类专业</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r>
        <w:tblPrEx>
          <w:tblLayout w:type="fixed"/>
          <w:tblCellMar>
            <w:top w:w="0" w:type="dxa"/>
            <w:left w:w="108" w:type="dxa"/>
            <w:bottom w:w="0" w:type="dxa"/>
            <w:right w:w="108" w:type="dxa"/>
          </w:tblCellMar>
        </w:tblPrEx>
        <w:trPr>
          <w:trHeight w:val="450" w:hRule="atLeast"/>
        </w:trPr>
        <w:tc>
          <w:tcPr>
            <w:tcW w:w="8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思政部</w:t>
            </w:r>
          </w:p>
        </w:tc>
        <w:tc>
          <w:tcPr>
            <w:tcW w:w="367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思政类教师</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0</w:t>
            </w:r>
          </w:p>
        </w:tc>
        <w:tc>
          <w:tcPr>
            <w:tcW w:w="169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w:t>
            </w:r>
          </w:p>
        </w:tc>
      </w:tr>
    </w:tbl>
    <w:p>
      <w:pPr>
        <w:spacing w:line="576" w:lineRule="exact"/>
        <w:ind w:firstLine="80" w:firstLineChars="200"/>
        <w:rPr>
          <w:rFonts w:ascii="仿宋_GB2312" w:hAnsi="黑体" w:eastAsia="仿宋_GB2312"/>
          <w:sz w:val="4"/>
          <w:szCs w:val="30"/>
        </w:rPr>
      </w:pPr>
    </w:p>
    <w:p>
      <w:pPr>
        <w:spacing w:line="576" w:lineRule="exact"/>
        <w:ind w:firstLine="600" w:firstLineChars="200"/>
        <w:rPr>
          <w:rFonts w:ascii="黑体" w:hAnsi="黑体" w:eastAsia="黑体"/>
          <w:sz w:val="30"/>
          <w:szCs w:val="30"/>
        </w:rPr>
      </w:pPr>
      <w:r>
        <w:rPr>
          <w:rFonts w:hint="eastAsia" w:ascii="黑体" w:hAnsi="黑体" w:eastAsia="黑体"/>
          <w:sz w:val="30"/>
          <w:szCs w:val="30"/>
        </w:rPr>
        <w:t>二、福利待遇</w:t>
      </w:r>
    </w:p>
    <w:p>
      <w:pPr>
        <w:spacing w:line="576"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 xml:space="preserve">1.对于引进的人才待遇从优，均提供过渡性住房，其中高层次人才为两房一厅或三房一厅; </w:t>
      </w:r>
    </w:p>
    <w:p>
      <w:pPr>
        <w:spacing w:line="576"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 xml:space="preserve">2.按国家规定缴纳社保和住房公积金； </w:t>
      </w:r>
    </w:p>
    <w:p>
      <w:pPr>
        <w:spacing w:line="576"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3.符合东莞市人才入户条件的，可落户至学院集体户。</w:t>
      </w:r>
    </w:p>
    <w:p>
      <w:pPr>
        <w:spacing w:line="576" w:lineRule="exact"/>
        <w:ind w:firstLine="600" w:firstLineChars="200"/>
        <w:rPr>
          <w:rFonts w:ascii="黑体" w:hAnsi="黑体" w:eastAsia="黑体"/>
          <w:sz w:val="30"/>
          <w:szCs w:val="30"/>
        </w:rPr>
      </w:pPr>
      <w:r>
        <w:rPr>
          <w:rFonts w:hint="eastAsia" w:ascii="黑体" w:hAnsi="黑体" w:eastAsia="黑体"/>
          <w:sz w:val="30"/>
          <w:szCs w:val="30"/>
        </w:rPr>
        <w:t>三、应聘办法</w:t>
      </w:r>
    </w:p>
    <w:p>
      <w:pPr>
        <w:spacing w:line="576"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有意向人员请以信件、电子邮件等方式提交个人简历、学历、职称、相关工作经历、科研成果及获奖情况等材料至学院人事处，截止日期为6月30日。发送电子简历请在主题注明“姓名+学历+职称+专业+应聘岗位”。</w:t>
      </w:r>
    </w:p>
    <w:p>
      <w:pPr>
        <w:spacing w:line="576" w:lineRule="exact"/>
        <w:ind w:firstLine="600" w:firstLineChars="200"/>
        <w:rPr>
          <w:rFonts w:ascii="黑体" w:hAnsi="黑体" w:eastAsia="黑体"/>
          <w:sz w:val="30"/>
          <w:szCs w:val="30"/>
        </w:rPr>
      </w:pPr>
      <w:r>
        <w:rPr>
          <w:rFonts w:hint="eastAsia" w:ascii="黑体" w:hAnsi="黑体" w:eastAsia="黑体"/>
          <w:sz w:val="30"/>
          <w:szCs w:val="30"/>
        </w:rPr>
        <w:t>四、联系方式</w:t>
      </w:r>
    </w:p>
    <w:p>
      <w:pPr>
        <w:spacing w:line="576"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地  址：广东省东莞市南城区西湖路99号广东科技学院人事处</w:t>
      </w:r>
    </w:p>
    <w:p>
      <w:pPr>
        <w:spacing w:line="576"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邮  编：523083      联系人：贺老师  陈老师</w:t>
      </w:r>
    </w:p>
    <w:p>
      <w:pPr>
        <w:spacing w:line="576"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电  话：0769-86211880    86211889</w:t>
      </w:r>
    </w:p>
    <w:p>
      <w:pPr>
        <w:numPr>
          <w:ilvl w:val="0"/>
          <w:numId w:val="1"/>
        </w:numPr>
        <w:spacing w:line="576"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 xml:space="preserve">mail：gdkjxy@sina.com </w:t>
      </w:r>
      <w:r>
        <w:rPr>
          <w:rFonts w:hint="eastAsia" w:ascii="仿宋_GB2312" w:hAnsi="仿宋" w:eastAsia="仿宋_GB2312"/>
          <w:sz w:val="30"/>
          <w:szCs w:val="30"/>
          <w:lang w:eastAsia="zh-CN"/>
        </w:rPr>
        <w:fldChar w:fldCharType="begin"/>
      </w:r>
      <w:r>
        <w:rPr>
          <w:rFonts w:hint="eastAsia" w:ascii="仿宋_GB2312" w:hAnsi="仿宋" w:eastAsia="仿宋_GB2312"/>
          <w:sz w:val="30"/>
          <w:szCs w:val="30"/>
          <w:lang w:eastAsia="zh-CN"/>
        </w:rPr>
        <w:instrText xml:space="preserve"> HYPERLINK "mailto:抄送gdkjxyzp@sina.com" </w:instrText>
      </w:r>
      <w:r>
        <w:rPr>
          <w:rFonts w:hint="eastAsia" w:ascii="仿宋_GB2312" w:hAnsi="仿宋" w:eastAsia="仿宋_GB2312"/>
          <w:sz w:val="30"/>
          <w:szCs w:val="30"/>
          <w:lang w:eastAsia="zh-CN"/>
        </w:rPr>
        <w:fldChar w:fldCharType="separate"/>
      </w:r>
      <w:r>
        <w:rPr>
          <w:rStyle w:val="5"/>
          <w:rFonts w:hint="eastAsia" w:ascii="仿宋_GB2312" w:hAnsi="仿宋" w:eastAsia="仿宋_GB2312"/>
          <w:sz w:val="30"/>
          <w:szCs w:val="30"/>
          <w:lang w:eastAsia="zh-CN"/>
        </w:rPr>
        <w:t>抄送gdkjxyzp@sina.com</w:t>
      </w:r>
      <w:r>
        <w:rPr>
          <w:rFonts w:hint="eastAsia" w:ascii="仿宋_GB2312" w:hAnsi="仿宋" w:eastAsia="仿宋_GB2312"/>
          <w:sz w:val="30"/>
          <w:szCs w:val="30"/>
          <w:lang w:eastAsia="zh-CN"/>
        </w:rPr>
        <w:fldChar w:fldCharType="end"/>
      </w:r>
      <w:r>
        <w:rPr>
          <w:rFonts w:hint="eastAsia" w:ascii="仿宋_GB2312" w:hAnsi="仿宋" w:eastAsia="仿宋_GB2312"/>
          <w:sz w:val="30"/>
          <w:szCs w:val="30"/>
          <w:lang w:val="en-US" w:eastAsia="zh-CN"/>
        </w:rPr>
        <w:t xml:space="preserve"> （邮件标题：硕博招聘在线+姓名+专业+学历+毕业院校</w:t>
      </w:r>
      <w:bookmarkStart w:id="0" w:name="_GoBack"/>
      <w:bookmarkEnd w:id="0"/>
      <w:r>
        <w:rPr>
          <w:rFonts w:hint="eastAsia" w:ascii="仿宋_GB2312" w:hAnsi="仿宋" w:eastAsia="仿宋_GB2312"/>
          <w:sz w:val="30"/>
          <w:szCs w:val="30"/>
          <w:lang w:val="en-US" w:eastAsia="zh-CN"/>
        </w:rPr>
        <w:t>）</w:t>
      </w:r>
      <w:r>
        <w:rPr>
          <w:rFonts w:hint="eastAsia" w:ascii="仿宋_GB2312" w:hAnsi="仿宋" w:eastAsia="仿宋_GB2312"/>
          <w:sz w:val="30"/>
          <w:szCs w:val="30"/>
        </w:rPr>
        <w:t xml:space="preserve">   </w:t>
      </w:r>
    </w:p>
    <w:p>
      <w:pPr>
        <w:numPr>
          <w:ilvl w:val="0"/>
          <w:numId w:val="1"/>
        </w:numPr>
        <w:spacing w:line="576" w:lineRule="exact"/>
        <w:ind w:firstLine="600" w:firstLineChars="200"/>
        <w:rPr>
          <w:rFonts w:hint="eastAsia" w:ascii="仿宋_GB2312" w:hAnsi="仿宋" w:eastAsia="仿宋_GB2312"/>
          <w:sz w:val="30"/>
          <w:szCs w:val="30"/>
        </w:rPr>
      </w:pPr>
      <w:r>
        <w:rPr>
          <w:rFonts w:hint="eastAsia" w:ascii="仿宋_GB2312" w:hAnsi="仿宋" w:eastAsia="仿宋_GB2312"/>
          <w:sz w:val="30"/>
          <w:szCs w:val="30"/>
        </w:rPr>
        <w:t xml:space="preserve">网  址：www.gdst.cc  </w:t>
      </w:r>
    </w:p>
    <w:p>
      <w:pPr>
        <w:spacing w:line="576" w:lineRule="exact"/>
        <w:ind w:firstLine="600" w:firstLineChars="200"/>
        <w:rPr>
          <w:rFonts w:ascii="仿宋" w:hAnsi="仿宋" w:eastAsia="仿宋"/>
          <w:sz w:val="30"/>
          <w:szCs w:val="30"/>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E07EF"/>
    <w:multiLevelType w:val="singleLevel"/>
    <w:tmpl w:val="C01E07EF"/>
    <w:lvl w:ilvl="0" w:tentative="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2F0"/>
    <w:rsid w:val="00004C07"/>
    <w:rsid w:val="000104D8"/>
    <w:rsid w:val="00011B55"/>
    <w:rsid w:val="00015AA0"/>
    <w:rsid w:val="00015B41"/>
    <w:rsid w:val="00023175"/>
    <w:rsid w:val="00026F43"/>
    <w:rsid w:val="00032621"/>
    <w:rsid w:val="00034E35"/>
    <w:rsid w:val="00037800"/>
    <w:rsid w:val="00042FF0"/>
    <w:rsid w:val="00047B32"/>
    <w:rsid w:val="00051B38"/>
    <w:rsid w:val="00057ED1"/>
    <w:rsid w:val="00060BF9"/>
    <w:rsid w:val="00061E7D"/>
    <w:rsid w:val="00063760"/>
    <w:rsid w:val="0007131A"/>
    <w:rsid w:val="000725A6"/>
    <w:rsid w:val="00075AE7"/>
    <w:rsid w:val="00080AFE"/>
    <w:rsid w:val="00082B5D"/>
    <w:rsid w:val="000845C2"/>
    <w:rsid w:val="00085ACA"/>
    <w:rsid w:val="00086D31"/>
    <w:rsid w:val="000918A6"/>
    <w:rsid w:val="00094C3A"/>
    <w:rsid w:val="00094CF0"/>
    <w:rsid w:val="00094E2F"/>
    <w:rsid w:val="00095369"/>
    <w:rsid w:val="00097899"/>
    <w:rsid w:val="000A132C"/>
    <w:rsid w:val="000A647A"/>
    <w:rsid w:val="000A6501"/>
    <w:rsid w:val="000A66C1"/>
    <w:rsid w:val="000A753F"/>
    <w:rsid w:val="000B3254"/>
    <w:rsid w:val="000B3AC3"/>
    <w:rsid w:val="000B4AF3"/>
    <w:rsid w:val="000C360C"/>
    <w:rsid w:val="000C5AD2"/>
    <w:rsid w:val="000C70B3"/>
    <w:rsid w:val="000D3FEB"/>
    <w:rsid w:val="000D44BA"/>
    <w:rsid w:val="000E595C"/>
    <w:rsid w:val="000F250A"/>
    <w:rsid w:val="000F2A83"/>
    <w:rsid w:val="000F2C3D"/>
    <w:rsid w:val="000F2D4F"/>
    <w:rsid w:val="000F46A5"/>
    <w:rsid w:val="000F4E15"/>
    <w:rsid w:val="000F698A"/>
    <w:rsid w:val="0010711B"/>
    <w:rsid w:val="00110617"/>
    <w:rsid w:val="00110EEA"/>
    <w:rsid w:val="00114FEA"/>
    <w:rsid w:val="00122F98"/>
    <w:rsid w:val="00123C68"/>
    <w:rsid w:val="00124110"/>
    <w:rsid w:val="001255B8"/>
    <w:rsid w:val="00125601"/>
    <w:rsid w:val="0012662D"/>
    <w:rsid w:val="00126AF1"/>
    <w:rsid w:val="00126EAC"/>
    <w:rsid w:val="00126F8B"/>
    <w:rsid w:val="00136D62"/>
    <w:rsid w:val="00142CDB"/>
    <w:rsid w:val="00143328"/>
    <w:rsid w:val="00144202"/>
    <w:rsid w:val="001529E5"/>
    <w:rsid w:val="0015403C"/>
    <w:rsid w:val="0015495B"/>
    <w:rsid w:val="001558A7"/>
    <w:rsid w:val="00157346"/>
    <w:rsid w:val="00162D4A"/>
    <w:rsid w:val="00163191"/>
    <w:rsid w:val="00164FB5"/>
    <w:rsid w:val="0016680F"/>
    <w:rsid w:val="00173371"/>
    <w:rsid w:val="0017706E"/>
    <w:rsid w:val="00183772"/>
    <w:rsid w:val="00191776"/>
    <w:rsid w:val="001946C8"/>
    <w:rsid w:val="001A367C"/>
    <w:rsid w:val="001A7E72"/>
    <w:rsid w:val="001B3A4F"/>
    <w:rsid w:val="001C0AD1"/>
    <w:rsid w:val="001C43E3"/>
    <w:rsid w:val="001D3EE3"/>
    <w:rsid w:val="001D573A"/>
    <w:rsid w:val="001D5C1B"/>
    <w:rsid w:val="001D73E5"/>
    <w:rsid w:val="001D79D0"/>
    <w:rsid w:val="001E3041"/>
    <w:rsid w:val="001E3C1F"/>
    <w:rsid w:val="001E6A7F"/>
    <w:rsid w:val="001E7241"/>
    <w:rsid w:val="001F4B1F"/>
    <w:rsid w:val="001F79D6"/>
    <w:rsid w:val="00205ABF"/>
    <w:rsid w:val="00210FCC"/>
    <w:rsid w:val="002115AC"/>
    <w:rsid w:val="00216DD8"/>
    <w:rsid w:val="00224EA0"/>
    <w:rsid w:val="00230C86"/>
    <w:rsid w:val="00234176"/>
    <w:rsid w:val="002358C0"/>
    <w:rsid w:val="00235C3B"/>
    <w:rsid w:val="00241C70"/>
    <w:rsid w:val="002473A7"/>
    <w:rsid w:val="002554BE"/>
    <w:rsid w:val="00257D92"/>
    <w:rsid w:val="0026081E"/>
    <w:rsid w:val="00262B0D"/>
    <w:rsid w:val="002702C3"/>
    <w:rsid w:val="002703DE"/>
    <w:rsid w:val="00276E35"/>
    <w:rsid w:val="00280198"/>
    <w:rsid w:val="00280A71"/>
    <w:rsid w:val="002857D9"/>
    <w:rsid w:val="00285AEA"/>
    <w:rsid w:val="00286141"/>
    <w:rsid w:val="00286465"/>
    <w:rsid w:val="002974C0"/>
    <w:rsid w:val="002A1AE2"/>
    <w:rsid w:val="002A4753"/>
    <w:rsid w:val="002A4D90"/>
    <w:rsid w:val="002A7B80"/>
    <w:rsid w:val="002B11AA"/>
    <w:rsid w:val="002B37F9"/>
    <w:rsid w:val="002B738D"/>
    <w:rsid w:val="002C222A"/>
    <w:rsid w:val="002C2C1D"/>
    <w:rsid w:val="002C680A"/>
    <w:rsid w:val="002D0EA9"/>
    <w:rsid w:val="002D1EE4"/>
    <w:rsid w:val="002D2846"/>
    <w:rsid w:val="002D51DF"/>
    <w:rsid w:val="002D7D20"/>
    <w:rsid w:val="002E07E6"/>
    <w:rsid w:val="002E0914"/>
    <w:rsid w:val="002E2AC7"/>
    <w:rsid w:val="002E396F"/>
    <w:rsid w:val="002F768F"/>
    <w:rsid w:val="002F7E73"/>
    <w:rsid w:val="003016CD"/>
    <w:rsid w:val="00306833"/>
    <w:rsid w:val="00311342"/>
    <w:rsid w:val="00313778"/>
    <w:rsid w:val="00314C8C"/>
    <w:rsid w:val="003166D9"/>
    <w:rsid w:val="00316EE9"/>
    <w:rsid w:val="003211D5"/>
    <w:rsid w:val="00321455"/>
    <w:rsid w:val="00323C5B"/>
    <w:rsid w:val="0033391C"/>
    <w:rsid w:val="00347631"/>
    <w:rsid w:val="00347820"/>
    <w:rsid w:val="00352AF5"/>
    <w:rsid w:val="003535ED"/>
    <w:rsid w:val="00353958"/>
    <w:rsid w:val="003544C1"/>
    <w:rsid w:val="003545B4"/>
    <w:rsid w:val="00363B03"/>
    <w:rsid w:val="00364396"/>
    <w:rsid w:val="003673F9"/>
    <w:rsid w:val="0037079D"/>
    <w:rsid w:val="003838D1"/>
    <w:rsid w:val="00384531"/>
    <w:rsid w:val="0038633B"/>
    <w:rsid w:val="0039636C"/>
    <w:rsid w:val="003A13AC"/>
    <w:rsid w:val="003A2BE9"/>
    <w:rsid w:val="003A3190"/>
    <w:rsid w:val="003C05DA"/>
    <w:rsid w:val="003C13DC"/>
    <w:rsid w:val="003C29F6"/>
    <w:rsid w:val="003C343F"/>
    <w:rsid w:val="003C666E"/>
    <w:rsid w:val="003D1116"/>
    <w:rsid w:val="003D1290"/>
    <w:rsid w:val="003D1AF3"/>
    <w:rsid w:val="003D3108"/>
    <w:rsid w:val="003D3157"/>
    <w:rsid w:val="003D317A"/>
    <w:rsid w:val="003D4254"/>
    <w:rsid w:val="003E58BF"/>
    <w:rsid w:val="003F1AF0"/>
    <w:rsid w:val="003F1CCF"/>
    <w:rsid w:val="003F6C75"/>
    <w:rsid w:val="00401847"/>
    <w:rsid w:val="00402ECB"/>
    <w:rsid w:val="0040400C"/>
    <w:rsid w:val="004069DB"/>
    <w:rsid w:val="00412B34"/>
    <w:rsid w:val="00415E2F"/>
    <w:rsid w:val="004164A8"/>
    <w:rsid w:val="00420AAE"/>
    <w:rsid w:val="004227B8"/>
    <w:rsid w:val="004232C9"/>
    <w:rsid w:val="00430636"/>
    <w:rsid w:val="00431B63"/>
    <w:rsid w:val="004325E4"/>
    <w:rsid w:val="00432EDA"/>
    <w:rsid w:val="00441C2A"/>
    <w:rsid w:val="00445F1F"/>
    <w:rsid w:val="0044728B"/>
    <w:rsid w:val="0045240B"/>
    <w:rsid w:val="004546BC"/>
    <w:rsid w:val="0045585B"/>
    <w:rsid w:val="00455FFB"/>
    <w:rsid w:val="004659AD"/>
    <w:rsid w:val="00465A1B"/>
    <w:rsid w:val="004666DE"/>
    <w:rsid w:val="004674F6"/>
    <w:rsid w:val="004708CD"/>
    <w:rsid w:val="00471F79"/>
    <w:rsid w:val="0047476F"/>
    <w:rsid w:val="0048087D"/>
    <w:rsid w:val="004832E0"/>
    <w:rsid w:val="00487A33"/>
    <w:rsid w:val="00490FDA"/>
    <w:rsid w:val="00493E96"/>
    <w:rsid w:val="00495FF3"/>
    <w:rsid w:val="004A0233"/>
    <w:rsid w:val="004A2A14"/>
    <w:rsid w:val="004A2F7F"/>
    <w:rsid w:val="004A3A10"/>
    <w:rsid w:val="004A43C0"/>
    <w:rsid w:val="004A775A"/>
    <w:rsid w:val="004C1924"/>
    <w:rsid w:val="004C7DA4"/>
    <w:rsid w:val="004D153D"/>
    <w:rsid w:val="004D4AAD"/>
    <w:rsid w:val="004D6355"/>
    <w:rsid w:val="004E6130"/>
    <w:rsid w:val="004E7566"/>
    <w:rsid w:val="004F00E4"/>
    <w:rsid w:val="004F0EBD"/>
    <w:rsid w:val="005019AF"/>
    <w:rsid w:val="00502E65"/>
    <w:rsid w:val="005050CA"/>
    <w:rsid w:val="00505613"/>
    <w:rsid w:val="005078C7"/>
    <w:rsid w:val="00507A5B"/>
    <w:rsid w:val="00507DD8"/>
    <w:rsid w:val="00510C28"/>
    <w:rsid w:val="00512133"/>
    <w:rsid w:val="00513A3D"/>
    <w:rsid w:val="0051592C"/>
    <w:rsid w:val="00517CCF"/>
    <w:rsid w:val="00532D32"/>
    <w:rsid w:val="00532FCD"/>
    <w:rsid w:val="00541C94"/>
    <w:rsid w:val="0054628F"/>
    <w:rsid w:val="00546CA3"/>
    <w:rsid w:val="005527C6"/>
    <w:rsid w:val="00562AD9"/>
    <w:rsid w:val="00571160"/>
    <w:rsid w:val="00574456"/>
    <w:rsid w:val="00576C20"/>
    <w:rsid w:val="00591542"/>
    <w:rsid w:val="00593CE0"/>
    <w:rsid w:val="005A0B1C"/>
    <w:rsid w:val="005A48BB"/>
    <w:rsid w:val="005A5C8E"/>
    <w:rsid w:val="005B1495"/>
    <w:rsid w:val="005B3F27"/>
    <w:rsid w:val="005C0DBD"/>
    <w:rsid w:val="005C380A"/>
    <w:rsid w:val="005C7D93"/>
    <w:rsid w:val="005D1687"/>
    <w:rsid w:val="005D2F11"/>
    <w:rsid w:val="005D31F9"/>
    <w:rsid w:val="005D5EDF"/>
    <w:rsid w:val="005E1ECC"/>
    <w:rsid w:val="005E1F5A"/>
    <w:rsid w:val="005E2D10"/>
    <w:rsid w:val="005E6A89"/>
    <w:rsid w:val="005E76A2"/>
    <w:rsid w:val="005E792C"/>
    <w:rsid w:val="005F4322"/>
    <w:rsid w:val="00601A74"/>
    <w:rsid w:val="0061203A"/>
    <w:rsid w:val="00624576"/>
    <w:rsid w:val="00624AAF"/>
    <w:rsid w:val="00631240"/>
    <w:rsid w:val="00633411"/>
    <w:rsid w:val="00643615"/>
    <w:rsid w:val="00643BD7"/>
    <w:rsid w:val="0064517E"/>
    <w:rsid w:val="006462C1"/>
    <w:rsid w:val="006501ED"/>
    <w:rsid w:val="00650876"/>
    <w:rsid w:val="00653C80"/>
    <w:rsid w:val="00654775"/>
    <w:rsid w:val="0065656A"/>
    <w:rsid w:val="00661149"/>
    <w:rsid w:val="00673720"/>
    <w:rsid w:val="006738CA"/>
    <w:rsid w:val="00673B7D"/>
    <w:rsid w:val="00674275"/>
    <w:rsid w:val="006743AE"/>
    <w:rsid w:val="00677692"/>
    <w:rsid w:val="006855A2"/>
    <w:rsid w:val="00693F9A"/>
    <w:rsid w:val="00695170"/>
    <w:rsid w:val="006954B0"/>
    <w:rsid w:val="006A1905"/>
    <w:rsid w:val="006A2C30"/>
    <w:rsid w:val="006A4482"/>
    <w:rsid w:val="006A5646"/>
    <w:rsid w:val="006A611F"/>
    <w:rsid w:val="006A66B7"/>
    <w:rsid w:val="006A6D6F"/>
    <w:rsid w:val="006B0C3E"/>
    <w:rsid w:val="006B27A3"/>
    <w:rsid w:val="006B45B3"/>
    <w:rsid w:val="006C0112"/>
    <w:rsid w:val="006C1974"/>
    <w:rsid w:val="006C6A29"/>
    <w:rsid w:val="006C7C6C"/>
    <w:rsid w:val="006D46EC"/>
    <w:rsid w:val="006E2164"/>
    <w:rsid w:val="006E41BC"/>
    <w:rsid w:val="006F108F"/>
    <w:rsid w:val="006F2536"/>
    <w:rsid w:val="006F4D31"/>
    <w:rsid w:val="006F6482"/>
    <w:rsid w:val="006F7887"/>
    <w:rsid w:val="00703127"/>
    <w:rsid w:val="007037B9"/>
    <w:rsid w:val="0070475D"/>
    <w:rsid w:val="0070528E"/>
    <w:rsid w:val="00710613"/>
    <w:rsid w:val="00711F8D"/>
    <w:rsid w:val="007248AC"/>
    <w:rsid w:val="00727802"/>
    <w:rsid w:val="007303BA"/>
    <w:rsid w:val="0073197E"/>
    <w:rsid w:val="00737BFA"/>
    <w:rsid w:val="007401E0"/>
    <w:rsid w:val="00742633"/>
    <w:rsid w:val="00743676"/>
    <w:rsid w:val="007447D4"/>
    <w:rsid w:val="00750141"/>
    <w:rsid w:val="00752C49"/>
    <w:rsid w:val="00762E00"/>
    <w:rsid w:val="00763B0B"/>
    <w:rsid w:val="00765189"/>
    <w:rsid w:val="007663EE"/>
    <w:rsid w:val="007743F9"/>
    <w:rsid w:val="00775F3D"/>
    <w:rsid w:val="007774AF"/>
    <w:rsid w:val="007818A2"/>
    <w:rsid w:val="007828C8"/>
    <w:rsid w:val="00782D4E"/>
    <w:rsid w:val="00786750"/>
    <w:rsid w:val="00786D67"/>
    <w:rsid w:val="00792696"/>
    <w:rsid w:val="00793B4B"/>
    <w:rsid w:val="00793FC7"/>
    <w:rsid w:val="00794BC5"/>
    <w:rsid w:val="00795112"/>
    <w:rsid w:val="00796EB7"/>
    <w:rsid w:val="00797F43"/>
    <w:rsid w:val="007A3061"/>
    <w:rsid w:val="007A5D95"/>
    <w:rsid w:val="007B2D0D"/>
    <w:rsid w:val="007B3931"/>
    <w:rsid w:val="007C2128"/>
    <w:rsid w:val="007C50EC"/>
    <w:rsid w:val="007C5817"/>
    <w:rsid w:val="007C7456"/>
    <w:rsid w:val="007D02E3"/>
    <w:rsid w:val="007D037A"/>
    <w:rsid w:val="007D1027"/>
    <w:rsid w:val="007D1CED"/>
    <w:rsid w:val="007D355F"/>
    <w:rsid w:val="007D38C4"/>
    <w:rsid w:val="007D4528"/>
    <w:rsid w:val="007D70D5"/>
    <w:rsid w:val="007D79B5"/>
    <w:rsid w:val="007E345D"/>
    <w:rsid w:val="007E3B82"/>
    <w:rsid w:val="007E509F"/>
    <w:rsid w:val="007E51E9"/>
    <w:rsid w:val="007E5AA3"/>
    <w:rsid w:val="007F0C6C"/>
    <w:rsid w:val="007F2EF3"/>
    <w:rsid w:val="007F47D1"/>
    <w:rsid w:val="007F5BDB"/>
    <w:rsid w:val="00802ACD"/>
    <w:rsid w:val="00803727"/>
    <w:rsid w:val="00814859"/>
    <w:rsid w:val="008159EF"/>
    <w:rsid w:val="00821214"/>
    <w:rsid w:val="00824265"/>
    <w:rsid w:val="00827D6C"/>
    <w:rsid w:val="0083170F"/>
    <w:rsid w:val="00831D7D"/>
    <w:rsid w:val="00832F53"/>
    <w:rsid w:val="008440BF"/>
    <w:rsid w:val="0084564E"/>
    <w:rsid w:val="008466E9"/>
    <w:rsid w:val="00846D2E"/>
    <w:rsid w:val="00846FA3"/>
    <w:rsid w:val="008502EC"/>
    <w:rsid w:val="00854F55"/>
    <w:rsid w:val="0086281D"/>
    <w:rsid w:val="008706DB"/>
    <w:rsid w:val="0087304F"/>
    <w:rsid w:val="00875B38"/>
    <w:rsid w:val="008770B4"/>
    <w:rsid w:val="00880A5E"/>
    <w:rsid w:val="00882186"/>
    <w:rsid w:val="00886253"/>
    <w:rsid w:val="00890448"/>
    <w:rsid w:val="00893D17"/>
    <w:rsid w:val="008A0DE4"/>
    <w:rsid w:val="008A4827"/>
    <w:rsid w:val="008A69F9"/>
    <w:rsid w:val="008B005D"/>
    <w:rsid w:val="008B3C03"/>
    <w:rsid w:val="008B51CE"/>
    <w:rsid w:val="008D1327"/>
    <w:rsid w:val="008D510F"/>
    <w:rsid w:val="008D53E0"/>
    <w:rsid w:val="008D6BCD"/>
    <w:rsid w:val="008E0E5B"/>
    <w:rsid w:val="008E4FEA"/>
    <w:rsid w:val="008E6517"/>
    <w:rsid w:val="008F133C"/>
    <w:rsid w:val="008F3AE7"/>
    <w:rsid w:val="008F55B5"/>
    <w:rsid w:val="00903CDB"/>
    <w:rsid w:val="00905E9C"/>
    <w:rsid w:val="00911F74"/>
    <w:rsid w:val="00913233"/>
    <w:rsid w:val="00916861"/>
    <w:rsid w:val="009204DA"/>
    <w:rsid w:val="00921623"/>
    <w:rsid w:val="00927421"/>
    <w:rsid w:val="0092784A"/>
    <w:rsid w:val="00927A49"/>
    <w:rsid w:val="0094310E"/>
    <w:rsid w:val="00944900"/>
    <w:rsid w:val="009549B4"/>
    <w:rsid w:val="00961B3F"/>
    <w:rsid w:val="00967EC7"/>
    <w:rsid w:val="009702F0"/>
    <w:rsid w:val="00972E60"/>
    <w:rsid w:val="00974E05"/>
    <w:rsid w:val="009772A4"/>
    <w:rsid w:val="00977512"/>
    <w:rsid w:val="00982203"/>
    <w:rsid w:val="009906EC"/>
    <w:rsid w:val="0099133D"/>
    <w:rsid w:val="00992C04"/>
    <w:rsid w:val="009A0E61"/>
    <w:rsid w:val="009A1239"/>
    <w:rsid w:val="009B2696"/>
    <w:rsid w:val="009B2C55"/>
    <w:rsid w:val="009B5A79"/>
    <w:rsid w:val="009B5F03"/>
    <w:rsid w:val="009B65EC"/>
    <w:rsid w:val="009B7A47"/>
    <w:rsid w:val="009C33D4"/>
    <w:rsid w:val="009D29DC"/>
    <w:rsid w:val="009D69D7"/>
    <w:rsid w:val="009E26E2"/>
    <w:rsid w:val="009E6C60"/>
    <w:rsid w:val="009F0F87"/>
    <w:rsid w:val="009F1400"/>
    <w:rsid w:val="009F337C"/>
    <w:rsid w:val="009F489E"/>
    <w:rsid w:val="00A00AA5"/>
    <w:rsid w:val="00A03A4A"/>
    <w:rsid w:val="00A05C29"/>
    <w:rsid w:val="00A07D03"/>
    <w:rsid w:val="00A12B92"/>
    <w:rsid w:val="00A12D52"/>
    <w:rsid w:val="00A20403"/>
    <w:rsid w:val="00A2200F"/>
    <w:rsid w:val="00A22305"/>
    <w:rsid w:val="00A2231C"/>
    <w:rsid w:val="00A23662"/>
    <w:rsid w:val="00A24765"/>
    <w:rsid w:val="00A25749"/>
    <w:rsid w:val="00A31FD7"/>
    <w:rsid w:val="00A36B81"/>
    <w:rsid w:val="00A4213F"/>
    <w:rsid w:val="00A504C4"/>
    <w:rsid w:val="00A53002"/>
    <w:rsid w:val="00A533DB"/>
    <w:rsid w:val="00A53CBF"/>
    <w:rsid w:val="00A54537"/>
    <w:rsid w:val="00A54880"/>
    <w:rsid w:val="00A56753"/>
    <w:rsid w:val="00A57522"/>
    <w:rsid w:val="00A60E78"/>
    <w:rsid w:val="00A60FA3"/>
    <w:rsid w:val="00A617DF"/>
    <w:rsid w:val="00A62C2B"/>
    <w:rsid w:val="00A63ADE"/>
    <w:rsid w:val="00A651E0"/>
    <w:rsid w:val="00A66630"/>
    <w:rsid w:val="00A667D1"/>
    <w:rsid w:val="00A70EC5"/>
    <w:rsid w:val="00A71A0A"/>
    <w:rsid w:val="00A71A3F"/>
    <w:rsid w:val="00A71D93"/>
    <w:rsid w:val="00A751EF"/>
    <w:rsid w:val="00A84E7F"/>
    <w:rsid w:val="00A863FF"/>
    <w:rsid w:val="00A8660A"/>
    <w:rsid w:val="00A879DC"/>
    <w:rsid w:val="00A95E6C"/>
    <w:rsid w:val="00A960AD"/>
    <w:rsid w:val="00A97BEB"/>
    <w:rsid w:val="00AA1926"/>
    <w:rsid w:val="00AA1D0A"/>
    <w:rsid w:val="00AA6434"/>
    <w:rsid w:val="00AA6F90"/>
    <w:rsid w:val="00AA7EC9"/>
    <w:rsid w:val="00AB27D6"/>
    <w:rsid w:val="00AB2B08"/>
    <w:rsid w:val="00AB2B33"/>
    <w:rsid w:val="00AB696F"/>
    <w:rsid w:val="00AC33E3"/>
    <w:rsid w:val="00AC3D55"/>
    <w:rsid w:val="00AC4D39"/>
    <w:rsid w:val="00AC5A76"/>
    <w:rsid w:val="00AD6C76"/>
    <w:rsid w:val="00AD7E63"/>
    <w:rsid w:val="00AE7E41"/>
    <w:rsid w:val="00B01854"/>
    <w:rsid w:val="00B0565E"/>
    <w:rsid w:val="00B122FE"/>
    <w:rsid w:val="00B1387F"/>
    <w:rsid w:val="00B1479F"/>
    <w:rsid w:val="00B14C1C"/>
    <w:rsid w:val="00B1596B"/>
    <w:rsid w:val="00B15FD0"/>
    <w:rsid w:val="00B16472"/>
    <w:rsid w:val="00B22C08"/>
    <w:rsid w:val="00B23CEF"/>
    <w:rsid w:val="00B23D8C"/>
    <w:rsid w:val="00B24F39"/>
    <w:rsid w:val="00B251C3"/>
    <w:rsid w:val="00B25717"/>
    <w:rsid w:val="00B26DE2"/>
    <w:rsid w:val="00B31A8E"/>
    <w:rsid w:val="00B33B87"/>
    <w:rsid w:val="00B3421B"/>
    <w:rsid w:val="00B35A7E"/>
    <w:rsid w:val="00B36148"/>
    <w:rsid w:val="00B40EA7"/>
    <w:rsid w:val="00B4169D"/>
    <w:rsid w:val="00B42185"/>
    <w:rsid w:val="00B537FB"/>
    <w:rsid w:val="00B53D4E"/>
    <w:rsid w:val="00B60B04"/>
    <w:rsid w:val="00B6368A"/>
    <w:rsid w:val="00B65374"/>
    <w:rsid w:val="00B67E97"/>
    <w:rsid w:val="00B75A29"/>
    <w:rsid w:val="00B7635A"/>
    <w:rsid w:val="00B76787"/>
    <w:rsid w:val="00B80239"/>
    <w:rsid w:val="00BA0ED2"/>
    <w:rsid w:val="00BA547B"/>
    <w:rsid w:val="00BA6C8C"/>
    <w:rsid w:val="00BB0A94"/>
    <w:rsid w:val="00BB2286"/>
    <w:rsid w:val="00BB3524"/>
    <w:rsid w:val="00BB45B6"/>
    <w:rsid w:val="00BB4DCF"/>
    <w:rsid w:val="00BB511C"/>
    <w:rsid w:val="00BB7E23"/>
    <w:rsid w:val="00BC1191"/>
    <w:rsid w:val="00BC1334"/>
    <w:rsid w:val="00BC21EA"/>
    <w:rsid w:val="00BD1B64"/>
    <w:rsid w:val="00BD2031"/>
    <w:rsid w:val="00BD6081"/>
    <w:rsid w:val="00BE09B9"/>
    <w:rsid w:val="00BE1802"/>
    <w:rsid w:val="00BE2337"/>
    <w:rsid w:val="00BE328D"/>
    <w:rsid w:val="00BE7189"/>
    <w:rsid w:val="00BF3FF5"/>
    <w:rsid w:val="00BF47D3"/>
    <w:rsid w:val="00BF630B"/>
    <w:rsid w:val="00C00C32"/>
    <w:rsid w:val="00C01DFD"/>
    <w:rsid w:val="00C03AA8"/>
    <w:rsid w:val="00C062F5"/>
    <w:rsid w:val="00C10088"/>
    <w:rsid w:val="00C126DB"/>
    <w:rsid w:val="00C13A10"/>
    <w:rsid w:val="00C13FD8"/>
    <w:rsid w:val="00C162A9"/>
    <w:rsid w:val="00C16A3C"/>
    <w:rsid w:val="00C2052C"/>
    <w:rsid w:val="00C22B7A"/>
    <w:rsid w:val="00C25F63"/>
    <w:rsid w:val="00C31567"/>
    <w:rsid w:val="00C322BA"/>
    <w:rsid w:val="00C35702"/>
    <w:rsid w:val="00C37716"/>
    <w:rsid w:val="00C41665"/>
    <w:rsid w:val="00C41B65"/>
    <w:rsid w:val="00C464D5"/>
    <w:rsid w:val="00C47FFE"/>
    <w:rsid w:val="00C5135A"/>
    <w:rsid w:val="00C51FC3"/>
    <w:rsid w:val="00C53010"/>
    <w:rsid w:val="00C5565A"/>
    <w:rsid w:val="00C55752"/>
    <w:rsid w:val="00C57FE9"/>
    <w:rsid w:val="00C65DE4"/>
    <w:rsid w:val="00C732A3"/>
    <w:rsid w:val="00C81EBA"/>
    <w:rsid w:val="00C86567"/>
    <w:rsid w:val="00C86849"/>
    <w:rsid w:val="00C93754"/>
    <w:rsid w:val="00CA043E"/>
    <w:rsid w:val="00CA0900"/>
    <w:rsid w:val="00CA1E44"/>
    <w:rsid w:val="00CB1BC0"/>
    <w:rsid w:val="00CB3AC1"/>
    <w:rsid w:val="00CB6A5E"/>
    <w:rsid w:val="00CB7A2B"/>
    <w:rsid w:val="00CC09CA"/>
    <w:rsid w:val="00CC1C38"/>
    <w:rsid w:val="00CC26B5"/>
    <w:rsid w:val="00CC28D1"/>
    <w:rsid w:val="00CC3138"/>
    <w:rsid w:val="00CD134D"/>
    <w:rsid w:val="00CD2CCD"/>
    <w:rsid w:val="00CD43AD"/>
    <w:rsid w:val="00CD4D95"/>
    <w:rsid w:val="00CE06CC"/>
    <w:rsid w:val="00CE1EC3"/>
    <w:rsid w:val="00CE5626"/>
    <w:rsid w:val="00CF0D52"/>
    <w:rsid w:val="00CF15B5"/>
    <w:rsid w:val="00CF4FFE"/>
    <w:rsid w:val="00D10BF7"/>
    <w:rsid w:val="00D11B36"/>
    <w:rsid w:val="00D148FA"/>
    <w:rsid w:val="00D15175"/>
    <w:rsid w:val="00D21DB2"/>
    <w:rsid w:val="00D2466E"/>
    <w:rsid w:val="00D26270"/>
    <w:rsid w:val="00D26B64"/>
    <w:rsid w:val="00D30161"/>
    <w:rsid w:val="00D314C5"/>
    <w:rsid w:val="00D31C8A"/>
    <w:rsid w:val="00D37AAF"/>
    <w:rsid w:val="00D415CB"/>
    <w:rsid w:val="00D41B86"/>
    <w:rsid w:val="00D42984"/>
    <w:rsid w:val="00D4331A"/>
    <w:rsid w:val="00D54700"/>
    <w:rsid w:val="00D5538A"/>
    <w:rsid w:val="00D57D3F"/>
    <w:rsid w:val="00D74161"/>
    <w:rsid w:val="00D74BC8"/>
    <w:rsid w:val="00D824D6"/>
    <w:rsid w:val="00D83374"/>
    <w:rsid w:val="00D83E9A"/>
    <w:rsid w:val="00D841A1"/>
    <w:rsid w:val="00D85463"/>
    <w:rsid w:val="00D86BD9"/>
    <w:rsid w:val="00D91415"/>
    <w:rsid w:val="00D924F3"/>
    <w:rsid w:val="00D955CF"/>
    <w:rsid w:val="00D95D2B"/>
    <w:rsid w:val="00DA6F0A"/>
    <w:rsid w:val="00DA78FF"/>
    <w:rsid w:val="00DB1C2F"/>
    <w:rsid w:val="00DB4F24"/>
    <w:rsid w:val="00DB713B"/>
    <w:rsid w:val="00DC0AD9"/>
    <w:rsid w:val="00DC332F"/>
    <w:rsid w:val="00DC4DC1"/>
    <w:rsid w:val="00DD0867"/>
    <w:rsid w:val="00DD3EF7"/>
    <w:rsid w:val="00DD55E0"/>
    <w:rsid w:val="00DE08BF"/>
    <w:rsid w:val="00DE3B4C"/>
    <w:rsid w:val="00DE3FB2"/>
    <w:rsid w:val="00DF0E6F"/>
    <w:rsid w:val="00DF2115"/>
    <w:rsid w:val="00DF6DB2"/>
    <w:rsid w:val="00E07810"/>
    <w:rsid w:val="00E0789A"/>
    <w:rsid w:val="00E107CE"/>
    <w:rsid w:val="00E1223B"/>
    <w:rsid w:val="00E14299"/>
    <w:rsid w:val="00E170EB"/>
    <w:rsid w:val="00E23B98"/>
    <w:rsid w:val="00E23D40"/>
    <w:rsid w:val="00E27074"/>
    <w:rsid w:val="00E30AF3"/>
    <w:rsid w:val="00E366D3"/>
    <w:rsid w:val="00E44F0D"/>
    <w:rsid w:val="00E540C7"/>
    <w:rsid w:val="00E615F6"/>
    <w:rsid w:val="00E65B4E"/>
    <w:rsid w:val="00E6674C"/>
    <w:rsid w:val="00E67B7A"/>
    <w:rsid w:val="00E72E1C"/>
    <w:rsid w:val="00E72E81"/>
    <w:rsid w:val="00E743AA"/>
    <w:rsid w:val="00E74674"/>
    <w:rsid w:val="00E81174"/>
    <w:rsid w:val="00E865F0"/>
    <w:rsid w:val="00E94383"/>
    <w:rsid w:val="00E976FE"/>
    <w:rsid w:val="00E97785"/>
    <w:rsid w:val="00EA25F5"/>
    <w:rsid w:val="00EA343E"/>
    <w:rsid w:val="00EA345E"/>
    <w:rsid w:val="00EA6958"/>
    <w:rsid w:val="00EA6B05"/>
    <w:rsid w:val="00EB02DE"/>
    <w:rsid w:val="00EB25B6"/>
    <w:rsid w:val="00EB3B6B"/>
    <w:rsid w:val="00EB4F16"/>
    <w:rsid w:val="00EC07A5"/>
    <w:rsid w:val="00EC0808"/>
    <w:rsid w:val="00EC0C5A"/>
    <w:rsid w:val="00EC1E38"/>
    <w:rsid w:val="00EC20C3"/>
    <w:rsid w:val="00EC3C3B"/>
    <w:rsid w:val="00ED31BA"/>
    <w:rsid w:val="00ED741A"/>
    <w:rsid w:val="00EE6C69"/>
    <w:rsid w:val="00EE77B9"/>
    <w:rsid w:val="00EF2141"/>
    <w:rsid w:val="00EF24B4"/>
    <w:rsid w:val="00EF2820"/>
    <w:rsid w:val="00EF5E6B"/>
    <w:rsid w:val="00F04991"/>
    <w:rsid w:val="00F1177C"/>
    <w:rsid w:val="00F13C0E"/>
    <w:rsid w:val="00F20749"/>
    <w:rsid w:val="00F21D3A"/>
    <w:rsid w:val="00F23404"/>
    <w:rsid w:val="00F23C5A"/>
    <w:rsid w:val="00F26F41"/>
    <w:rsid w:val="00F3112A"/>
    <w:rsid w:val="00F32346"/>
    <w:rsid w:val="00F32E47"/>
    <w:rsid w:val="00F331CD"/>
    <w:rsid w:val="00F40F02"/>
    <w:rsid w:val="00F41DD0"/>
    <w:rsid w:val="00F454B5"/>
    <w:rsid w:val="00F52397"/>
    <w:rsid w:val="00F546F0"/>
    <w:rsid w:val="00F55FDE"/>
    <w:rsid w:val="00F56671"/>
    <w:rsid w:val="00F61850"/>
    <w:rsid w:val="00F715FC"/>
    <w:rsid w:val="00F72009"/>
    <w:rsid w:val="00F729B2"/>
    <w:rsid w:val="00F74DD9"/>
    <w:rsid w:val="00F76883"/>
    <w:rsid w:val="00F8012A"/>
    <w:rsid w:val="00F81462"/>
    <w:rsid w:val="00F90B83"/>
    <w:rsid w:val="00F90EB9"/>
    <w:rsid w:val="00F93F67"/>
    <w:rsid w:val="00F942EA"/>
    <w:rsid w:val="00F96BA1"/>
    <w:rsid w:val="00F96CF9"/>
    <w:rsid w:val="00F96D87"/>
    <w:rsid w:val="00F973DE"/>
    <w:rsid w:val="00F978E7"/>
    <w:rsid w:val="00FA11A8"/>
    <w:rsid w:val="00FA52F3"/>
    <w:rsid w:val="00FA59E0"/>
    <w:rsid w:val="00FA5CE7"/>
    <w:rsid w:val="00FB0035"/>
    <w:rsid w:val="00FB0E3F"/>
    <w:rsid w:val="00FB0E9B"/>
    <w:rsid w:val="00FB3096"/>
    <w:rsid w:val="00FC0753"/>
    <w:rsid w:val="00FC4E89"/>
    <w:rsid w:val="00FC5D3A"/>
    <w:rsid w:val="00FD105C"/>
    <w:rsid w:val="00FD11F5"/>
    <w:rsid w:val="00FD33B1"/>
    <w:rsid w:val="00FE2201"/>
    <w:rsid w:val="00FE3109"/>
    <w:rsid w:val="00FE3736"/>
    <w:rsid w:val="00FE3C75"/>
    <w:rsid w:val="00FE7739"/>
    <w:rsid w:val="00FF7A4C"/>
    <w:rsid w:val="17350566"/>
    <w:rsid w:val="2BBC7A03"/>
    <w:rsid w:val="39FE573A"/>
    <w:rsid w:val="3FB6370A"/>
    <w:rsid w:val="439B2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semiHidden/>
    <w:unhideWhenUsed/>
    <w:uiPriority w:val="99"/>
    <w:rPr>
      <w:color w:val="0000FF"/>
      <w:u w:val="single"/>
    </w:rPr>
  </w:style>
  <w:style w:type="character" w:customStyle="1" w:styleId="7">
    <w:name w:val="页眉 Char"/>
    <w:basedOn w:val="4"/>
    <w:link w:val="3"/>
    <w:qFormat/>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183</Words>
  <Characters>1047</Characters>
  <Lines>8</Lines>
  <Paragraphs>2</Paragraphs>
  <TotalTime>0</TotalTime>
  <ScaleCrop>false</ScaleCrop>
  <LinksUpToDate>false</LinksUpToDate>
  <CharactersWithSpaces>1228</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2018-03-27T01:22:00Z</dcterms:created>
  <dc:creator>贺满凤</dc:creator>
  <cp:lastModifiedBy>木鱼</cp:lastModifiedBy>
  <dcterms:modified xsi:type="dcterms:W3CDTF">2018-03-28T01:47:36Z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