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91" w:rsidRPr="00897515" w:rsidRDefault="00915F91" w:rsidP="00897515">
      <w:pPr>
        <w:jc w:val="center"/>
        <w:rPr>
          <w:rFonts w:ascii="方正小标宋简体" w:eastAsia="方正小标宋简体"/>
          <w:sz w:val="32"/>
          <w:szCs w:val="32"/>
        </w:rPr>
      </w:pPr>
      <w:r>
        <w:rPr>
          <w:rFonts w:ascii="方正小标宋简体" w:eastAsia="方正小标宋简体" w:hint="eastAsia"/>
          <w:sz w:val="32"/>
          <w:szCs w:val="32"/>
        </w:rPr>
        <w:t>山西师范大学博士后流动站招收</w:t>
      </w:r>
      <w:r w:rsidRPr="00897515">
        <w:rPr>
          <w:rFonts w:ascii="方正小标宋简体" w:eastAsia="方正小标宋简体" w:hint="eastAsia"/>
          <w:sz w:val="32"/>
          <w:szCs w:val="32"/>
        </w:rPr>
        <w:t>简章</w:t>
      </w:r>
    </w:p>
    <w:p w:rsidR="00915F91" w:rsidRPr="00897515" w:rsidRDefault="00915F91" w:rsidP="00897515">
      <w:pPr>
        <w:ind w:firstLineChars="200" w:firstLine="560"/>
        <w:rPr>
          <w:rFonts w:ascii="宋体" w:cs="宋体"/>
          <w:kern w:val="0"/>
          <w:sz w:val="28"/>
          <w:szCs w:val="28"/>
        </w:rPr>
      </w:pPr>
      <w:r w:rsidRPr="00897515">
        <w:rPr>
          <w:rFonts w:ascii="宋体" w:hAnsi="宋体" w:cs="宋体" w:hint="eastAsia"/>
          <w:kern w:val="0"/>
          <w:sz w:val="28"/>
          <w:szCs w:val="28"/>
        </w:rPr>
        <w:t>山西师范大学创建于</w:t>
      </w:r>
      <w:r w:rsidRPr="00897515">
        <w:rPr>
          <w:rFonts w:ascii="宋体" w:hAnsi="宋体" w:cs="宋体"/>
          <w:kern w:val="0"/>
          <w:sz w:val="28"/>
          <w:szCs w:val="28"/>
        </w:rPr>
        <w:t>1958</w:t>
      </w:r>
      <w:r w:rsidRPr="00897515">
        <w:rPr>
          <w:rFonts w:ascii="宋体" w:hAnsi="宋体" w:cs="宋体" w:hint="eastAsia"/>
          <w:kern w:val="0"/>
          <w:sz w:val="28"/>
          <w:szCs w:val="28"/>
        </w:rPr>
        <w:t>年，是国家中西部重点建设高校。学校所在的古尧都临汾市，是华夏文明的重要发祥地。浓郁的地方文化和教师教育、基础研究、服务区域发展构成了学校的四大办学特色。学校现有化学、戏剧与影视学</w:t>
      </w:r>
      <w:r w:rsidRPr="00897515">
        <w:rPr>
          <w:rFonts w:ascii="宋体" w:hAnsi="宋体" w:cs="宋体"/>
          <w:kern w:val="0"/>
          <w:sz w:val="28"/>
          <w:szCs w:val="28"/>
        </w:rPr>
        <w:t>2</w:t>
      </w:r>
      <w:r w:rsidRPr="00897515">
        <w:rPr>
          <w:rFonts w:ascii="宋体" w:hAnsi="宋体" w:cs="宋体" w:hint="eastAsia"/>
          <w:kern w:val="0"/>
          <w:sz w:val="28"/>
          <w:szCs w:val="28"/>
        </w:rPr>
        <w:t>个博士后流动站。为促进我校博士后流动站的建设与发展，吸引和凝聚优秀人才，根据学科建设和科研需要，现将我校博士后研究人员招收工作通知如下：</w:t>
      </w:r>
    </w:p>
    <w:p w:rsidR="00915F91" w:rsidRPr="00897515" w:rsidRDefault="00915F91" w:rsidP="00897515">
      <w:pPr>
        <w:widowControl/>
        <w:spacing w:before="100" w:beforeAutospacing="1" w:after="100" w:afterAutospacing="1" w:line="360" w:lineRule="auto"/>
        <w:jc w:val="left"/>
        <w:rPr>
          <w:rFonts w:ascii="宋体" w:cs="宋体"/>
          <w:b/>
          <w:kern w:val="0"/>
          <w:sz w:val="28"/>
          <w:szCs w:val="28"/>
        </w:rPr>
      </w:pPr>
      <w:r w:rsidRPr="00897515">
        <w:rPr>
          <w:rFonts w:ascii="宋体" w:hAnsi="宋体" w:cs="宋体" w:hint="eastAsia"/>
          <w:b/>
          <w:kern w:val="0"/>
          <w:sz w:val="28"/>
          <w:szCs w:val="28"/>
        </w:rPr>
        <w:t>一、设站学科与招收条件</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475"/>
        <w:gridCol w:w="1734"/>
        <w:gridCol w:w="1128"/>
        <w:gridCol w:w="4248"/>
      </w:tblGrid>
      <w:tr w:rsidR="00915F91" w:rsidRPr="000E29C4" w:rsidTr="006A2ED6">
        <w:trPr>
          <w:tblCellSpacing w:w="0" w:type="dxa"/>
        </w:trPr>
        <w:tc>
          <w:tcPr>
            <w:tcW w:w="859" w:type="pct"/>
            <w:tcBorders>
              <w:top w:val="outset" w:sz="6" w:space="0" w:color="auto"/>
              <w:bottom w:val="outset" w:sz="6" w:space="0" w:color="auto"/>
              <w:right w:val="outset" w:sz="6" w:space="0" w:color="auto"/>
            </w:tcBorders>
            <w:vAlign w:val="center"/>
          </w:tcPr>
          <w:p w:rsidR="00915F91" w:rsidRPr="000E29C4" w:rsidRDefault="00915F91" w:rsidP="00777A98">
            <w:pPr>
              <w:jc w:val="center"/>
              <w:rPr>
                <w:b/>
                <w:sz w:val="24"/>
              </w:rPr>
            </w:pPr>
            <w:r w:rsidRPr="000E29C4">
              <w:rPr>
                <w:rFonts w:hint="eastAsia"/>
                <w:b/>
                <w:sz w:val="24"/>
              </w:rPr>
              <w:t>流动站名称</w:t>
            </w: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b/>
                <w:sz w:val="24"/>
              </w:rPr>
            </w:pPr>
            <w:r w:rsidRPr="000E29C4">
              <w:rPr>
                <w:rFonts w:hint="eastAsia"/>
                <w:b/>
                <w:sz w:val="24"/>
              </w:rPr>
              <w:t>招收方向</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b/>
                <w:sz w:val="24"/>
              </w:rPr>
            </w:pPr>
            <w:r w:rsidRPr="000E29C4">
              <w:rPr>
                <w:rFonts w:hint="eastAsia"/>
                <w:b/>
                <w:sz w:val="24"/>
              </w:rPr>
              <w:t>合作导师</w:t>
            </w:r>
          </w:p>
        </w:tc>
        <w:tc>
          <w:tcPr>
            <w:tcW w:w="2474" w:type="pct"/>
            <w:tcBorders>
              <w:top w:val="outset" w:sz="6" w:space="0" w:color="auto"/>
              <w:left w:val="outset" w:sz="6" w:space="0" w:color="auto"/>
              <w:bottom w:val="outset" w:sz="6" w:space="0" w:color="auto"/>
            </w:tcBorders>
            <w:vAlign w:val="center"/>
          </w:tcPr>
          <w:p w:rsidR="00915F91" w:rsidRPr="000E29C4" w:rsidRDefault="00915F91" w:rsidP="00777A98">
            <w:pPr>
              <w:jc w:val="center"/>
              <w:rPr>
                <w:b/>
                <w:sz w:val="24"/>
              </w:rPr>
            </w:pPr>
            <w:r w:rsidRPr="000E29C4">
              <w:rPr>
                <w:rFonts w:hint="eastAsia"/>
                <w:b/>
                <w:sz w:val="24"/>
              </w:rPr>
              <w:t>招收条件</w:t>
            </w:r>
          </w:p>
        </w:tc>
      </w:tr>
      <w:tr w:rsidR="00915F91" w:rsidRPr="000E29C4" w:rsidTr="00E424F1">
        <w:trPr>
          <w:tblCellSpacing w:w="0" w:type="dxa"/>
        </w:trPr>
        <w:tc>
          <w:tcPr>
            <w:tcW w:w="859" w:type="pct"/>
            <w:vMerge w:val="restart"/>
            <w:tcBorders>
              <w:top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戏剧与</w:t>
            </w:r>
          </w:p>
          <w:p w:rsidR="00915F91" w:rsidRPr="000E29C4" w:rsidRDefault="00915F91" w:rsidP="00777A98">
            <w:pPr>
              <w:jc w:val="center"/>
              <w:rPr>
                <w:sz w:val="24"/>
              </w:rPr>
            </w:pPr>
            <w:r w:rsidRPr="000E29C4">
              <w:rPr>
                <w:rFonts w:hint="eastAsia"/>
                <w:sz w:val="24"/>
              </w:rPr>
              <w:t>影视学</w:t>
            </w: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戏曲史</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车文明</w:t>
            </w:r>
          </w:p>
        </w:tc>
        <w:tc>
          <w:tcPr>
            <w:tcW w:w="2474" w:type="pct"/>
            <w:vMerge w:val="restart"/>
            <w:tcBorders>
              <w:top w:val="outset" w:sz="6" w:space="0" w:color="auto"/>
              <w:left w:val="outset" w:sz="6" w:space="0" w:color="auto"/>
            </w:tcBorders>
            <w:vAlign w:val="center"/>
          </w:tcPr>
          <w:p w:rsidR="00915F91" w:rsidRPr="00897515" w:rsidRDefault="00915F91" w:rsidP="00777A98">
            <w:pPr>
              <w:rPr>
                <w:rFonts w:ascii="宋体" w:cs="宋体"/>
                <w:kern w:val="0"/>
                <w:sz w:val="24"/>
                <w:szCs w:val="21"/>
              </w:rPr>
            </w:pPr>
            <w:r w:rsidRPr="000E29C4">
              <w:rPr>
                <w:sz w:val="24"/>
                <w:szCs w:val="21"/>
              </w:rPr>
              <w:t xml:space="preserve">1. </w:t>
            </w:r>
            <w:r w:rsidRPr="00897515">
              <w:rPr>
                <w:rFonts w:ascii="宋体" w:hAnsi="宋体" w:cs="宋体" w:hint="eastAsia"/>
                <w:kern w:val="0"/>
                <w:sz w:val="24"/>
                <w:szCs w:val="21"/>
              </w:rPr>
              <w:t>年龄</w:t>
            </w:r>
            <w:r>
              <w:rPr>
                <w:rFonts w:ascii="宋体" w:hAnsi="宋体" w:cs="宋体" w:hint="eastAsia"/>
                <w:kern w:val="0"/>
                <w:sz w:val="24"/>
                <w:szCs w:val="21"/>
              </w:rPr>
              <w:t>文科一般</w:t>
            </w:r>
            <w:r w:rsidRPr="00897515">
              <w:rPr>
                <w:rFonts w:ascii="宋体" w:hAnsi="宋体" w:cs="宋体" w:hint="eastAsia"/>
                <w:kern w:val="0"/>
                <w:sz w:val="24"/>
                <w:szCs w:val="21"/>
              </w:rPr>
              <w:t>在</w:t>
            </w:r>
            <w:r w:rsidRPr="00897515">
              <w:rPr>
                <w:rFonts w:ascii="宋体" w:hAnsi="宋体" w:cs="宋体"/>
                <w:kern w:val="0"/>
                <w:sz w:val="24"/>
                <w:szCs w:val="21"/>
              </w:rPr>
              <w:t>40</w:t>
            </w:r>
            <w:r>
              <w:rPr>
                <w:rFonts w:ascii="宋体" w:hAnsi="宋体" w:cs="宋体" w:hint="eastAsia"/>
                <w:kern w:val="0"/>
                <w:sz w:val="24"/>
                <w:szCs w:val="21"/>
              </w:rPr>
              <w:t>岁以下，理科一般在</w:t>
            </w:r>
            <w:r>
              <w:rPr>
                <w:rFonts w:ascii="宋体" w:hAnsi="宋体" w:cs="宋体"/>
                <w:kern w:val="0"/>
                <w:sz w:val="24"/>
                <w:szCs w:val="21"/>
              </w:rPr>
              <w:t>35</w:t>
            </w:r>
            <w:r>
              <w:rPr>
                <w:rFonts w:ascii="宋体" w:hAnsi="宋体" w:cs="宋体" w:hint="eastAsia"/>
                <w:kern w:val="0"/>
                <w:sz w:val="24"/>
                <w:szCs w:val="21"/>
              </w:rPr>
              <w:t>岁以下；</w:t>
            </w:r>
            <w:r w:rsidRPr="00897515">
              <w:rPr>
                <w:rFonts w:ascii="宋体" w:cs="宋体"/>
                <w:kern w:val="0"/>
                <w:sz w:val="24"/>
                <w:szCs w:val="21"/>
              </w:rPr>
              <w:br/>
            </w:r>
            <w:r w:rsidRPr="000E29C4">
              <w:rPr>
                <w:rFonts w:ascii="宋体" w:cs="宋体"/>
                <w:noProof/>
                <w:kern w:val="0"/>
                <w:sz w:val="24"/>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75pt;height:.75pt;visibility:visible">
                  <v:imagedata r:id="rId6" o:title=""/>
                </v:shape>
              </w:pict>
            </w:r>
            <w:r w:rsidRPr="00897515">
              <w:rPr>
                <w:rFonts w:ascii="宋体" w:hAnsi="宋体" w:cs="宋体"/>
                <w:kern w:val="0"/>
                <w:sz w:val="24"/>
                <w:szCs w:val="21"/>
              </w:rPr>
              <w:t>2</w:t>
            </w:r>
            <w:r>
              <w:rPr>
                <w:rFonts w:ascii="宋体" w:cs="宋体"/>
                <w:kern w:val="0"/>
                <w:sz w:val="24"/>
                <w:szCs w:val="21"/>
              </w:rPr>
              <w:t>.</w:t>
            </w:r>
            <w:r w:rsidRPr="00897515">
              <w:rPr>
                <w:rFonts w:ascii="宋体" w:hAnsi="宋体" w:cs="宋体" w:hint="eastAsia"/>
                <w:kern w:val="0"/>
                <w:sz w:val="24"/>
                <w:szCs w:val="21"/>
              </w:rPr>
              <w:t>获得博士学位，且获学位时间一般不超过</w:t>
            </w:r>
            <w:r w:rsidRPr="00897515">
              <w:rPr>
                <w:rFonts w:ascii="宋体" w:hAnsi="宋体" w:cs="宋体"/>
                <w:kern w:val="0"/>
                <w:sz w:val="24"/>
                <w:szCs w:val="21"/>
              </w:rPr>
              <w:t>3</w:t>
            </w:r>
            <w:r w:rsidRPr="00897515">
              <w:rPr>
                <w:rFonts w:ascii="宋体" w:hAnsi="宋体" w:cs="宋体" w:hint="eastAsia"/>
                <w:kern w:val="0"/>
                <w:sz w:val="24"/>
                <w:szCs w:val="21"/>
              </w:rPr>
              <w:t>年，</w:t>
            </w:r>
            <w:r w:rsidRPr="000E29C4">
              <w:rPr>
                <w:rFonts w:hint="eastAsia"/>
                <w:sz w:val="24"/>
                <w:szCs w:val="21"/>
              </w:rPr>
              <w:t>品学兼优，</w:t>
            </w:r>
            <w:r w:rsidRPr="00897515">
              <w:rPr>
                <w:rFonts w:ascii="宋体" w:hAnsi="宋体" w:cs="宋体" w:hint="eastAsia"/>
                <w:kern w:val="0"/>
                <w:sz w:val="24"/>
                <w:szCs w:val="21"/>
              </w:rPr>
              <w:t>身体健康；</w:t>
            </w:r>
          </w:p>
          <w:p w:rsidR="00915F91" w:rsidRPr="000E29C4" w:rsidRDefault="00915F91" w:rsidP="00777A98">
            <w:pPr>
              <w:rPr>
                <w:sz w:val="24"/>
                <w:szCs w:val="21"/>
              </w:rPr>
            </w:pPr>
            <w:r w:rsidRPr="000E29C4">
              <w:rPr>
                <w:sz w:val="24"/>
                <w:szCs w:val="21"/>
              </w:rPr>
              <w:t>3.</w:t>
            </w:r>
            <w:r w:rsidRPr="000E29C4">
              <w:rPr>
                <w:rFonts w:hint="eastAsia"/>
                <w:sz w:val="24"/>
                <w:szCs w:val="21"/>
              </w:rPr>
              <w:t>具有扎实的专业素养，有志于从事该学科教学和研究工作，发表过高质量的学术论文；</w:t>
            </w:r>
            <w:r w:rsidRPr="000E29C4">
              <w:rPr>
                <w:sz w:val="24"/>
                <w:szCs w:val="21"/>
              </w:rPr>
              <w:t xml:space="preserve"> </w:t>
            </w:r>
          </w:p>
          <w:p w:rsidR="00915F91" w:rsidRPr="000E29C4" w:rsidRDefault="00915F91" w:rsidP="00777A98">
            <w:pPr>
              <w:rPr>
                <w:sz w:val="24"/>
                <w:szCs w:val="21"/>
              </w:rPr>
            </w:pPr>
            <w:r w:rsidRPr="000E29C4">
              <w:rPr>
                <w:sz w:val="24"/>
                <w:szCs w:val="21"/>
              </w:rPr>
              <w:t>4.</w:t>
            </w:r>
            <w:r w:rsidRPr="000E29C4">
              <w:rPr>
                <w:rFonts w:hint="eastAsia"/>
                <w:sz w:val="24"/>
                <w:szCs w:val="21"/>
              </w:rPr>
              <w:t>能够专心从事博士后研究工作；</w:t>
            </w:r>
            <w:r w:rsidRPr="000E29C4">
              <w:rPr>
                <w:sz w:val="24"/>
                <w:szCs w:val="21"/>
              </w:rPr>
              <w:t xml:space="preserve"> </w:t>
            </w:r>
          </w:p>
          <w:p w:rsidR="00915F91" w:rsidRPr="000E29C4" w:rsidRDefault="00915F91" w:rsidP="00777A98">
            <w:pPr>
              <w:rPr>
                <w:sz w:val="24"/>
                <w:szCs w:val="21"/>
              </w:rPr>
            </w:pPr>
            <w:r w:rsidRPr="000E29C4">
              <w:rPr>
                <w:sz w:val="24"/>
                <w:szCs w:val="21"/>
              </w:rPr>
              <w:t>5.</w:t>
            </w:r>
            <w:r w:rsidRPr="000E29C4">
              <w:rPr>
                <w:rFonts w:hint="eastAsia"/>
                <w:sz w:val="24"/>
                <w:szCs w:val="21"/>
              </w:rPr>
              <w:t>艺术学、中国古代文学、历史学以及民俗学、建筑学专业博士毕业生符合报名条件者均可提出申请进入戏剧与影视学博士后流动站，影视专业优先；</w:t>
            </w:r>
          </w:p>
          <w:p w:rsidR="00915F91" w:rsidRPr="000E29C4" w:rsidRDefault="00915F91" w:rsidP="006A2ED6">
            <w:pPr>
              <w:rPr>
                <w:sz w:val="24"/>
              </w:rPr>
            </w:pPr>
            <w:r w:rsidRPr="000E29C4">
              <w:rPr>
                <w:sz w:val="24"/>
                <w:szCs w:val="21"/>
              </w:rPr>
              <w:t>6.</w:t>
            </w:r>
            <w:r w:rsidRPr="000E29C4">
              <w:rPr>
                <w:sz w:val="24"/>
              </w:rPr>
              <w:t xml:space="preserve"> </w:t>
            </w:r>
            <w:r w:rsidRPr="000E29C4">
              <w:rPr>
                <w:rFonts w:hint="eastAsia"/>
                <w:sz w:val="24"/>
              </w:rPr>
              <w:t>化学与材料专业博士毕业生符合报名条件者均可</w:t>
            </w:r>
            <w:bookmarkStart w:id="0" w:name="_GoBack"/>
            <w:bookmarkEnd w:id="0"/>
            <w:r w:rsidRPr="000E29C4">
              <w:rPr>
                <w:rFonts w:hint="eastAsia"/>
                <w:sz w:val="24"/>
              </w:rPr>
              <w:t>申请进入化学博士后流动站。</w:t>
            </w:r>
          </w:p>
        </w:tc>
      </w:tr>
      <w:tr w:rsidR="00915F91" w:rsidRPr="000E29C4" w:rsidTr="00E424F1">
        <w:trPr>
          <w:tblCellSpacing w:w="0" w:type="dxa"/>
        </w:trPr>
        <w:tc>
          <w:tcPr>
            <w:tcW w:w="0" w:type="auto"/>
            <w:vMerge/>
            <w:tcBorders>
              <w:top w:val="outset" w:sz="6" w:space="0" w:color="auto"/>
              <w:bottom w:val="outset" w:sz="6" w:space="0" w:color="auto"/>
              <w:right w:val="outset" w:sz="6" w:space="0" w:color="auto"/>
            </w:tcBorders>
            <w:vAlign w:val="center"/>
          </w:tcPr>
          <w:p w:rsidR="00915F91" w:rsidRPr="000E29C4" w:rsidRDefault="00915F91" w:rsidP="00777A98">
            <w:pPr>
              <w:jc w:val="center"/>
              <w:rPr>
                <w:sz w:val="24"/>
              </w:rPr>
            </w:pP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戏曲文物</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延保全</w:t>
            </w:r>
          </w:p>
        </w:tc>
        <w:tc>
          <w:tcPr>
            <w:tcW w:w="0" w:type="auto"/>
            <w:vMerge/>
            <w:tcBorders>
              <w:left w:val="outset" w:sz="6" w:space="0" w:color="auto"/>
            </w:tcBorders>
            <w:vAlign w:val="center"/>
          </w:tcPr>
          <w:p w:rsidR="00915F91" w:rsidRPr="000E29C4" w:rsidRDefault="00915F91" w:rsidP="006A2ED6">
            <w:pPr>
              <w:rPr>
                <w:sz w:val="24"/>
              </w:rPr>
            </w:pPr>
          </w:p>
        </w:tc>
      </w:tr>
      <w:tr w:rsidR="00915F91" w:rsidRPr="000E29C4" w:rsidTr="00E424F1">
        <w:trPr>
          <w:tblCellSpacing w:w="0" w:type="dxa"/>
        </w:trPr>
        <w:tc>
          <w:tcPr>
            <w:tcW w:w="0" w:type="auto"/>
            <w:vMerge/>
            <w:tcBorders>
              <w:top w:val="outset" w:sz="6" w:space="0" w:color="auto"/>
              <w:bottom w:val="outset" w:sz="6" w:space="0" w:color="auto"/>
              <w:right w:val="outset" w:sz="6" w:space="0" w:color="auto"/>
            </w:tcBorders>
            <w:vAlign w:val="center"/>
          </w:tcPr>
          <w:p w:rsidR="00915F91" w:rsidRPr="000E29C4" w:rsidRDefault="00915F91" w:rsidP="00777A98">
            <w:pPr>
              <w:jc w:val="center"/>
              <w:rPr>
                <w:sz w:val="24"/>
              </w:rPr>
            </w:pP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戏剧美学</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张天曦</w:t>
            </w:r>
          </w:p>
        </w:tc>
        <w:tc>
          <w:tcPr>
            <w:tcW w:w="0" w:type="auto"/>
            <w:vMerge/>
            <w:tcBorders>
              <w:left w:val="outset" w:sz="6" w:space="0" w:color="auto"/>
            </w:tcBorders>
            <w:vAlign w:val="center"/>
          </w:tcPr>
          <w:p w:rsidR="00915F91" w:rsidRPr="000E29C4" w:rsidRDefault="00915F91" w:rsidP="006A2ED6">
            <w:pPr>
              <w:rPr>
                <w:sz w:val="24"/>
              </w:rPr>
            </w:pPr>
          </w:p>
        </w:tc>
      </w:tr>
      <w:tr w:rsidR="00915F91" w:rsidRPr="000E29C4" w:rsidTr="00E424F1">
        <w:trPr>
          <w:tblCellSpacing w:w="0" w:type="dxa"/>
        </w:trPr>
        <w:tc>
          <w:tcPr>
            <w:tcW w:w="0" w:type="auto"/>
            <w:vMerge/>
            <w:tcBorders>
              <w:top w:val="outset" w:sz="6" w:space="0" w:color="auto"/>
              <w:bottom w:val="outset" w:sz="6" w:space="0" w:color="auto"/>
              <w:right w:val="outset" w:sz="6" w:space="0" w:color="auto"/>
            </w:tcBorders>
            <w:vAlign w:val="center"/>
          </w:tcPr>
          <w:p w:rsidR="00915F91" w:rsidRPr="000E29C4" w:rsidRDefault="00915F91" w:rsidP="00777A98">
            <w:pPr>
              <w:jc w:val="center"/>
              <w:rPr>
                <w:sz w:val="24"/>
              </w:rPr>
            </w:pP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中外戏剧比较</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亢西民</w:t>
            </w:r>
          </w:p>
        </w:tc>
        <w:tc>
          <w:tcPr>
            <w:tcW w:w="0" w:type="auto"/>
            <w:vMerge/>
            <w:tcBorders>
              <w:left w:val="outset" w:sz="6" w:space="0" w:color="auto"/>
            </w:tcBorders>
            <w:vAlign w:val="center"/>
          </w:tcPr>
          <w:p w:rsidR="00915F91" w:rsidRPr="000E29C4" w:rsidRDefault="00915F91" w:rsidP="006A2ED6">
            <w:pPr>
              <w:rPr>
                <w:sz w:val="24"/>
              </w:rPr>
            </w:pPr>
          </w:p>
        </w:tc>
      </w:tr>
      <w:tr w:rsidR="00915F91" w:rsidRPr="000E29C4" w:rsidTr="00E424F1">
        <w:trPr>
          <w:tblCellSpacing w:w="0" w:type="dxa"/>
        </w:trPr>
        <w:tc>
          <w:tcPr>
            <w:tcW w:w="0" w:type="auto"/>
            <w:vMerge/>
            <w:tcBorders>
              <w:top w:val="outset" w:sz="6" w:space="0" w:color="auto"/>
              <w:bottom w:val="outset" w:sz="6" w:space="0" w:color="auto"/>
              <w:right w:val="outset" w:sz="6" w:space="0" w:color="auto"/>
            </w:tcBorders>
            <w:vAlign w:val="center"/>
          </w:tcPr>
          <w:p w:rsidR="00915F91" w:rsidRPr="000E29C4" w:rsidRDefault="00915F91" w:rsidP="00777A98">
            <w:pPr>
              <w:jc w:val="center"/>
              <w:rPr>
                <w:sz w:val="24"/>
              </w:rPr>
            </w:pP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民间戏剧</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王星荣</w:t>
            </w:r>
          </w:p>
        </w:tc>
        <w:tc>
          <w:tcPr>
            <w:tcW w:w="0" w:type="auto"/>
            <w:vMerge/>
            <w:tcBorders>
              <w:left w:val="outset" w:sz="6" w:space="0" w:color="auto"/>
            </w:tcBorders>
            <w:vAlign w:val="center"/>
          </w:tcPr>
          <w:p w:rsidR="00915F91" w:rsidRPr="000E29C4" w:rsidRDefault="00915F91" w:rsidP="006A2ED6">
            <w:pPr>
              <w:rPr>
                <w:sz w:val="24"/>
              </w:rPr>
            </w:pPr>
          </w:p>
        </w:tc>
      </w:tr>
      <w:tr w:rsidR="00915F91" w:rsidRPr="000E29C4" w:rsidTr="00E424F1">
        <w:trPr>
          <w:tblCellSpacing w:w="0" w:type="dxa"/>
        </w:trPr>
        <w:tc>
          <w:tcPr>
            <w:tcW w:w="0" w:type="auto"/>
            <w:vMerge/>
            <w:tcBorders>
              <w:top w:val="outset" w:sz="6" w:space="0" w:color="auto"/>
              <w:bottom w:val="outset" w:sz="6" w:space="0" w:color="auto"/>
              <w:right w:val="outset" w:sz="6" w:space="0" w:color="auto"/>
            </w:tcBorders>
            <w:vAlign w:val="center"/>
          </w:tcPr>
          <w:p w:rsidR="00915F91" w:rsidRPr="000E29C4" w:rsidRDefault="00915F91" w:rsidP="00777A98">
            <w:pPr>
              <w:jc w:val="center"/>
              <w:rPr>
                <w:sz w:val="24"/>
              </w:rPr>
            </w:pP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影视理论与批评</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曹飞</w:t>
            </w:r>
          </w:p>
        </w:tc>
        <w:tc>
          <w:tcPr>
            <w:tcW w:w="0" w:type="auto"/>
            <w:vMerge/>
            <w:tcBorders>
              <w:left w:val="outset" w:sz="6" w:space="0" w:color="auto"/>
            </w:tcBorders>
            <w:vAlign w:val="center"/>
          </w:tcPr>
          <w:p w:rsidR="00915F91" w:rsidRPr="000E29C4" w:rsidRDefault="00915F91" w:rsidP="006A2ED6">
            <w:pPr>
              <w:rPr>
                <w:sz w:val="24"/>
              </w:rPr>
            </w:pPr>
          </w:p>
        </w:tc>
      </w:tr>
      <w:tr w:rsidR="00915F91" w:rsidRPr="000E29C4" w:rsidTr="00E424F1">
        <w:trPr>
          <w:tblCellSpacing w:w="0" w:type="dxa"/>
        </w:trPr>
        <w:tc>
          <w:tcPr>
            <w:tcW w:w="0" w:type="auto"/>
            <w:vMerge/>
            <w:tcBorders>
              <w:top w:val="outset" w:sz="6" w:space="0" w:color="auto"/>
              <w:bottom w:val="outset" w:sz="6" w:space="0" w:color="auto"/>
              <w:right w:val="outset" w:sz="6" w:space="0" w:color="auto"/>
            </w:tcBorders>
            <w:vAlign w:val="center"/>
          </w:tcPr>
          <w:p w:rsidR="00915F91" w:rsidRPr="000E29C4" w:rsidRDefault="00915F91" w:rsidP="00777A98">
            <w:pPr>
              <w:jc w:val="center"/>
              <w:rPr>
                <w:sz w:val="24"/>
              </w:rPr>
            </w:pP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艺术产业与管理</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0E29C4" w:rsidRDefault="00915F91" w:rsidP="00777A98">
            <w:pPr>
              <w:jc w:val="center"/>
              <w:rPr>
                <w:sz w:val="24"/>
              </w:rPr>
            </w:pPr>
            <w:r w:rsidRPr="000E29C4">
              <w:rPr>
                <w:rFonts w:hint="eastAsia"/>
                <w:sz w:val="24"/>
              </w:rPr>
              <w:t>薛耀文</w:t>
            </w:r>
          </w:p>
        </w:tc>
        <w:tc>
          <w:tcPr>
            <w:tcW w:w="0" w:type="auto"/>
            <w:vMerge/>
            <w:tcBorders>
              <w:left w:val="outset" w:sz="6" w:space="0" w:color="auto"/>
            </w:tcBorders>
            <w:vAlign w:val="center"/>
          </w:tcPr>
          <w:p w:rsidR="00915F91" w:rsidRPr="000E29C4" w:rsidRDefault="00915F91" w:rsidP="006A2ED6">
            <w:pPr>
              <w:rPr>
                <w:sz w:val="24"/>
              </w:rPr>
            </w:pPr>
          </w:p>
        </w:tc>
      </w:tr>
      <w:tr w:rsidR="00915F91" w:rsidRPr="000E29C4" w:rsidTr="00E424F1">
        <w:trPr>
          <w:trHeight w:val="639"/>
          <w:tblCellSpacing w:w="0" w:type="dxa"/>
        </w:trPr>
        <w:tc>
          <w:tcPr>
            <w:tcW w:w="859" w:type="pct"/>
            <w:vMerge w:val="restart"/>
            <w:tcBorders>
              <w:top w:val="outset" w:sz="6" w:space="0" w:color="auto"/>
              <w:bottom w:val="outset" w:sz="6" w:space="0" w:color="auto"/>
              <w:right w:val="outset" w:sz="6" w:space="0" w:color="auto"/>
            </w:tcBorders>
            <w:vAlign w:val="center"/>
          </w:tcPr>
          <w:p w:rsidR="00915F91" w:rsidRPr="00A80814" w:rsidRDefault="00915F91" w:rsidP="006D237C">
            <w:pPr>
              <w:widowControl/>
              <w:spacing w:beforeLines="100" w:after="100" w:afterAutospacing="1"/>
              <w:jc w:val="center"/>
              <w:rPr>
                <w:rFonts w:ascii="宋体" w:cs="宋体"/>
                <w:kern w:val="0"/>
                <w:sz w:val="24"/>
                <w:szCs w:val="24"/>
              </w:rPr>
            </w:pPr>
            <w:r>
              <w:rPr>
                <w:rFonts w:ascii="宋体" w:hAnsi="宋体" w:cs="宋体" w:hint="eastAsia"/>
                <w:kern w:val="0"/>
                <w:sz w:val="24"/>
                <w:szCs w:val="24"/>
              </w:rPr>
              <w:t>化学</w:t>
            </w:r>
          </w:p>
        </w:tc>
        <w:tc>
          <w:tcPr>
            <w:tcW w:w="1010" w:type="pct"/>
            <w:tcBorders>
              <w:top w:val="outset" w:sz="6" w:space="0" w:color="auto"/>
              <w:left w:val="outset" w:sz="6" w:space="0" w:color="auto"/>
              <w:right w:val="outset" w:sz="6" w:space="0" w:color="auto"/>
            </w:tcBorders>
            <w:vAlign w:val="center"/>
          </w:tcPr>
          <w:p w:rsidR="00915F91" w:rsidRPr="00A80814" w:rsidRDefault="00915F91" w:rsidP="006D237C">
            <w:pPr>
              <w:widowControl/>
              <w:spacing w:beforeLines="100" w:after="100" w:afterAutospacing="1"/>
              <w:jc w:val="center"/>
              <w:rPr>
                <w:rFonts w:ascii="宋体" w:cs="宋体"/>
                <w:kern w:val="0"/>
                <w:sz w:val="24"/>
                <w:szCs w:val="24"/>
              </w:rPr>
            </w:pPr>
            <w:r>
              <w:rPr>
                <w:rFonts w:ascii="宋体" w:hAnsi="宋体" w:cs="宋体" w:hint="eastAsia"/>
                <w:kern w:val="0"/>
                <w:sz w:val="24"/>
                <w:szCs w:val="24"/>
              </w:rPr>
              <w:t>计算化学</w:t>
            </w:r>
          </w:p>
        </w:tc>
        <w:tc>
          <w:tcPr>
            <w:tcW w:w="657" w:type="pct"/>
            <w:tcBorders>
              <w:top w:val="outset" w:sz="6" w:space="0" w:color="auto"/>
              <w:left w:val="outset" w:sz="6" w:space="0" w:color="auto"/>
              <w:right w:val="outset" w:sz="6" w:space="0" w:color="auto"/>
            </w:tcBorders>
            <w:vAlign w:val="center"/>
          </w:tcPr>
          <w:p w:rsidR="00915F91" w:rsidRPr="00A80814" w:rsidRDefault="00915F91" w:rsidP="006D237C">
            <w:pPr>
              <w:widowControl/>
              <w:spacing w:beforeLines="100" w:after="100" w:afterAutospacing="1"/>
              <w:jc w:val="center"/>
              <w:rPr>
                <w:rFonts w:ascii="宋体" w:cs="宋体"/>
                <w:kern w:val="0"/>
                <w:sz w:val="24"/>
                <w:szCs w:val="24"/>
              </w:rPr>
            </w:pPr>
            <w:r>
              <w:rPr>
                <w:rFonts w:ascii="宋体" w:hAnsi="宋体" w:cs="宋体" w:hint="eastAsia"/>
                <w:kern w:val="0"/>
                <w:sz w:val="24"/>
                <w:szCs w:val="24"/>
              </w:rPr>
              <w:t>武海顺</w:t>
            </w:r>
          </w:p>
        </w:tc>
        <w:tc>
          <w:tcPr>
            <w:tcW w:w="2474" w:type="pct"/>
            <w:vMerge/>
            <w:tcBorders>
              <w:left w:val="outset" w:sz="6" w:space="0" w:color="auto"/>
            </w:tcBorders>
            <w:vAlign w:val="center"/>
          </w:tcPr>
          <w:p w:rsidR="00915F91" w:rsidRPr="000E29C4" w:rsidRDefault="00915F91" w:rsidP="006A2ED6">
            <w:pPr>
              <w:rPr>
                <w:kern w:val="0"/>
              </w:rPr>
            </w:pPr>
          </w:p>
        </w:tc>
      </w:tr>
      <w:tr w:rsidR="00915F91" w:rsidRPr="000E29C4" w:rsidTr="00E424F1">
        <w:trPr>
          <w:trHeight w:val="669"/>
          <w:tblCellSpacing w:w="0" w:type="dxa"/>
        </w:trPr>
        <w:tc>
          <w:tcPr>
            <w:tcW w:w="0" w:type="auto"/>
            <w:vMerge/>
            <w:tcBorders>
              <w:top w:val="outset" w:sz="6" w:space="0" w:color="auto"/>
              <w:bottom w:val="outset" w:sz="6" w:space="0" w:color="auto"/>
              <w:right w:val="outset" w:sz="6" w:space="0" w:color="auto"/>
            </w:tcBorders>
            <w:vAlign w:val="center"/>
          </w:tcPr>
          <w:p w:rsidR="00915F91" w:rsidRPr="00A80814" w:rsidRDefault="00915F91" w:rsidP="006D237C">
            <w:pPr>
              <w:widowControl/>
              <w:spacing w:beforeLines="100"/>
              <w:jc w:val="center"/>
              <w:rPr>
                <w:rFonts w:ascii="宋体" w:cs="宋体"/>
                <w:kern w:val="0"/>
                <w:sz w:val="24"/>
                <w:szCs w:val="24"/>
              </w:rPr>
            </w:pPr>
          </w:p>
        </w:tc>
        <w:tc>
          <w:tcPr>
            <w:tcW w:w="1010" w:type="pct"/>
            <w:tcBorders>
              <w:top w:val="outset" w:sz="6" w:space="0" w:color="auto"/>
              <w:left w:val="outset" w:sz="6" w:space="0" w:color="auto"/>
              <w:right w:val="outset" w:sz="6" w:space="0" w:color="auto"/>
            </w:tcBorders>
            <w:vAlign w:val="center"/>
          </w:tcPr>
          <w:p w:rsidR="00915F91" w:rsidRPr="00A80814" w:rsidRDefault="00915F91" w:rsidP="006D237C">
            <w:pPr>
              <w:widowControl/>
              <w:spacing w:beforeLines="100" w:after="100" w:afterAutospacing="1"/>
              <w:jc w:val="center"/>
              <w:rPr>
                <w:rFonts w:ascii="宋体" w:cs="宋体"/>
                <w:kern w:val="0"/>
                <w:sz w:val="24"/>
                <w:szCs w:val="24"/>
              </w:rPr>
            </w:pPr>
            <w:r>
              <w:rPr>
                <w:rFonts w:ascii="宋体" w:hAnsi="宋体" w:cs="宋体" w:hint="eastAsia"/>
                <w:kern w:val="0"/>
                <w:sz w:val="24"/>
                <w:szCs w:val="24"/>
              </w:rPr>
              <w:t>无机化学</w:t>
            </w:r>
          </w:p>
        </w:tc>
        <w:tc>
          <w:tcPr>
            <w:tcW w:w="657" w:type="pct"/>
            <w:tcBorders>
              <w:top w:val="outset" w:sz="6" w:space="0" w:color="auto"/>
              <w:left w:val="outset" w:sz="6" w:space="0" w:color="auto"/>
              <w:right w:val="outset" w:sz="6" w:space="0" w:color="auto"/>
            </w:tcBorders>
            <w:vAlign w:val="center"/>
          </w:tcPr>
          <w:p w:rsidR="00915F91" w:rsidRPr="00A80814" w:rsidRDefault="00915F91" w:rsidP="006D237C">
            <w:pPr>
              <w:widowControl/>
              <w:spacing w:beforeLines="100" w:after="100" w:afterAutospacing="1"/>
              <w:jc w:val="center"/>
              <w:rPr>
                <w:rFonts w:ascii="宋体" w:cs="宋体"/>
                <w:kern w:val="0"/>
                <w:sz w:val="24"/>
                <w:szCs w:val="24"/>
              </w:rPr>
            </w:pPr>
            <w:r>
              <w:rPr>
                <w:rFonts w:ascii="宋体" w:hAnsi="宋体" w:cs="宋体" w:hint="eastAsia"/>
                <w:kern w:val="0"/>
                <w:sz w:val="24"/>
                <w:szCs w:val="24"/>
              </w:rPr>
              <w:t>张献明</w:t>
            </w:r>
          </w:p>
        </w:tc>
        <w:tc>
          <w:tcPr>
            <w:tcW w:w="0" w:type="auto"/>
            <w:vMerge/>
            <w:tcBorders>
              <w:left w:val="outset" w:sz="6" w:space="0" w:color="auto"/>
            </w:tcBorders>
            <w:vAlign w:val="center"/>
          </w:tcPr>
          <w:p w:rsidR="00915F91" w:rsidRPr="00A80814" w:rsidRDefault="00915F91" w:rsidP="006D237C">
            <w:pPr>
              <w:widowControl/>
              <w:spacing w:beforeLines="100"/>
              <w:jc w:val="left"/>
              <w:rPr>
                <w:rFonts w:ascii="宋体" w:cs="宋体"/>
                <w:kern w:val="0"/>
                <w:sz w:val="24"/>
                <w:szCs w:val="24"/>
              </w:rPr>
            </w:pPr>
          </w:p>
        </w:tc>
      </w:tr>
      <w:tr w:rsidR="00915F91" w:rsidRPr="000E29C4" w:rsidTr="00E424F1">
        <w:trPr>
          <w:trHeight w:val="669"/>
          <w:tblCellSpacing w:w="0" w:type="dxa"/>
        </w:trPr>
        <w:tc>
          <w:tcPr>
            <w:tcW w:w="0" w:type="auto"/>
            <w:vMerge/>
            <w:tcBorders>
              <w:top w:val="outset" w:sz="6" w:space="0" w:color="auto"/>
              <w:bottom w:val="outset" w:sz="6" w:space="0" w:color="auto"/>
              <w:right w:val="outset" w:sz="6" w:space="0" w:color="auto"/>
            </w:tcBorders>
            <w:vAlign w:val="center"/>
          </w:tcPr>
          <w:p w:rsidR="00915F91" w:rsidRPr="00A80814" w:rsidRDefault="00915F91" w:rsidP="006D237C">
            <w:pPr>
              <w:widowControl/>
              <w:spacing w:beforeLines="100"/>
              <w:jc w:val="center"/>
              <w:rPr>
                <w:rFonts w:ascii="宋体" w:cs="宋体"/>
                <w:kern w:val="0"/>
                <w:sz w:val="24"/>
                <w:szCs w:val="24"/>
              </w:rPr>
            </w:pPr>
          </w:p>
        </w:tc>
        <w:tc>
          <w:tcPr>
            <w:tcW w:w="1010" w:type="pct"/>
            <w:tcBorders>
              <w:top w:val="outset" w:sz="6" w:space="0" w:color="auto"/>
              <w:left w:val="outset" w:sz="6" w:space="0" w:color="auto"/>
              <w:bottom w:val="outset" w:sz="6" w:space="0" w:color="auto"/>
              <w:right w:val="outset" w:sz="6" w:space="0" w:color="auto"/>
            </w:tcBorders>
            <w:vAlign w:val="center"/>
          </w:tcPr>
          <w:p w:rsidR="00915F91" w:rsidRPr="00A80814" w:rsidRDefault="00915F91" w:rsidP="006D237C">
            <w:pPr>
              <w:widowControl/>
              <w:spacing w:beforeLines="100" w:after="100" w:afterAutospacing="1"/>
              <w:jc w:val="center"/>
              <w:rPr>
                <w:rFonts w:ascii="宋体" w:cs="宋体"/>
                <w:kern w:val="0"/>
                <w:sz w:val="24"/>
                <w:szCs w:val="24"/>
              </w:rPr>
            </w:pPr>
            <w:r>
              <w:rPr>
                <w:rFonts w:ascii="宋体" w:hAnsi="宋体" w:cs="宋体" w:hint="eastAsia"/>
                <w:kern w:val="0"/>
                <w:sz w:val="24"/>
                <w:szCs w:val="24"/>
              </w:rPr>
              <w:t>材料化学</w:t>
            </w:r>
          </w:p>
        </w:tc>
        <w:tc>
          <w:tcPr>
            <w:tcW w:w="657" w:type="pct"/>
            <w:tcBorders>
              <w:top w:val="outset" w:sz="6" w:space="0" w:color="auto"/>
              <w:left w:val="outset" w:sz="6" w:space="0" w:color="auto"/>
              <w:bottom w:val="outset" w:sz="6" w:space="0" w:color="auto"/>
              <w:right w:val="outset" w:sz="6" w:space="0" w:color="auto"/>
            </w:tcBorders>
            <w:vAlign w:val="center"/>
          </w:tcPr>
          <w:p w:rsidR="00915F91" w:rsidRPr="00A80814" w:rsidRDefault="00915F91" w:rsidP="006D237C">
            <w:pPr>
              <w:widowControl/>
              <w:spacing w:beforeLines="100" w:after="100" w:afterAutospacing="1"/>
              <w:jc w:val="center"/>
              <w:rPr>
                <w:rFonts w:ascii="宋体" w:cs="宋体"/>
                <w:kern w:val="0"/>
                <w:sz w:val="24"/>
                <w:szCs w:val="24"/>
              </w:rPr>
            </w:pPr>
            <w:r>
              <w:rPr>
                <w:rFonts w:ascii="宋体" w:hAnsi="宋体" w:cs="宋体" w:hint="eastAsia"/>
                <w:kern w:val="0"/>
                <w:sz w:val="24"/>
                <w:szCs w:val="24"/>
              </w:rPr>
              <w:t>许小红</w:t>
            </w:r>
          </w:p>
        </w:tc>
        <w:tc>
          <w:tcPr>
            <w:tcW w:w="0" w:type="auto"/>
            <w:vMerge/>
            <w:tcBorders>
              <w:left w:val="outset" w:sz="6" w:space="0" w:color="auto"/>
              <w:bottom w:val="outset" w:sz="6" w:space="0" w:color="auto"/>
            </w:tcBorders>
            <w:vAlign w:val="center"/>
          </w:tcPr>
          <w:p w:rsidR="00915F91" w:rsidRPr="00A80814" w:rsidRDefault="00915F91" w:rsidP="006D237C">
            <w:pPr>
              <w:widowControl/>
              <w:spacing w:beforeLines="100"/>
              <w:jc w:val="left"/>
              <w:rPr>
                <w:rFonts w:ascii="宋体" w:cs="宋体"/>
                <w:kern w:val="0"/>
                <w:sz w:val="24"/>
                <w:szCs w:val="24"/>
              </w:rPr>
            </w:pPr>
          </w:p>
        </w:tc>
      </w:tr>
    </w:tbl>
    <w:p w:rsidR="00915F91" w:rsidRPr="00897515" w:rsidRDefault="00915F91" w:rsidP="00897515">
      <w:pPr>
        <w:rPr>
          <w:rFonts w:ascii="宋体"/>
          <w:b/>
          <w:sz w:val="28"/>
          <w:szCs w:val="28"/>
        </w:rPr>
      </w:pPr>
      <w:r w:rsidRPr="00897515">
        <w:rPr>
          <w:rFonts w:ascii="宋体" w:hAnsi="宋体" w:hint="eastAsia"/>
          <w:b/>
          <w:sz w:val="28"/>
          <w:szCs w:val="28"/>
        </w:rPr>
        <w:t>二、博士后申请及审批程序</w:t>
      </w:r>
    </w:p>
    <w:p w:rsidR="00915F91" w:rsidRPr="00897515" w:rsidRDefault="00915F91" w:rsidP="00897515">
      <w:pPr>
        <w:rPr>
          <w:rFonts w:ascii="宋体"/>
          <w:sz w:val="28"/>
          <w:szCs w:val="28"/>
        </w:rPr>
      </w:pPr>
      <w:r w:rsidRPr="00897515">
        <w:rPr>
          <w:rFonts w:ascii="宋体" w:hAnsi="宋体" w:hint="eastAsia"/>
          <w:sz w:val="28"/>
          <w:szCs w:val="28"/>
        </w:rPr>
        <w:t>（一）博士后流动站评审</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1.</w:t>
      </w:r>
      <w:r w:rsidRPr="00897515">
        <w:rPr>
          <w:rFonts w:ascii="宋体" w:hAnsi="宋体" w:hint="eastAsia"/>
          <w:sz w:val="28"/>
          <w:szCs w:val="28"/>
        </w:rPr>
        <w:t>申请者首先填写《山西师范大学招收博士后科研工作人员申请表》及《山西师范大学博士后进站审批表》（见附件</w:t>
      </w:r>
      <w:r w:rsidRPr="00897515">
        <w:rPr>
          <w:rFonts w:ascii="宋体" w:hAnsi="宋体"/>
          <w:sz w:val="28"/>
          <w:szCs w:val="28"/>
        </w:rPr>
        <w:t>1</w:t>
      </w:r>
      <w:r w:rsidRPr="00897515">
        <w:rPr>
          <w:rFonts w:ascii="宋体" w:hAnsi="宋体" w:hint="eastAsia"/>
          <w:sz w:val="28"/>
          <w:szCs w:val="28"/>
        </w:rPr>
        <w:t>、</w:t>
      </w:r>
      <w:r w:rsidRPr="00897515">
        <w:rPr>
          <w:rFonts w:ascii="宋体" w:hAnsi="宋体"/>
          <w:sz w:val="28"/>
          <w:szCs w:val="28"/>
        </w:rPr>
        <w:t>2</w:t>
      </w:r>
      <w:r w:rsidRPr="00897515">
        <w:rPr>
          <w:rFonts w:ascii="宋体" w:hAnsi="宋体" w:hint="eastAsia"/>
          <w:sz w:val="28"/>
          <w:szCs w:val="28"/>
        </w:rPr>
        <w:t>），连同个人详细简历，学历、学位证书扫描件（暂未取得学位证书的应届生须提交本单位教育部门出具的通过学位论文答辩证明及学位证书授予时间证明扫描件）等证明材料（电子版）发送至拟进入的流动站联系人的电子信箱</w:t>
      </w:r>
      <w:r w:rsidRPr="00897515">
        <w:rPr>
          <w:rFonts w:ascii="宋体" w:hAnsi="宋体"/>
          <w:sz w:val="28"/>
          <w:szCs w:val="28"/>
        </w:rPr>
        <w:t>:</w:t>
      </w:r>
      <w:r w:rsidRPr="006521D6">
        <w:rPr>
          <w:rFonts w:ascii="微软雅黑" w:eastAsia="微软雅黑" w:hAnsi="微软雅黑"/>
          <w:sz w:val="24"/>
          <w:szCs w:val="24"/>
        </w:rPr>
        <w:t>xys@dns.sxnu.edu.cn,</w:t>
      </w:r>
      <w:hyperlink r:id="rId7" w:history="1">
        <w:r w:rsidRPr="006521D6">
          <w:rPr>
            <w:rStyle w:val="Hyperlink"/>
            <w:rFonts w:ascii="微软雅黑" w:eastAsia="微软雅黑" w:hAnsi="微软雅黑"/>
            <w:color w:val="000000"/>
            <w:sz w:val="24"/>
            <w:szCs w:val="24"/>
            <w:u w:val="none"/>
          </w:rPr>
          <w:t>kecdrsk@163.com</w:t>
        </w:r>
      </w:hyperlink>
      <w:r w:rsidRPr="00897515">
        <w:rPr>
          <w:rFonts w:ascii="宋体" w:hAnsi="宋体" w:hint="eastAsia"/>
          <w:sz w:val="28"/>
          <w:szCs w:val="28"/>
        </w:rPr>
        <w:t>并抄送至山西师范大学人事处博士后管理办公室邮箱（</w:t>
      </w:r>
      <w:r w:rsidRPr="006521D6">
        <w:rPr>
          <w:rFonts w:ascii="微软雅黑" w:eastAsia="微软雅黑" w:hAnsi="微软雅黑"/>
          <w:color w:val="000000"/>
          <w:szCs w:val="21"/>
        </w:rPr>
        <w:t>szk@sxnu.edu.cn,</w:t>
      </w:r>
      <w:hyperlink r:id="rId8" w:history="1">
        <w:r w:rsidRPr="006521D6">
          <w:rPr>
            <w:rStyle w:val="Hyperlink"/>
            <w:rFonts w:ascii="微软雅黑" w:eastAsia="微软雅黑" w:hAnsi="微软雅黑"/>
            <w:color w:val="000000"/>
            <w:szCs w:val="21"/>
            <w:u w:val="none"/>
          </w:rPr>
          <w:t>kecdrsk@163.com</w:t>
        </w:r>
      </w:hyperlink>
      <w:r w:rsidRPr="00897515">
        <w:rPr>
          <w:rFonts w:ascii="宋体" w:hAnsi="宋体" w:hint="eastAsia"/>
          <w:sz w:val="28"/>
          <w:szCs w:val="28"/>
        </w:rPr>
        <w:t>）备案。</w:t>
      </w:r>
    </w:p>
    <w:p w:rsidR="00915F91" w:rsidRPr="00897515" w:rsidRDefault="00915F91" w:rsidP="00897515">
      <w:pPr>
        <w:ind w:firstLineChars="200" w:firstLine="560"/>
        <w:rPr>
          <w:rFonts w:ascii="宋体"/>
          <w:sz w:val="28"/>
          <w:szCs w:val="28"/>
        </w:rPr>
      </w:pPr>
      <w:r w:rsidRPr="00897515">
        <w:rPr>
          <w:rFonts w:ascii="宋体" w:hAnsi="宋体"/>
          <w:sz w:val="28"/>
          <w:szCs w:val="28"/>
        </w:rPr>
        <w:t>2.</w:t>
      </w:r>
      <w:r w:rsidRPr="00897515">
        <w:rPr>
          <w:rFonts w:ascii="宋体" w:hAnsi="宋体" w:hint="eastAsia"/>
          <w:sz w:val="28"/>
          <w:szCs w:val="28"/>
        </w:rPr>
        <w:t>由博士后流动站组织考核组，根据申请人提供的材料，对申请者的政治思想表现、科研能力、学术水平和已经取得的科研成果等进行考核和评议，有条件的可进行面试或采取其它方式进一步考核。经流动站考核组考核同意接收的，报学校博士后管理办公室办理正式进站手续。</w:t>
      </w:r>
      <w:r w:rsidRPr="00897515">
        <w:rPr>
          <w:rFonts w:ascii="宋体" w:hAnsi="宋体"/>
          <w:sz w:val="28"/>
          <w:szCs w:val="28"/>
        </w:rPr>
        <w:t xml:space="preserve"> </w:t>
      </w:r>
    </w:p>
    <w:p w:rsidR="00915F91" w:rsidRPr="00897515" w:rsidRDefault="00915F91" w:rsidP="00897515">
      <w:pPr>
        <w:rPr>
          <w:rFonts w:ascii="宋体"/>
          <w:sz w:val="28"/>
          <w:szCs w:val="28"/>
        </w:rPr>
      </w:pPr>
      <w:r w:rsidRPr="00897515">
        <w:rPr>
          <w:rFonts w:ascii="宋体" w:hAnsi="宋体" w:hint="eastAsia"/>
          <w:sz w:val="28"/>
          <w:szCs w:val="28"/>
        </w:rPr>
        <w:t>（二）正式进站申请</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1.</w:t>
      </w:r>
      <w:r w:rsidRPr="00897515">
        <w:rPr>
          <w:rFonts w:ascii="宋体" w:hAnsi="宋体" w:hint="eastAsia"/>
          <w:sz w:val="28"/>
          <w:szCs w:val="28"/>
        </w:rPr>
        <w:t>申请人在中国博士后网的全国博士后交互式网上办公系统（</w:t>
      </w:r>
      <w:r w:rsidRPr="00897515">
        <w:rPr>
          <w:rFonts w:ascii="宋体" w:hAnsi="宋体"/>
          <w:sz w:val="28"/>
          <w:szCs w:val="28"/>
        </w:rPr>
        <w:t>http://www.chinapostdoctor.org.cn/V3/Manage/Login.aspx</w:t>
      </w:r>
      <w:r w:rsidRPr="00897515">
        <w:rPr>
          <w:rFonts w:ascii="宋体" w:hAnsi="宋体" w:hint="eastAsia"/>
          <w:sz w:val="28"/>
          <w:szCs w:val="28"/>
        </w:rPr>
        <w:t>）“办事者进入”栏注册一个用户名（已注册过的不用再注册），填写个人信息。请记住自己的用户名和密码（用户名今后将用于入、出站申请、博士后科研基金申请等）。</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2</w:t>
      </w:r>
      <w:r w:rsidRPr="00897515">
        <w:rPr>
          <w:rFonts w:ascii="宋体" w:hAnsi="宋体" w:hint="eastAsia"/>
          <w:sz w:val="28"/>
          <w:szCs w:val="28"/>
        </w:rPr>
        <w:t>．申请人登录全国博士后交互式网上办公系统，按照该系统提示，填写入站申请信息，其中的“基本信息”、“进站信息（流动站）”、“博士期间科研成果”、“配偶及子女信息”四个文件必需在网上填写，填写完毕后按提交确认按钮提交申请。然后下载打印相关材料。</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3.</w:t>
      </w:r>
      <w:r w:rsidRPr="00897515">
        <w:rPr>
          <w:rFonts w:ascii="宋体" w:hAnsi="宋体" w:hint="eastAsia"/>
          <w:sz w:val="28"/>
          <w:szCs w:val="28"/>
        </w:rPr>
        <w:t>申请人将打印好的《博士后进站申请表》（贴好照片）、《博士后进站审核表》、《博士后科研流动站设站单位学术部门考核意见表》、专家推荐信（必须有两位专家推荐）（一式四份），连同学位证书复印件</w:t>
      </w:r>
      <w:r w:rsidRPr="00897515">
        <w:rPr>
          <w:rFonts w:ascii="宋体" w:hAnsi="宋体"/>
          <w:sz w:val="28"/>
          <w:szCs w:val="28"/>
        </w:rPr>
        <w:t>4</w:t>
      </w:r>
      <w:r w:rsidRPr="00897515">
        <w:rPr>
          <w:rFonts w:ascii="宋体" w:hAnsi="宋体" w:hint="eastAsia"/>
          <w:sz w:val="28"/>
          <w:szCs w:val="28"/>
        </w:rPr>
        <w:t>份（应届毕业博士生已通过答辩但尚未取得学位证书者需答辩决议复印件（加盖所在院校的学位办公室公章））、身份证复印件</w:t>
      </w:r>
      <w:r w:rsidRPr="00897515">
        <w:rPr>
          <w:rFonts w:ascii="宋体" w:hAnsi="宋体"/>
          <w:sz w:val="28"/>
          <w:szCs w:val="28"/>
        </w:rPr>
        <w:t>2</w:t>
      </w:r>
      <w:r w:rsidRPr="00897515">
        <w:rPr>
          <w:rFonts w:ascii="宋体" w:hAnsi="宋体" w:hint="eastAsia"/>
          <w:sz w:val="28"/>
          <w:szCs w:val="28"/>
        </w:rPr>
        <w:t>份以及其他有关材料寄送所申请的流动站。</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4.</w:t>
      </w:r>
      <w:r w:rsidRPr="00897515">
        <w:rPr>
          <w:rFonts w:ascii="宋体" w:hAnsi="宋体" w:hint="eastAsia"/>
          <w:sz w:val="28"/>
          <w:szCs w:val="28"/>
        </w:rPr>
        <w:t>流动站对申请人材料进行审核，签字并盖章后提交学校博士后工作办公室。</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5.</w:t>
      </w:r>
      <w:r w:rsidRPr="00897515">
        <w:rPr>
          <w:rFonts w:ascii="宋体" w:hAnsi="宋体" w:hint="eastAsia"/>
          <w:sz w:val="28"/>
          <w:szCs w:val="28"/>
        </w:rPr>
        <w:t>学校博士后工作办公室网上审核申请人材料通过后，在纸质材料上签字盖章后提交全国博管会审核、办理进站手续。</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6.</w:t>
      </w:r>
      <w:r w:rsidRPr="00897515">
        <w:rPr>
          <w:rFonts w:ascii="宋体" w:hAnsi="宋体" w:hint="eastAsia"/>
          <w:sz w:val="28"/>
          <w:szCs w:val="28"/>
        </w:rPr>
        <w:t>申请人应通过全国博士后交互式网上办公系统密切注意申请材料的审核结果，如有因填写的信息不全或有误而导致被驳回者，应根据要求补充或改正后再提交。</w:t>
      </w:r>
      <w:r w:rsidRPr="00897515">
        <w:rPr>
          <w:rFonts w:ascii="宋体" w:hAnsi="宋体"/>
          <w:sz w:val="28"/>
          <w:szCs w:val="28"/>
        </w:rPr>
        <w:t xml:space="preserve"> </w:t>
      </w:r>
    </w:p>
    <w:p w:rsidR="00915F91" w:rsidRPr="00897515" w:rsidRDefault="00915F91" w:rsidP="00897515">
      <w:pPr>
        <w:rPr>
          <w:rFonts w:ascii="宋体"/>
          <w:sz w:val="28"/>
          <w:szCs w:val="28"/>
        </w:rPr>
      </w:pPr>
      <w:r w:rsidRPr="00897515">
        <w:rPr>
          <w:rFonts w:ascii="宋体" w:hAnsi="宋体" w:hint="eastAsia"/>
          <w:sz w:val="28"/>
          <w:szCs w:val="28"/>
        </w:rPr>
        <w:t>（三）办理进站手续</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1.</w:t>
      </w:r>
      <w:r w:rsidRPr="00897515">
        <w:rPr>
          <w:rFonts w:ascii="宋体" w:hAnsi="宋体" w:hint="eastAsia"/>
          <w:sz w:val="28"/>
          <w:szCs w:val="28"/>
        </w:rPr>
        <w:t>进站申请获准后，应和合作教授拟定进站日期并报校博管办。确有特殊原因不能按时进站，应提前向有关流动站办理请假手续。如无故逾期一个月，学校将不再保留其进站资格。博士后办理进站手续时，应与有关流动站签订工作协议书，规定双方的责任、权利及其它应遵守的事项。</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2.</w:t>
      </w:r>
      <w:r w:rsidRPr="00897515">
        <w:rPr>
          <w:rFonts w:ascii="宋体" w:hAnsi="宋体" w:hint="eastAsia"/>
          <w:sz w:val="28"/>
          <w:szCs w:val="28"/>
        </w:rPr>
        <w:t>博士后人员进站前应在山西师范大学校医院进行健康检查。体检合格者方可与有关流动站签订工作协议书，办理正式报到手续（请准备好三张一寸照片）。</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3.</w:t>
      </w:r>
      <w:r>
        <w:rPr>
          <w:rFonts w:ascii="宋体" w:hAnsi="宋体" w:hint="eastAsia"/>
          <w:sz w:val="28"/>
          <w:szCs w:val="28"/>
        </w:rPr>
        <w:t>博士后在站期间安排住宿</w:t>
      </w:r>
      <w:r w:rsidRPr="00897515">
        <w:rPr>
          <w:rFonts w:ascii="宋体" w:hAnsi="宋体" w:hint="eastAsia"/>
          <w:sz w:val="28"/>
          <w:szCs w:val="28"/>
        </w:rPr>
        <w:t>。</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sz w:val="28"/>
          <w:szCs w:val="28"/>
        </w:rPr>
        <w:t>4.</w:t>
      </w:r>
      <w:r w:rsidRPr="00897515">
        <w:rPr>
          <w:rFonts w:ascii="宋体" w:hAnsi="宋体" w:hint="eastAsia"/>
          <w:sz w:val="28"/>
          <w:szCs w:val="28"/>
        </w:rPr>
        <w:t>博士后在站期间为我校暂住人口，其子女入托、上学按相关规定办理。</w:t>
      </w:r>
      <w:r w:rsidRPr="00897515">
        <w:rPr>
          <w:rFonts w:ascii="宋体" w:hAnsi="宋体"/>
          <w:sz w:val="28"/>
          <w:szCs w:val="28"/>
        </w:rPr>
        <w:t xml:space="preserve"> </w:t>
      </w:r>
    </w:p>
    <w:p w:rsidR="00915F91" w:rsidRPr="00897515" w:rsidRDefault="00915F91" w:rsidP="00897515">
      <w:pPr>
        <w:rPr>
          <w:rFonts w:ascii="宋体"/>
          <w:sz w:val="28"/>
          <w:szCs w:val="28"/>
        </w:rPr>
      </w:pPr>
      <w:r w:rsidRPr="00897515">
        <w:rPr>
          <w:rFonts w:ascii="宋体" w:hAnsi="宋体" w:hint="eastAsia"/>
          <w:sz w:val="28"/>
          <w:szCs w:val="28"/>
        </w:rPr>
        <w:t>三、山西师范大学博士后工作部门联系方式</w:t>
      </w:r>
    </w:p>
    <w:p w:rsidR="00915F91" w:rsidRPr="00897515" w:rsidRDefault="00915F91" w:rsidP="00897515">
      <w:pPr>
        <w:ind w:firstLineChars="200" w:firstLine="560"/>
        <w:rPr>
          <w:rFonts w:ascii="宋体"/>
          <w:sz w:val="28"/>
          <w:szCs w:val="28"/>
        </w:rPr>
      </w:pPr>
      <w:r w:rsidRPr="00897515">
        <w:rPr>
          <w:rFonts w:ascii="宋体" w:hAnsi="宋体" w:hint="eastAsia"/>
          <w:sz w:val="28"/>
          <w:szCs w:val="28"/>
        </w:rPr>
        <w:t>学校管理部门：山西师范大学人事处博士后工作办公室</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hint="eastAsia"/>
          <w:sz w:val="28"/>
          <w:szCs w:val="28"/>
        </w:rPr>
        <w:t>地址：山西</w:t>
      </w:r>
      <w:r>
        <w:rPr>
          <w:rFonts w:ascii="宋体" w:hAnsi="宋体" w:hint="eastAsia"/>
          <w:sz w:val="28"/>
          <w:szCs w:val="28"/>
        </w:rPr>
        <w:t>省</w:t>
      </w:r>
      <w:r w:rsidRPr="00897515">
        <w:rPr>
          <w:rFonts w:ascii="宋体" w:hAnsi="宋体" w:hint="eastAsia"/>
          <w:sz w:val="28"/>
          <w:szCs w:val="28"/>
        </w:rPr>
        <w:t>临汾</w:t>
      </w:r>
      <w:r>
        <w:rPr>
          <w:rFonts w:ascii="宋体" w:hAnsi="宋体" w:hint="eastAsia"/>
          <w:sz w:val="28"/>
          <w:szCs w:val="28"/>
        </w:rPr>
        <w:t>市尧都区</w:t>
      </w:r>
      <w:r w:rsidRPr="00897515">
        <w:rPr>
          <w:rFonts w:ascii="宋体" w:hAnsi="宋体" w:hint="eastAsia"/>
          <w:sz w:val="28"/>
          <w:szCs w:val="28"/>
        </w:rPr>
        <w:t>贡院街</w:t>
      </w:r>
      <w:r w:rsidRPr="00897515">
        <w:rPr>
          <w:rFonts w:ascii="宋体" w:hAnsi="宋体"/>
          <w:sz w:val="28"/>
          <w:szCs w:val="28"/>
        </w:rPr>
        <w:t>1</w:t>
      </w:r>
      <w:r w:rsidRPr="00897515">
        <w:rPr>
          <w:rFonts w:ascii="宋体" w:hAnsi="宋体" w:hint="eastAsia"/>
          <w:sz w:val="28"/>
          <w:szCs w:val="28"/>
        </w:rPr>
        <w:t>号</w:t>
      </w:r>
      <w:r w:rsidRPr="00897515">
        <w:rPr>
          <w:rFonts w:ascii="宋体" w:hAnsi="宋体"/>
          <w:sz w:val="28"/>
          <w:szCs w:val="28"/>
        </w:rPr>
        <w:t xml:space="preserve"> </w:t>
      </w:r>
    </w:p>
    <w:p w:rsidR="00915F91" w:rsidRPr="00897515" w:rsidRDefault="00915F91" w:rsidP="00897515">
      <w:pPr>
        <w:ind w:firstLineChars="200" w:firstLine="560"/>
        <w:rPr>
          <w:rFonts w:ascii="宋体"/>
          <w:sz w:val="28"/>
          <w:szCs w:val="28"/>
        </w:rPr>
      </w:pPr>
      <w:r w:rsidRPr="00897515">
        <w:rPr>
          <w:rFonts w:ascii="宋体" w:hAnsi="宋体" w:hint="eastAsia"/>
          <w:sz w:val="28"/>
          <w:szCs w:val="28"/>
        </w:rPr>
        <w:t>邮编：</w:t>
      </w:r>
      <w:r w:rsidRPr="00897515">
        <w:rPr>
          <w:rFonts w:ascii="宋体" w:hAnsi="宋体"/>
          <w:sz w:val="28"/>
          <w:szCs w:val="28"/>
        </w:rPr>
        <w:t xml:space="preserve">041004 </w:t>
      </w:r>
    </w:p>
    <w:p w:rsidR="00915F91" w:rsidRPr="00897515" w:rsidRDefault="00915F91" w:rsidP="00897515">
      <w:pPr>
        <w:ind w:firstLineChars="200" w:firstLine="560"/>
        <w:rPr>
          <w:rFonts w:ascii="宋体"/>
          <w:sz w:val="28"/>
          <w:szCs w:val="28"/>
        </w:rPr>
      </w:pPr>
      <w:r>
        <w:rPr>
          <w:rFonts w:ascii="宋体" w:hAnsi="宋体" w:hint="eastAsia"/>
          <w:sz w:val="28"/>
          <w:szCs w:val="28"/>
        </w:rPr>
        <w:t>联系人：张</w:t>
      </w:r>
      <w:r w:rsidRPr="00897515">
        <w:rPr>
          <w:rFonts w:ascii="宋体" w:hAnsi="宋体" w:hint="eastAsia"/>
          <w:sz w:val="28"/>
          <w:szCs w:val="28"/>
        </w:rPr>
        <w:t>老师</w:t>
      </w:r>
      <w:r w:rsidRPr="00897515">
        <w:rPr>
          <w:rFonts w:ascii="宋体" w:hAnsi="宋体"/>
          <w:sz w:val="28"/>
          <w:szCs w:val="28"/>
        </w:rPr>
        <w:t xml:space="preserve"> </w:t>
      </w:r>
    </w:p>
    <w:p w:rsidR="00915F91" w:rsidRDefault="00915F91" w:rsidP="00897515">
      <w:pPr>
        <w:ind w:firstLineChars="200" w:firstLine="560"/>
        <w:rPr>
          <w:rFonts w:ascii="宋体"/>
          <w:sz w:val="28"/>
          <w:szCs w:val="28"/>
        </w:rPr>
      </w:pPr>
      <w:r w:rsidRPr="00897515">
        <w:rPr>
          <w:rFonts w:ascii="宋体" w:hAnsi="宋体" w:hint="eastAsia"/>
          <w:sz w:val="28"/>
          <w:szCs w:val="28"/>
        </w:rPr>
        <w:t>联系电话：</w:t>
      </w:r>
      <w:r>
        <w:rPr>
          <w:rFonts w:ascii="宋体" w:hAnsi="宋体"/>
          <w:sz w:val="28"/>
          <w:szCs w:val="28"/>
        </w:rPr>
        <w:t>0357-2051610</w:t>
      </w:r>
      <w:r w:rsidRPr="00897515">
        <w:rPr>
          <w:rFonts w:ascii="宋体" w:hAnsi="宋体"/>
          <w:sz w:val="28"/>
          <w:szCs w:val="28"/>
        </w:rPr>
        <w:t xml:space="preserve"> </w:t>
      </w:r>
    </w:p>
    <w:p w:rsidR="00915F91" w:rsidRDefault="00915F91" w:rsidP="00897515">
      <w:pPr>
        <w:ind w:firstLineChars="200" w:firstLine="560"/>
        <w:rPr>
          <w:rFonts w:ascii="微软雅黑" w:eastAsia="微软雅黑" w:hAnsi="微软雅黑"/>
          <w:color w:val="000000"/>
          <w:sz w:val="24"/>
          <w:szCs w:val="24"/>
        </w:rPr>
      </w:pPr>
      <w:r>
        <w:rPr>
          <w:rFonts w:ascii="宋体" w:hAnsi="宋体" w:hint="eastAsia"/>
          <w:sz w:val="28"/>
          <w:szCs w:val="28"/>
        </w:rPr>
        <w:t>接收简历</w:t>
      </w:r>
      <w:r w:rsidRPr="00897515">
        <w:rPr>
          <w:rFonts w:ascii="宋体" w:hAnsi="宋体" w:hint="eastAsia"/>
          <w:sz w:val="28"/>
          <w:szCs w:val="28"/>
        </w:rPr>
        <w:t>信箱</w:t>
      </w:r>
      <w:r w:rsidRPr="00897515">
        <w:rPr>
          <w:rFonts w:ascii="宋体" w:hAnsi="宋体"/>
          <w:sz w:val="28"/>
          <w:szCs w:val="28"/>
        </w:rPr>
        <w:t>:</w:t>
      </w:r>
      <w:r w:rsidRPr="006521D6">
        <w:rPr>
          <w:rFonts w:ascii="微软雅黑" w:eastAsia="微软雅黑" w:hAnsi="微软雅黑"/>
          <w:sz w:val="24"/>
          <w:szCs w:val="24"/>
        </w:rPr>
        <w:t>xys@dns.sxnu.edu.cn,</w:t>
      </w:r>
      <w:hyperlink r:id="rId9" w:history="1">
        <w:r w:rsidRPr="006521D6">
          <w:rPr>
            <w:rStyle w:val="Hyperlink"/>
            <w:rFonts w:ascii="微软雅黑" w:eastAsia="微软雅黑" w:hAnsi="微软雅黑"/>
            <w:color w:val="000000"/>
            <w:sz w:val="24"/>
            <w:szCs w:val="24"/>
            <w:u w:val="none"/>
          </w:rPr>
          <w:t>kecdrsk@163.com</w:t>
        </w:r>
      </w:hyperlink>
    </w:p>
    <w:p w:rsidR="00915F91" w:rsidRDefault="00915F91" w:rsidP="009D58BE">
      <w:pPr>
        <w:ind w:leftChars="150" w:left="315" w:firstLineChars="50" w:firstLine="140"/>
        <w:rPr>
          <w:rFonts w:ascii="宋体"/>
          <w:sz w:val="28"/>
          <w:szCs w:val="28"/>
        </w:rPr>
      </w:pPr>
      <w:r w:rsidRPr="00897515">
        <w:rPr>
          <w:rFonts w:ascii="宋体" w:hAnsi="宋体" w:hint="eastAsia"/>
          <w:sz w:val="28"/>
          <w:szCs w:val="28"/>
        </w:rPr>
        <w:t>并抄送至山西师范大学人事处博士后管理办公室邮箱</w:t>
      </w:r>
      <w:r w:rsidRPr="009D58BE">
        <w:rPr>
          <w:rFonts w:ascii="宋体" w:hAnsi="宋体" w:hint="eastAsia"/>
          <w:sz w:val="24"/>
          <w:szCs w:val="24"/>
        </w:rPr>
        <w:t>（</w:t>
      </w:r>
      <w:r w:rsidRPr="009D58BE">
        <w:rPr>
          <w:rFonts w:ascii="微软雅黑" w:eastAsia="微软雅黑" w:hAnsi="微软雅黑"/>
          <w:color w:val="000000"/>
          <w:sz w:val="24"/>
          <w:szCs w:val="24"/>
        </w:rPr>
        <w:t>szk@sxnu.edu.cn,</w:t>
      </w:r>
      <w:hyperlink r:id="rId10" w:history="1">
        <w:r w:rsidRPr="009D58BE">
          <w:rPr>
            <w:rStyle w:val="Hyperlink"/>
            <w:rFonts w:ascii="微软雅黑" w:eastAsia="微软雅黑" w:hAnsi="微软雅黑"/>
            <w:color w:val="000000"/>
            <w:sz w:val="24"/>
            <w:szCs w:val="24"/>
            <w:u w:val="none"/>
          </w:rPr>
          <w:t>kecdrsk@163.com</w:t>
        </w:r>
      </w:hyperlink>
      <w:r w:rsidRPr="009D58BE">
        <w:rPr>
          <w:rFonts w:ascii="宋体" w:hAnsi="宋体" w:hint="eastAsia"/>
          <w:sz w:val="24"/>
          <w:szCs w:val="24"/>
        </w:rPr>
        <w:t>）</w:t>
      </w:r>
      <w:r w:rsidRPr="00897515">
        <w:rPr>
          <w:rFonts w:ascii="宋体" w:hAnsi="宋体" w:hint="eastAsia"/>
          <w:sz w:val="28"/>
          <w:szCs w:val="28"/>
        </w:rPr>
        <w:t>备案。</w:t>
      </w:r>
    </w:p>
    <w:p w:rsidR="00915F91" w:rsidRPr="00897515" w:rsidRDefault="00915F91" w:rsidP="00897515">
      <w:pPr>
        <w:rPr>
          <w:rFonts w:ascii="宋体"/>
          <w:sz w:val="28"/>
          <w:szCs w:val="28"/>
        </w:rPr>
      </w:pPr>
      <w:r w:rsidRPr="00897515">
        <w:rPr>
          <w:rFonts w:ascii="宋体" w:hAnsi="宋体" w:hint="eastAsia"/>
          <w:sz w:val="28"/>
          <w:szCs w:val="28"/>
        </w:rPr>
        <w:t>附件</w:t>
      </w:r>
      <w:r w:rsidRPr="00897515">
        <w:rPr>
          <w:rFonts w:ascii="宋体" w:hAnsi="宋体"/>
          <w:sz w:val="28"/>
          <w:szCs w:val="28"/>
        </w:rPr>
        <w:t>1</w:t>
      </w:r>
      <w:r w:rsidRPr="00897515">
        <w:rPr>
          <w:rFonts w:ascii="宋体" w:hAnsi="宋体" w:hint="eastAsia"/>
          <w:sz w:val="28"/>
          <w:szCs w:val="28"/>
        </w:rPr>
        <w:t>：山西师范大学招收博士后科研工作人员申请表</w:t>
      </w:r>
      <w:r w:rsidRPr="00897515">
        <w:rPr>
          <w:rFonts w:ascii="宋体" w:hAnsi="宋体"/>
          <w:sz w:val="28"/>
          <w:szCs w:val="28"/>
        </w:rPr>
        <w:t xml:space="preserve"> </w:t>
      </w:r>
    </w:p>
    <w:p w:rsidR="00915F91" w:rsidRPr="00897515" w:rsidRDefault="00915F91" w:rsidP="00897515">
      <w:pPr>
        <w:rPr>
          <w:rFonts w:ascii="宋体"/>
          <w:sz w:val="28"/>
          <w:szCs w:val="28"/>
        </w:rPr>
      </w:pPr>
      <w:r w:rsidRPr="00897515">
        <w:rPr>
          <w:rFonts w:ascii="宋体" w:hAnsi="宋体" w:hint="eastAsia"/>
          <w:sz w:val="28"/>
          <w:szCs w:val="28"/>
        </w:rPr>
        <w:t>附件</w:t>
      </w:r>
      <w:r w:rsidRPr="00897515">
        <w:rPr>
          <w:rFonts w:ascii="宋体" w:hAnsi="宋体"/>
          <w:sz w:val="28"/>
          <w:szCs w:val="28"/>
        </w:rPr>
        <w:t>2</w:t>
      </w:r>
      <w:r w:rsidRPr="00897515">
        <w:rPr>
          <w:rFonts w:ascii="宋体" w:hAnsi="宋体" w:hint="eastAsia"/>
          <w:sz w:val="28"/>
          <w:szCs w:val="28"/>
        </w:rPr>
        <w:t>：山西师范大学博士后进站审批表</w:t>
      </w:r>
    </w:p>
    <w:p w:rsidR="00915F91" w:rsidRDefault="00915F91" w:rsidP="00897515">
      <w:pPr>
        <w:ind w:firstLineChars="200" w:firstLine="560"/>
        <w:rPr>
          <w:rFonts w:ascii="宋体"/>
          <w:sz w:val="28"/>
          <w:szCs w:val="28"/>
        </w:rPr>
      </w:pPr>
    </w:p>
    <w:p w:rsidR="00915F91" w:rsidRDefault="00915F91" w:rsidP="00897515">
      <w:pPr>
        <w:ind w:firstLineChars="200" w:firstLine="560"/>
        <w:rPr>
          <w:rFonts w:ascii="宋体"/>
          <w:sz w:val="28"/>
          <w:szCs w:val="28"/>
        </w:rPr>
      </w:pPr>
    </w:p>
    <w:p w:rsidR="00915F91" w:rsidRPr="00897515" w:rsidRDefault="00915F91" w:rsidP="00897515">
      <w:pPr>
        <w:ind w:firstLineChars="200" w:firstLine="560"/>
        <w:rPr>
          <w:rFonts w:ascii="宋体"/>
          <w:sz w:val="28"/>
          <w:szCs w:val="28"/>
        </w:rPr>
      </w:pPr>
    </w:p>
    <w:p w:rsidR="00915F91" w:rsidRPr="00897515" w:rsidRDefault="00915F91" w:rsidP="00897515">
      <w:pPr>
        <w:ind w:firstLineChars="2100" w:firstLine="5880"/>
        <w:rPr>
          <w:rFonts w:ascii="宋体"/>
          <w:sz w:val="28"/>
          <w:szCs w:val="28"/>
        </w:rPr>
      </w:pPr>
      <w:r w:rsidRPr="00897515">
        <w:rPr>
          <w:rFonts w:ascii="宋体" w:hAnsi="宋体" w:hint="eastAsia"/>
          <w:sz w:val="28"/>
          <w:szCs w:val="28"/>
        </w:rPr>
        <w:t>山西师范大学人事处</w:t>
      </w:r>
      <w:r w:rsidRPr="00897515">
        <w:rPr>
          <w:rFonts w:ascii="宋体" w:hAnsi="宋体"/>
          <w:sz w:val="28"/>
          <w:szCs w:val="28"/>
        </w:rPr>
        <w:t xml:space="preserve"> </w:t>
      </w:r>
    </w:p>
    <w:p w:rsidR="00915F91" w:rsidRPr="00897515" w:rsidRDefault="00915F91" w:rsidP="00897515">
      <w:pPr>
        <w:ind w:firstLineChars="2150" w:firstLine="6020"/>
        <w:rPr>
          <w:rFonts w:ascii="宋体"/>
          <w:sz w:val="28"/>
          <w:szCs w:val="28"/>
        </w:rPr>
      </w:pPr>
      <w:smartTag w:uri="urn:schemas-microsoft-com:office:smarttags" w:element="chsdate">
        <w:smartTagPr>
          <w:attr w:name="IsROCDate" w:val="False"/>
          <w:attr w:name="IsLunarDate" w:val="False"/>
          <w:attr w:name="Day" w:val="10"/>
          <w:attr w:name="Month" w:val="3"/>
          <w:attr w:name="Year" w:val="2018"/>
        </w:smartTagPr>
        <w:r w:rsidRPr="00897515">
          <w:rPr>
            <w:rFonts w:ascii="宋体" w:hAnsi="宋体"/>
            <w:sz w:val="28"/>
            <w:szCs w:val="28"/>
          </w:rPr>
          <w:t>201</w:t>
        </w:r>
        <w:r>
          <w:rPr>
            <w:rFonts w:ascii="宋体" w:hAnsi="宋体"/>
            <w:sz w:val="28"/>
            <w:szCs w:val="28"/>
          </w:rPr>
          <w:t>8</w:t>
        </w:r>
        <w:r w:rsidRPr="00897515">
          <w:rPr>
            <w:rFonts w:ascii="宋体" w:hAnsi="宋体" w:hint="eastAsia"/>
            <w:sz w:val="28"/>
            <w:szCs w:val="28"/>
          </w:rPr>
          <w:t>年</w:t>
        </w:r>
        <w:r>
          <w:rPr>
            <w:rFonts w:ascii="宋体" w:hAnsi="宋体"/>
            <w:sz w:val="28"/>
            <w:szCs w:val="28"/>
          </w:rPr>
          <w:t>3</w:t>
        </w:r>
        <w:r w:rsidRPr="00897515">
          <w:rPr>
            <w:rFonts w:ascii="宋体" w:hAnsi="宋体" w:hint="eastAsia"/>
            <w:sz w:val="28"/>
            <w:szCs w:val="28"/>
          </w:rPr>
          <w:t>月</w:t>
        </w:r>
        <w:r>
          <w:rPr>
            <w:rFonts w:ascii="宋体" w:hAnsi="宋体"/>
            <w:sz w:val="28"/>
            <w:szCs w:val="28"/>
          </w:rPr>
          <w:t>1</w:t>
        </w:r>
        <w:r w:rsidRPr="00897515">
          <w:rPr>
            <w:rFonts w:ascii="宋体"/>
            <w:sz w:val="28"/>
            <w:szCs w:val="28"/>
          </w:rPr>
          <w:t>0</w:t>
        </w:r>
        <w:r w:rsidRPr="00897515">
          <w:rPr>
            <w:rFonts w:ascii="宋体" w:hAnsi="宋体" w:hint="eastAsia"/>
            <w:sz w:val="28"/>
            <w:szCs w:val="28"/>
          </w:rPr>
          <w:t>日</w:t>
        </w:r>
      </w:smartTag>
      <w:r w:rsidRPr="00897515">
        <w:rPr>
          <w:rFonts w:ascii="宋体" w:hAnsi="宋体"/>
          <w:sz w:val="28"/>
          <w:szCs w:val="28"/>
        </w:rPr>
        <w:t xml:space="preserve"> </w:t>
      </w: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Default="00915F91">
      <w:pPr>
        <w:widowControl/>
        <w:jc w:val="left"/>
        <w:rPr>
          <w:rFonts w:ascii="宋体" w:cs="宋体"/>
          <w:kern w:val="0"/>
          <w:sz w:val="18"/>
          <w:szCs w:val="18"/>
        </w:rPr>
      </w:pPr>
    </w:p>
    <w:p w:rsidR="00915F91" w:rsidRPr="006D237C" w:rsidRDefault="00915F91">
      <w:pPr>
        <w:widowControl/>
        <w:jc w:val="left"/>
        <w:rPr>
          <w:rFonts w:ascii="宋体" w:cs="宋体"/>
          <w:kern w:val="0"/>
          <w:sz w:val="18"/>
          <w:szCs w:val="18"/>
        </w:rPr>
      </w:pPr>
    </w:p>
    <w:sectPr w:rsidR="00915F91" w:rsidRPr="006D237C" w:rsidSect="00897515">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F91" w:rsidRDefault="00915F91" w:rsidP="00897515">
      <w:r>
        <w:separator/>
      </w:r>
    </w:p>
  </w:endnote>
  <w:endnote w:type="continuationSeparator" w:id="0">
    <w:p w:rsidR="00915F91" w:rsidRDefault="00915F91" w:rsidP="00897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F91" w:rsidRDefault="00915F91" w:rsidP="00897515">
      <w:r>
        <w:separator/>
      </w:r>
    </w:p>
  </w:footnote>
  <w:footnote w:type="continuationSeparator" w:id="0">
    <w:p w:rsidR="00915F91" w:rsidRDefault="00915F91" w:rsidP="00897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7515"/>
    <w:rsid w:val="00034C30"/>
    <w:rsid w:val="000E29C4"/>
    <w:rsid w:val="000E563D"/>
    <w:rsid w:val="001C34E4"/>
    <w:rsid w:val="001E6283"/>
    <w:rsid w:val="00395CF8"/>
    <w:rsid w:val="004A4C0B"/>
    <w:rsid w:val="006521D6"/>
    <w:rsid w:val="006A2ED6"/>
    <w:rsid w:val="006D237C"/>
    <w:rsid w:val="00777A98"/>
    <w:rsid w:val="007F44E3"/>
    <w:rsid w:val="00894AFA"/>
    <w:rsid w:val="00897515"/>
    <w:rsid w:val="00915F91"/>
    <w:rsid w:val="0097240F"/>
    <w:rsid w:val="009A11E0"/>
    <w:rsid w:val="009A324E"/>
    <w:rsid w:val="009D58BE"/>
    <w:rsid w:val="00A80814"/>
    <w:rsid w:val="00C54CE1"/>
    <w:rsid w:val="00C81227"/>
    <w:rsid w:val="00CA7CEE"/>
    <w:rsid w:val="00E424F1"/>
    <w:rsid w:val="00FF5B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4E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9751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97515"/>
    <w:rPr>
      <w:rFonts w:cs="Times New Roman"/>
      <w:sz w:val="18"/>
      <w:szCs w:val="18"/>
    </w:rPr>
  </w:style>
  <w:style w:type="paragraph" w:styleId="Footer">
    <w:name w:val="footer"/>
    <w:basedOn w:val="Normal"/>
    <w:link w:val="FooterChar"/>
    <w:uiPriority w:val="99"/>
    <w:semiHidden/>
    <w:rsid w:val="0089751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97515"/>
    <w:rPr>
      <w:rFonts w:cs="Times New Roman"/>
      <w:sz w:val="18"/>
      <w:szCs w:val="18"/>
    </w:rPr>
  </w:style>
  <w:style w:type="paragraph" w:styleId="BalloonText">
    <w:name w:val="Balloon Text"/>
    <w:basedOn w:val="Normal"/>
    <w:link w:val="BalloonTextChar"/>
    <w:uiPriority w:val="99"/>
    <w:semiHidden/>
    <w:rsid w:val="00897515"/>
    <w:rPr>
      <w:sz w:val="18"/>
      <w:szCs w:val="18"/>
    </w:rPr>
  </w:style>
  <w:style w:type="character" w:customStyle="1" w:styleId="BalloonTextChar">
    <w:name w:val="Balloon Text Char"/>
    <w:basedOn w:val="DefaultParagraphFont"/>
    <w:link w:val="BalloonText"/>
    <w:uiPriority w:val="99"/>
    <w:semiHidden/>
    <w:locked/>
    <w:rsid w:val="00897515"/>
    <w:rPr>
      <w:rFonts w:cs="Times New Roman"/>
      <w:sz w:val="18"/>
      <w:szCs w:val="18"/>
    </w:rPr>
  </w:style>
  <w:style w:type="character" w:styleId="Hyperlink">
    <w:name w:val="Hyperlink"/>
    <w:basedOn w:val="DefaultParagraphFont"/>
    <w:uiPriority w:val="99"/>
    <w:rsid w:val="006521D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cdrsk@163.com" TargetMode="External"/><Relationship Id="rId3" Type="http://schemas.openxmlformats.org/officeDocument/2006/relationships/webSettings" Target="webSettings.xml"/><Relationship Id="rId7" Type="http://schemas.openxmlformats.org/officeDocument/2006/relationships/hyperlink" Target="mailto:kecdrsk@163.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kecdrsk@163.com" TargetMode="External"/><Relationship Id="rId4" Type="http://schemas.openxmlformats.org/officeDocument/2006/relationships/footnotes" Target="footnotes.xml"/><Relationship Id="rId9" Type="http://schemas.openxmlformats.org/officeDocument/2006/relationships/hyperlink" Target="mailto:kecdrsk@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4</Pages>
  <Words>347</Words>
  <Characters>1980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cp:lastModifiedBy>
  <cp:revision>12</cp:revision>
  <dcterms:created xsi:type="dcterms:W3CDTF">2018-01-25T07:42:00Z</dcterms:created>
  <dcterms:modified xsi:type="dcterms:W3CDTF">2018-03-15T04:10:00Z</dcterms:modified>
</cp:coreProperties>
</file>