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 w:hint="eastAsia"/>
          <w:color w:val="333333"/>
          <w:sz w:val="36"/>
          <w:szCs w:val="36"/>
        </w:rPr>
        <w:t>嗨课堂</w:t>
      </w:r>
      <w:r>
        <w:rPr>
          <w:rFonts w:ascii="Arial" w:hAnsi="Arial" w:cs="Arial" w:hint="eastAsia"/>
          <w:color w:val="333333"/>
          <w:sz w:val="36"/>
          <w:szCs w:val="36"/>
        </w:rPr>
        <w:t>-</w:t>
      </w:r>
      <w:r>
        <w:rPr>
          <w:rFonts w:ascii="Arial" w:hAnsi="Arial" w:cs="Arial" w:hint="eastAsia"/>
          <w:color w:val="333333"/>
          <w:sz w:val="36"/>
          <w:szCs w:val="36"/>
        </w:rPr>
        <w:t>课程顾问招聘简章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公司介绍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公司是依托上海交通大学资深教育平台所创办，系昂立教育集团的早期孵化项目，是基于网络教学、名师在线教授为特色的个性化教育平台，坚持从清华、北大、复旦、交大等名师团队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选经验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丰富的老师在线授课。研发“</w:t>
      </w:r>
      <w:r>
        <w:rPr>
          <w:rFonts w:ascii="Arial" w:hAnsi="Arial" w:cs="Arial" w:hint="eastAsia"/>
          <w:color w:val="333333"/>
          <w:sz w:val="28"/>
          <w:szCs w:val="28"/>
        </w:rPr>
        <w:t>AEF</w:t>
      </w:r>
      <w:r>
        <w:rPr>
          <w:rFonts w:ascii="Arial" w:hAnsi="Arial" w:cs="Arial" w:hint="eastAsia"/>
          <w:color w:val="333333"/>
          <w:sz w:val="28"/>
          <w:szCs w:val="28"/>
        </w:rPr>
        <w:t>”教学：坚持走“交大教研沉淀，名师五步授课”的教学理念，课程内容全面更新、辅导平台全面升级、服务更加贴心。成立至今，专注于</w:t>
      </w:r>
      <w:r>
        <w:rPr>
          <w:rFonts w:ascii="Arial" w:hAnsi="Arial" w:cs="Arial" w:hint="eastAsia"/>
          <w:color w:val="333333"/>
          <w:sz w:val="28"/>
          <w:szCs w:val="28"/>
        </w:rPr>
        <w:t xml:space="preserve"> K12 </w:t>
      </w:r>
      <w:r>
        <w:rPr>
          <w:rFonts w:ascii="Arial" w:hAnsi="Arial" w:cs="Arial" w:hint="eastAsia"/>
          <w:color w:val="333333"/>
          <w:sz w:val="28"/>
          <w:szCs w:val="28"/>
        </w:rPr>
        <w:t>领域的在线一对一辅导，在数百家教育机构中脱颖而出。荣获了新浪教育“</w:t>
      </w:r>
      <w:r>
        <w:rPr>
          <w:rFonts w:ascii="Arial" w:hAnsi="Arial" w:cs="Arial" w:hint="eastAsia"/>
          <w:color w:val="333333"/>
          <w:sz w:val="28"/>
          <w:szCs w:val="28"/>
        </w:rPr>
        <w:t>2016</w:t>
      </w:r>
      <w:r>
        <w:rPr>
          <w:rFonts w:ascii="Arial" w:hAnsi="Arial" w:cs="Arial" w:hint="eastAsia"/>
          <w:color w:val="333333"/>
          <w:sz w:val="28"/>
          <w:szCs w:val="28"/>
        </w:rPr>
        <w:t>中国家长及学生喜爱的在线教育产品”、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腾讯教育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“</w:t>
      </w:r>
      <w:r>
        <w:rPr>
          <w:rFonts w:ascii="Arial" w:hAnsi="Arial" w:cs="Arial" w:hint="eastAsia"/>
          <w:color w:val="333333"/>
          <w:sz w:val="28"/>
          <w:szCs w:val="28"/>
        </w:rPr>
        <w:t>2016</w:t>
      </w:r>
      <w:r>
        <w:rPr>
          <w:rFonts w:ascii="Arial" w:hAnsi="Arial" w:cs="Arial" w:hint="eastAsia"/>
          <w:color w:val="333333"/>
          <w:sz w:val="28"/>
          <w:szCs w:val="28"/>
        </w:rPr>
        <w:t>最具影响力在线教育品牌”等诸多奖项。嗨课堂发展迅猛，目前单月营收已突破</w:t>
      </w:r>
      <w:r>
        <w:rPr>
          <w:rFonts w:ascii="Arial" w:hAnsi="Arial" w:cs="Arial" w:hint="eastAsia"/>
          <w:color w:val="333333"/>
          <w:sz w:val="28"/>
          <w:szCs w:val="28"/>
        </w:rPr>
        <w:t>1000</w:t>
      </w:r>
      <w:r>
        <w:rPr>
          <w:rFonts w:ascii="Arial" w:hAnsi="Arial" w:cs="Arial" w:hint="eastAsia"/>
          <w:color w:val="333333"/>
          <w:sz w:val="28"/>
          <w:szCs w:val="28"/>
        </w:rPr>
        <w:t>万，学员已覆盖</w:t>
      </w:r>
      <w:r>
        <w:rPr>
          <w:rFonts w:ascii="Arial" w:hAnsi="Arial" w:cs="Arial" w:hint="eastAsia"/>
          <w:color w:val="333333"/>
          <w:sz w:val="28"/>
          <w:szCs w:val="28"/>
        </w:rPr>
        <w:t>500</w:t>
      </w:r>
      <w:r>
        <w:rPr>
          <w:rFonts w:ascii="Arial" w:hAnsi="Arial" w:cs="Arial" w:hint="eastAsia"/>
          <w:color w:val="333333"/>
          <w:sz w:val="28"/>
          <w:szCs w:val="28"/>
        </w:rPr>
        <w:t>多座城市。接下来嗨课堂将重点加大教研师资和技术研发的投入，全面布局二、三线城市，打破教育壁垒，让更多人受益于在线</w:t>
      </w:r>
      <w:r>
        <w:rPr>
          <w:rFonts w:ascii="Arial" w:hAnsi="Arial" w:cs="Arial" w:hint="eastAsia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对</w:t>
      </w:r>
      <w:r>
        <w:rPr>
          <w:rFonts w:ascii="Arial" w:hAnsi="Arial" w:cs="Arial" w:hint="eastAsia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教育。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</w:rPr>
        <w:t>嗨课堂简介</w:t>
      </w:r>
      <w:r>
        <w:rPr>
          <w:rFonts w:ascii="Arial" w:hAnsi="Arial" w:cs="Arial" w:hint="eastAsia"/>
          <w:color w:val="333333"/>
          <w:sz w:val="28"/>
          <w:szCs w:val="28"/>
        </w:rPr>
        <w:t> </w:t>
      </w:r>
      <w:r>
        <w:rPr>
          <w:rFonts w:ascii="Arial" w:hAnsi="Arial" w:cs="Arial" w:hint="eastAsia"/>
          <w:color w:val="333333"/>
          <w:sz w:val="28"/>
          <w:szCs w:val="28"/>
        </w:rPr>
        <w:t>官网：</w:t>
      </w:r>
      <w:r>
        <w:rPr>
          <w:rFonts w:ascii="Arial" w:hAnsi="Arial" w:cs="Arial" w:hint="eastAsia"/>
          <w:color w:val="333333"/>
          <w:sz w:val="28"/>
          <w:szCs w:val="28"/>
        </w:rPr>
        <w:t>http://www.onlyhi.cn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hAnsi="微软雅黑" w:hint="eastAsia"/>
          <w:color w:val="000000"/>
          <w:sz w:val="28"/>
          <w:szCs w:val="28"/>
        </w:rPr>
        <w:t>岗位职责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Arial" w:hAnsi="Arial" w:cs="Arial"/>
          <w:color w:val="333333"/>
          <w:sz w:val="28"/>
          <w:szCs w:val="28"/>
        </w:rPr>
        <w:t>、负责课程的推广工作并向顾客提供专业的课程体系讲解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Arial" w:hAnsi="Arial" w:cs="Arial"/>
          <w:color w:val="333333"/>
          <w:sz w:val="28"/>
          <w:szCs w:val="28"/>
        </w:rPr>
        <w:t>、为</w:t>
      </w:r>
      <w:r>
        <w:rPr>
          <w:rFonts w:ascii="Arial" w:hAnsi="Arial" w:cs="Arial" w:hint="eastAsia"/>
          <w:color w:val="333333"/>
          <w:sz w:val="28"/>
          <w:szCs w:val="28"/>
        </w:rPr>
        <w:t>小中高的学生</w:t>
      </w:r>
      <w:r>
        <w:rPr>
          <w:rFonts w:ascii="Arial" w:hAnsi="Arial" w:cs="Arial"/>
          <w:color w:val="333333"/>
          <w:sz w:val="28"/>
          <w:szCs w:val="28"/>
        </w:rPr>
        <w:t>设计符合其需求专业、个性化的课程体系</w:t>
      </w:r>
      <w:r>
        <w:rPr>
          <w:rFonts w:ascii="Arial" w:hAnsi="Arial" w:cs="Arial"/>
          <w:color w:val="333333"/>
          <w:sz w:val="28"/>
          <w:szCs w:val="28"/>
        </w:rPr>
        <w:t xml:space="preserve">, </w:t>
      </w:r>
      <w:r>
        <w:rPr>
          <w:rFonts w:ascii="Arial" w:hAnsi="Arial" w:cs="Arial"/>
          <w:color w:val="333333"/>
          <w:sz w:val="28"/>
          <w:szCs w:val="28"/>
        </w:rPr>
        <w:t>并促成签约开始学习课程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Arial" w:hAnsi="Arial" w:cs="Arial"/>
          <w:color w:val="333333"/>
          <w:sz w:val="28"/>
          <w:szCs w:val="28"/>
        </w:rPr>
        <w:t>、按时完成工作计划及每月课程销售任务，维护潜在顾客以及学员数据库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4</w:t>
      </w:r>
      <w:r>
        <w:rPr>
          <w:rFonts w:ascii="Arial" w:hAnsi="Arial" w:cs="Arial"/>
          <w:color w:val="333333"/>
          <w:sz w:val="28"/>
          <w:szCs w:val="28"/>
        </w:rPr>
        <w:t>、跟进课程费用的支付流程，与学生建立良好的关系，帮助学生完成学习目标。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5</w:t>
      </w:r>
      <w:r>
        <w:rPr>
          <w:rFonts w:ascii="Arial" w:hAnsi="Arial" w:cs="Arial"/>
          <w:color w:val="333333"/>
          <w:sz w:val="28"/>
          <w:szCs w:val="28"/>
        </w:rPr>
        <w:t>、定期参加会议和培训，完成销售日报，合同修改等其他工作。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微软雅黑" w:hAnsi="微软雅黑"/>
          <w:color w:val="000000"/>
          <w:sz w:val="28"/>
          <w:szCs w:val="28"/>
        </w:rPr>
      </w:pPr>
      <w:r>
        <w:rPr>
          <w:rFonts w:ascii="微软雅黑" w:hAnsi="微软雅黑"/>
          <w:color w:val="000000"/>
          <w:sz w:val="28"/>
          <w:szCs w:val="28"/>
        </w:rPr>
        <w:t>职位要求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Arial" w:hAnsi="Arial" w:cs="Arial"/>
          <w:color w:val="333333"/>
          <w:sz w:val="28"/>
          <w:szCs w:val="28"/>
        </w:rPr>
        <w:t>、大专</w:t>
      </w:r>
      <w:r>
        <w:rPr>
          <w:rFonts w:ascii="Arial" w:hAnsi="Arial" w:cs="Arial"/>
          <w:color w:val="333333"/>
          <w:sz w:val="28"/>
          <w:szCs w:val="28"/>
        </w:rPr>
        <w:t>(</w:t>
      </w:r>
      <w:r>
        <w:rPr>
          <w:rFonts w:ascii="Arial" w:hAnsi="Arial" w:cs="Arial"/>
          <w:color w:val="333333"/>
          <w:sz w:val="28"/>
          <w:szCs w:val="28"/>
        </w:rPr>
        <w:t>含</w:t>
      </w:r>
      <w:r>
        <w:rPr>
          <w:rFonts w:ascii="Arial" w:hAnsi="Arial" w:cs="Arial"/>
          <w:color w:val="333333"/>
          <w:sz w:val="28"/>
          <w:szCs w:val="28"/>
        </w:rPr>
        <w:t>)</w:t>
      </w:r>
      <w:r>
        <w:rPr>
          <w:rFonts w:ascii="Arial" w:hAnsi="Arial" w:cs="Arial"/>
          <w:color w:val="333333"/>
          <w:sz w:val="28"/>
          <w:szCs w:val="28"/>
        </w:rPr>
        <w:t>以上学历，年龄</w:t>
      </w:r>
      <w:r>
        <w:rPr>
          <w:rFonts w:ascii="Arial" w:hAnsi="Arial" w:cs="Arial"/>
          <w:color w:val="333333"/>
          <w:sz w:val="28"/>
          <w:szCs w:val="28"/>
        </w:rPr>
        <w:t>22</w:t>
      </w:r>
      <w:r>
        <w:rPr>
          <w:rFonts w:ascii="Arial" w:hAnsi="Arial" w:cs="Arial"/>
          <w:color w:val="333333"/>
          <w:sz w:val="28"/>
          <w:szCs w:val="28"/>
        </w:rPr>
        <w:t>岁</w:t>
      </w:r>
      <w:r>
        <w:rPr>
          <w:rFonts w:ascii="Arial" w:hAnsi="Arial" w:cs="Arial"/>
          <w:color w:val="333333"/>
          <w:sz w:val="28"/>
          <w:szCs w:val="28"/>
        </w:rPr>
        <w:t>(</w:t>
      </w:r>
      <w:r>
        <w:rPr>
          <w:rFonts w:ascii="Arial" w:hAnsi="Arial" w:cs="Arial"/>
          <w:color w:val="333333"/>
          <w:sz w:val="28"/>
          <w:szCs w:val="28"/>
        </w:rPr>
        <w:t>含</w:t>
      </w:r>
      <w:r>
        <w:rPr>
          <w:rFonts w:ascii="Arial" w:hAnsi="Arial" w:cs="Arial"/>
          <w:color w:val="333333"/>
          <w:sz w:val="28"/>
          <w:szCs w:val="28"/>
        </w:rPr>
        <w:t>)</w:t>
      </w:r>
      <w:r>
        <w:rPr>
          <w:rFonts w:ascii="Arial" w:hAnsi="Arial" w:cs="Arial"/>
          <w:color w:val="333333"/>
          <w:sz w:val="28"/>
          <w:szCs w:val="28"/>
        </w:rPr>
        <w:t>以上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Arial" w:hAnsi="Arial" w:cs="Arial"/>
          <w:color w:val="333333"/>
          <w:sz w:val="28"/>
          <w:szCs w:val="28"/>
        </w:rPr>
        <w:t>、良好的</w:t>
      </w:r>
      <w:hyperlink r:id="rId5" w:tgtFrame="_blank" w:history="1">
        <w:r>
          <w:rPr>
            <w:rFonts w:ascii="Arial" w:hAnsi="Arial" w:cs="Arial"/>
            <w:color w:val="136EC2"/>
            <w:sz w:val="28"/>
            <w:szCs w:val="28"/>
          </w:rPr>
          <w:t>人际沟通能力</w:t>
        </w:r>
      </w:hyperlink>
      <w:r>
        <w:rPr>
          <w:rFonts w:ascii="Arial" w:hAnsi="Arial" w:cs="Arial"/>
          <w:color w:val="333333"/>
          <w:sz w:val="28"/>
          <w:szCs w:val="28"/>
        </w:rPr>
        <w:t>，突发情况的应变能力以及强烈的销售意识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Arial" w:hAnsi="Arial" w:cs="Arial"/>
          <w:color w:val="333333"/>
          <w:sz w:val="28"/>
          <w:szCs w:val="28"/>
        </w:rPr>
        <w:t>、两年以上的销售或客户服务经验。有</w:t>
      </w:r>
      <w:r>
        <w:rPr>
          <w:rFonts w:ascii="Arial" w:hAnsi="Arial" w:cs="Arial" w:hint="eastAsia"/>
          <w:color w:val="333333"/>
          <w:sz w:val="28"/>
          <w:szCs w:val="28"/>
        </w:rPr>
        <w:t>电销</w:t>
      </w:r>
      <w:r>
        <w:rPr>
          <w:rFonts w:ascii="Arial" w:hAnsi="Arial" w:cs="Arial"/>
          <w:color w:val="333333"/>
          <w:sz w:val="28"/>
          <w:szCs w:val="28"/>
        </w:rPr>
        <w:t>行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业经验</w:t>
      </w:r>
      <w:proofErr w:type="gramEnd"/>
      <w:r>
        <w:rPr>
          <w:rFonts w:ascii="Arial" w:hAnsi="Arial" w:cs="Arial"/>
          <w:color w:val="333333"/>
          <w:sz w:val="28"/>
          <w:szCs w:val="28"/>
        </w:rPr>
        <w:t>者尤佳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Arial" w:hAnsi="Arial" w:cs="Arial"/>
          <w:color w:val="333333"/>
          <w:sz w:val="28"/>
          <w:szCs w:val="28"/>
        </w:rPr>
        <w:t>、仪表整洁、专业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5</w:t>
      </w:r>
      <w:r>
        <w:rPr>
          <w:rFonts w:ascii="Arial" w:hAnsi="Arial" w:cs="Arial"/>
          <w:color w:val="333333"/>
          <w:sz w:val="28"/>
          <w:szCs w:val="28"/>
        </w:rPr>
        <w:t>、具有团队精神、专业精神和职业操守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6</w:t>
      </w:r>
      <w:r>
        <w:rPr>
          <w:rFonts w:ascii="Arial" w:hAnsi="Arial" w:cs="Arial"/>
          <w:color w:val="333333"/>
          <w:sz w:val="28"/>
          <w:szCs w:val="28"/>
        </w:rPr>
        <w:t>、进取心、责任心、抗压能力强</w:t>
      </w:r>
      <w:r>
        <w:rPr>
          <w:rFonts w:ascii="Arial" w:hAnsi="Arial" w:cs="Arial"/>
          <w:color w:val="333333"/>
          <w:sz w:val="28"/>
          <w:szCs w:val="28"/>
        </w:rPr>
        <w:t>;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7</w:t>
      </w:r>
      <w:r>
        <w:rPr>
          <w:rFonts w:ascii="Arial" w:hAnsi="Arial" w:cs="Arial"/>
          <w:color w:val="333333"/>
          <w:sz w:val="28"/>
          <w:szCs w:val="28"/>
        </w:rPr>
        <w:t>、能接受周末上班。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薪资待遇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、无责底薪</w:t>
      </w:r>
      <w:r>
        <w:rPr>
          <w:rFonts w:ascii="Arial" w:hAnsi="Arial" w:cs="Arial" w:hint="eastAsia"/>
          <w:color w:val="333333"/>
          <w:sz w:val="28"/>
          <w:szCs w:val="28"/>
        </w:rPr>
        <w:t>4000</w:t>
      </w:r>
      <w:r>
        <w:rPr>
          <w:rFonts w:ascii="Arial" w:hAnsi="Arial" w:cs="Arial" w:hint="eastAsia"/>
          <w:color w:val="333333"/>
          <w:sz w:val="28"/>
          <w:szCs w:val="28"/>
        </w:rPr>
        <w:t>元</w:t>
      </w:r>
      <w:r>
        <w:rPr>
          <w:rFonts w:ascii="Arial" w:hAnsi="Arial" w:cs="Arial" w:hint="eastAsia"/>
          <w:color w:val="333333"/>
          <w:sz w:val="28"/>
          <w:szCs w:val="28"/>
        </w:rPr>
        <w:t>/</w:t>
      </w:r>
      <w:r>
        <w:rPr>
          <w:rFonts w:ascii="Arial" w:hAnsi="Arial" w:cs="Arial" w:hint="eastAsia"/>
          <w:color w:val="333333"/>
          <w:sz w:val="28"/>
          <w:szCs w:val="28"/>
        </w:rPr>
        <w:t>月</w:t>
      </w:r>
      <w:r>
        <w:rPr>
          <w:rFonts w:ascii="Arial" w:hAnsi="Arial" w:cs="Arial"/>
          <w:color w:val="333333"/>
          <w:sz w:val="28"/>
          <w:szCs w:val="28"/>
        </w:rPr>
        <w:t>+500</w:t>
      </w:r>
      <w:r>
        <w:rPr>
          <w:rFonts w:ascii="Arial" w:hAnsi="Arial" w:cs="Arial" w:hint="eastAsia"/>
          <w:color w:val="333333"/>
          <w:sz w:val="28"/>
          <w:szCs w:val="28"/>
        </w:rPr>
        <w:t>元</w:t>
      </w:r>
      <w:r>
        <w:rPr>
          <w:rFonts w:ascii="Arial" w:hAnsi="Arial" w:cs="Arial"/>
          <w:color w:val="333333"/>
          <w:sz w:val="28"/>
          <w:szCs w:val="28"/>
        </w:rPr>
        <w:t>餐补</w:t>
      </w:r>
      <w:r>
        <w:rPr>
          <w:rFonts w:ascii="Arial" w:hAnsi="Arial" w:cs="Arial" w:hint="eastAsia"/>
          <w:color w:val="333333"/>
          <w:sz w:val="28"/>
          <w:szCs w:val="28"/>
        </w:rPr>
        <w:t>，</w:t>
      </w:r>
      <w:r>
        <w:rPr>
          <w:rFonts w:ascii="Arial" w:hAnsi="Arial" w:cs="Arial" w:hint="eastAsia"/>
          <w:color w:val="333333"/>
          <w:sz w:val="28"/>
          <w:szCs w:val="28"/>
        </w:rPr>
        <w:t xml:space="preserve"> (</w:t>
      </w:r>
      <w:r>
        <w:rPr>
          <w:rFonts w:ascii="Arial" w:hAnsi="Arial" w:cs="Arial" w:hint="eastAsia"/>
          <w:color w:val="333333"/>
          <w:sz w:val="28"/>
          <w:szCs w:val="28"/>
        </w:rPr>
        <w:t>实习生无责底薪</w:t>
      </w:r>
      <w:r>
        <w:rPr>
          <w:rFonts w:ascii="Arial" w:hAnsi="Arial" w:cs="Arial" w:hint="eastAsia"/>
          <w:color w:val="333333"/>
          <w:sz w:val="28"/>
          <w:szCs w:val="28"/>
        </w:rPr>
        <w:t>3800</w:t>
      </w:r>
      <w:r>
        <w:rPr>
          <w:rFonts w:ascii="Arial" w:hAnsi="Arial" w:cs="Arial" w:hint="eastAsia"/>
          <w:color w:val="333333"/>
          <w:sz w:val="28"/>
          <w:szCs w:val="28"/>
        </w:rPr>
        <w:t>元）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佣金：新人首月按业绩</w:t>
      </w:r>
      <w:r>
        <w:rPr>
          <w:rFonts w:ascii="Arial" w:hAnsi="Arial" w:cs="Arial" w:hint="eastAsia"/>
          <w:color w:val="333333"/>
          <w:sz w:val="28"/>
          <w:szCs w:val="28"/>
        </w:rPr>
        <w:t>6%</w:t>
      </w:r>
      <w:r>
        <w:rPr>
          <w:rFonts w:ascii="Arial" w:hAnsi="Arial" w:cs="Arial" w:hint="eastAsia"/>
          <w:color w:val="333333"/>
          <w:sz w:val="28"/>
          <w:szCs w:val="28"/>
        </w:rPr>
        <w:t>提成；第二个月按业绩完成情况提成</w:t>
      </w:r>
      <w:r>
        <w:rPr>
          <w:rFonts w:ascii="Arial" w:hAnsi="Arial" w:cs="Arial" w:hint="eastAsia"/>
          <w:color w:val="333333"/>
          <w:sz w:val="28"/>
          <w:szCs w:val="28"/>
        </w:rPr>
        <w:t>2%--10%</w:t>
      </w:r>
      <w:r>
        <w:rPr>
          <w:rFonts w:ascii="Arial" w:hAnsi="Arial" w:cs="Arial" w:hint="eastAsia"/>
          <w:color w:val="333333"/>
          <w:sz w:val="28"/>
          <w:szCs w:val="28"/>
        </w:rPr>
        <w:t>；</w:t>
      </w:r>
      <w:bookmarkStart w:id="0" w:name="_GoBack"/>
      <w:bookmarkEnd w:id="0"/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月度奖金</w:t>
      </w:r>
      <w:r>
        <w:rPr>
          <w:rFonts w:ascii="Arial" w:hAnsi="Arial" w:cs="Arial" w:hint="eastAsia"/>
          <w:color w:val="333333"/>
          <w:sz w:val="28"/>
          <w:szCs w:val="28"/>
        </w:rPr>
        <w:t>+top</w:t>
      </w:r>
      <w:r>
        <w:rPr>
          <w:rFonts w:ascii="Arial" w:hAnsi="Arial" w:cs="Arial" w:hint="eastAsia"/>
          <w:color w:val="333333"/>
          <w:sz w:val="28"/>
          <w:szCs w:val="28"/>
        </w:rPr>
        <w:t>奖金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季度奖金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年终奖金，平均月薪可达到</w:t>
      </w:r>
      <w:r>
        <w:rPr>
          <w:rFonts w:ascii="Arial" w:hAnsi="Arial" w:cs="Arial" w:hint="eastAsia"/>
          <w:color w:val="333333"/>
          <w:sz w:val="28"/>
          <w:szCs w:val="28"/>
        </w:rPr>
        <w:t>20000</w:t>
      </w:r>
      <w:r>
        <w:rPr>
          <w:rFonts w:ascii="Arial" w:hAnsi="Arial" w:cs="Arial" w:hint="eastAsia"/>
          <w:color w:val="333333"/>
          <w:sz w:val="28"/>
          <w:szCs w:val="28"/>
        </w:rPr>
        <w:t>元</w:t>
      </w:r>
      <w:r>
        <w:rPr>
          <w:rFonts w:ascii="Arial" w:hAnsi="Arial" w:cs="Arial"/>
          <w:color w:val="333333"/>
          <w:sz w:val="28"/>
          <w:szCs w:val="28"/>
        </w:rPr>
        <w:t>/</w:t>
      </w:r>
      <w:r>
        <w:rPr>
          <w:rFonts w:ascii="Arial" w:hAnsi="Arial" w:cs="Arial" w:hint="eastAsia"/>
          <w:color w:val="333333"/>
          <w:sz w:val="28"/>
          <w:szCs w:val="28"/>
        </w:rPr>
        <w:t>月。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2</w:t>
      </w:r>
      <w:r>
        <w:rPr>
          <w:rFonts w:ascii="Arial" w:hAnsi="Arial" w:cs="Arial" w:hint="eastAsia"/>
          <w:color w:val="333333"/>
          <w:sz w:val="28"/>
          <w:szCs w:val="28"/>
        </w:rPr>
        <w:t>、带薪年假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团建旅游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带薪培训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技能培训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年度体检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优秀员工感谢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节日福利</w:t>
      </w:r>
      <w:r>
        <w:rPr>
          <w:rFonts w:ascii="Arial" w:hAnsi="Arial" w:cs="Arial" w:hint="eastAsia"/>
          <w:color w:val="333333"/>
          <w:sz w:val="28"/>
          <w:szCs w:val="28"/>
        </w:rPr>
        <w:t>+</w:t>
      </w:r>
      <w:r>
        <w:rPr>
          <w:rFonts w:ascii="Arial" w:hAnsi="Arial" w:cs="Arial" w:hint="eastAsia"/>
          <w:color w:val="333333"/>
          <w:sz w:val="28"/>
          <w:szCs w:val="28"/>
        </w:rPr>
        <w:t>其他团队额外福利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3</w:t>
      </w:r>
      <w:r>
        <w:rPr>
          <w:rFonts w:ascii="Arial" w:hAnsi="Arial" w:cs="Arial" w:hint="eastAsia"/>
          <w:color w:val="333333"/>
          <w:sz w:val="28"/>
          <w:szCs w:val="28"/>
        </w:rPr>
        <w:t>、入职即缴纳五险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一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金，每月</w:t>
      </w:r>
      <w:r>
        <w:rPr>
          <w:rFonts w:ascii="Arial" w:hAnsi="Arial" w:cs="Arial"/>
          <w:color w:val="333333"/>
          <w:sz w:val="28"/>
          <w:szCs w:val="28"/>
        </w:rPr>
        <w:t>15</w:t>
      </w:r>
      <w:r>
        <w:rPr>
          <w:rFonts w:ascii="Arial" w:hAnsi="Arial" w:cs="Arial" w:hint="eastAsia"/>
          <w:color w:val="333333"/>
          <w:sz w:val="28"/>
          <w:szCs w:val="28"/>
        </w:rPr>
        <w:t>号之前入职的，给缴纳当月五险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一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金（由当地合作的人力资源公司上社保和公积金）；每月</w:t>
      </w:r>
      <w:r>
        <w:rPr>
          <w:rFonts w:ascii="Arial" w:hAnsi="Arial" w:cs="Arial"/>
          <w:color w:val="333333"/>
          <w:sz w:val="28"/>
          <w:szCs w:val="28"/>
        </w:rPr>
        <w:t>15</w:t>
      </w:r>
      <w:r>
        <w:rPr>
          <w:rFonts w:ascii="Arial" w:hAnsi="Arial" w:cs="Arial" w:hint="eastAsia"/>
          <w:color w:val="333333"/>
          <w:sz w:val="28"/>
          <w:szCs w:val="28"/>
        </w:rPr>
        <w:t>号发放上月工资，工资卡为工行卡。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职业路线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晋升周期：每三个月</w:t>
      </w:r>
      <w:r>
        <w:rPr>
          <w:rFonts w:ascii="Arial" w:hAnsi="Arial" w:cs="Arial" w:hint="eastAsia"/>
          <w:color w:val="333333"/>
          <w:sz w:val="28"/>
          <w:szCs w:val="28"/>
        </w:rPr>
        <w:t>/</w:t>
      </w:r>
      <w:r>
        <w:rPr>
          <w:rFonts w:ascii="Arial" w:hAnsi="Arial" w:cs="Arial" w:hint="eastAsia"/>
          <w:color w:val="333333"/>
          <w:sz w:val="28"/>
          <w:szCs w:val="28"/>
        </w:rPr>
        <w:t>次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课程顾问</w:t>
      </w:r>
      <w:r>
        <w:rPr>
          <w:rFonts w:ascii="Arial" w:hAnsi="Arial" w:cs="Arial" w:hint="eastAsia"/>
          <w:color w:val="333333"/>
          <w:sz w:val="28"/>
          <w:szCs w:val="28"/>
        </w:rPr>
        <w:t>/</w:t>
      </w:r>
      <w:r>
        <w:rPr>
          <w:rFonts w:ascii="Arial" w:hAnsi="Arial" w:cs="Arial" w:hint="eastAsia"/>
          <w:color w:val="333333"/>
          <w:sz w:val="28"/>
          <w:szCs w:val="28"/>
        </w:rPr>
        <w:t>班主任—见习主管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—主管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—见习经理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—经理—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总监。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工作时间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、工作时间周二到周五</w:t>
      </w:r>
      <w:r>
        <w:rPr>
          <w:rFonts w:ascii="Arial" w:hAnsi="Arial" w:cs="Arial"/>
          <w:color w:val="333333"/>
          <w:sz w:val="28"/>
          <w:szCs w:val="28"/>
        </w:rPr>
        <w:t>13:00-2</w:t>
      </w:r>
      <w:r>
        <w:rPr>
          <w:rFonts w:ascii="Arial" w:hAnsi="Arial" w:cs="Arial" w:hint="eastAsia"/>
          <w:color w:val="333333"/>
          <w:sz w:val="28"/>
          <w:szCs w:val="28"/>
        </w:rPr>
        <w:t>1</w:t>
      </w:r>
      <w:r>
        <w:rPr>
          <w:rFonts w:ascii="Arial" w:hAnsi="Arial" w:cs="Arial"/>
          <w:color w:val="333333"/>
          <w:sz w:val="28"/>
          <w:szCs w:val="28"/>
        </w:rPr>
        <w:t>:00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Arial" w:hAnsi="Arial" w:cs="Arial" w:hint="eastAsia"/>
          <w:color w:val="333333"/>
          <w:sz w:val="28"/>
          <w:szCs w:val="28"/>
        </w:rPr>
        <w:t>、周六周日：</w:t>
      </w:r>
      <w:r>
        <w:rPr>
          <w:rFonts w:ascii="Arial" w:hAnsi="Arial" w:cs="Arial"/>
          <w:color w:val="333333"/>
          <w:sz w:val="28"/>
          <w:szCs w:val="28"/>
        </w:rPr>
        <w:t>10:00-22:00</w:t>
      </w:r>
      <w:r>
        <w:rPr>
          <w:rFonts w:ascii="Arial" w:hAnsi="Arial" w:cs="Arial" w:hint="eastAsia"/>
          <w:color w:val="333333"/>
          <w:sz w:val="28"/>
          <w:szCs w:val="28"/>
        </w:rPr>
        <w:t>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工作地点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工作地点：上海市闵行区沪闵路</w:t>
      </w:r>
      <w:r>
        <w:rPr>
          <w:rFonts w:ascii="Arial" w:hAnsi="Arial" w:cs="Arial" w:hint="eastAsia"/>
          <w:color w:val="333333"/>
          <w:sz w:val="28"/>
          <w:szCs w:val="28"/>
        </w:rPr>
        <w:t>4200</w:t>
      </w:r>
      <w:r>
        <w:rPr>
          <w:rFonts w:ascii="Arial" w:hAnsi="Arial" w:cs="Arial" w:hint="eastAsia"/>
          <w:color w:val="333333"/>
          <w:sz w:val="28"/>
          <w:szCs w:val="28"/>
        </w:rPr>
        <w:t>号</w:t>
      </w:r>
      <w:r>
        <w:rPr>
          <w:rFonts w:ascii="Arial" w:hAnsi="Arial" w:cs="Arial" w:hint="eastAsia"/>
          <w:color w:val="333333"/>
          <w:sz w:val="28"/>
          <w:szCs w:val="28"/>
        </w:rPr>
        <w:t>E</w:t>
      </w:r>
      <w:r>
        <w:rPr>
          <w:rFonts w:ascii="Arial" w:hAnsi="Arial" w:cs="Arial" w:hint="eastAsia"/>
          <w:color w:val="333333"/>
          <w:sz w:val="28"/>
          <w:szCs w:val="28"/>
        </w:rPr>
        <w:t>座</w:t>
      </w:r>
      <w:r>
        <w:rPr>
          <w:rFonts w:ascii="Arial" w:hAnsi="Arial" w:cs="Arial" w:hint="eastAsia"/>
          <w:color w:val="333333"/>
          <w:sz w:val="28"/>
          <w:szCs w:val="28"/>
        </w:rPr>
        <w:t>407</w:t>
      </w:r>
      <w:r>
        <w:rPr>
          <w:rFonts w:ascii="Arial" w:hAnsi="Arial" w:cs="Arial" w:hint="eastAsia"/>
          <w:color w:val="333333"/>
          <w:sz w:val="28"/>
          <w:szCs w:val="28"/>
        </w:rPr>
        <w:t>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附近地铁：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5</w:t>
      </w:r>
      <w:r>
        <w:rPr>
          <w:rFonts w:ascii="Arial" w:hAnsi="Arial" w:cs="Arial" w:hint="eastAsia"/>
          <w:color w:val="333333"/>
          <w:sz w:val="28"/>
          <w:szCs w:val="28"/>
        </w:rPr>
        <w:t>号线银都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地铁站。</w:t>
      </w:r>
    </w:p>
    <w:p w:rsidR="00AD3C8F" w:rsidRDefault="003859CE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 </w:t>
      </w:r>
      <w:r>
        <w:rPr>
          <w:rFonts w:ascii="Arial" w:hAnsi="Arial" w:cs="Arial" w:hint="eastAsia"/>
          <w:color w:val="333333"/>
          <w:sz w:val="28"/>
          <w:szCs w:val="28"/>
        </w:rPr>
        <w:t>附近公交：莘庄工业区</w:t>
      </w:r>
      <w:r>
        <w:rPr>
          <w:rFonts w:ascii="Arial" w:hAnsi="Arial" w:cs="Arial" w:hint="eastAsia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路，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莘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海专线，</w:t>
      </w:r>
      <w:r>
        <w:rPr>
          <w:rFonts w:ascii="Arial" w:hAnsi="Arial" w:cs="Arial" w:hint="eastAsia"/>
          <w:color w:val="333333"/>
          <w:sz w:val="28"/>
          <w:szCs w:val="28"/>
        </w:rPr>
        <w:t>816</w:t>
      </w:r>
      <w:r>
        <w:rPr>
          <w:rFonts w:ascii="Arial" w:hAnsi="Arial" w:cs="Arial" w:hint="eastAsia"/>
          <w:color w:val="333333"/>
          <w:sz w:val="28"/>
          <w:szCs w:val="28"/>
        </w:rPr>
        <w:t>路，</w:t>
      </w:r>
      <w:r>
        <w:rPr>
          <w:rFonts w:ascii="Arial" w:hAnsi="Arial" w:cs="Arial" w:hint="eastAsia"/>
          <w:color w:val="333333"/>
          <w:sz w:val="28"/>
          <w:szCs w:val="28"/>
        </w:rPr>
        <w:t>747</w:t>
      </w:r>
      <w:r>
        <w:rPr>
          <w:rFonts w:ascii="Arial" w:hAnsi="Arial" w:cs="Arial" w:hint="eastAsia"/>
          <w:color w:val="333333"/>
          <w:sz w:val="28"/>
          <w:szCs w:val="28"/>
        </w:rPr>
        <w:t>路，南江线，徐</w:t>
      </w:r>
      <w:proofErr w:type="gramStart"/>
      <w:r>
        <w:rPr>
          <w:rFonts w:ascii="Arial" w:hAnsi="Arial" w:cs="Arial" w:hint="eastAsia"/>
          <w:color w:val="333333"/>
          <w:sz w:val="28"/>
          <w:szCs w:val="28"/>
        </w:rPr>
        <w:t>闵</w:t>
      </w:r>
      <w:proofErr w:type="gramEnd"/>
      <w:r>
        <w:rPr>
          <w:rFonts w:ascii="Arial" w:hAnsi="Arial" w:cs="Arial" w:hint="eastAsia"/>
          <w:color w:val="333333"/>
          <w:sz w:val="28"/>
          <w:szCs w:val="28"/>
        </w:rPr>
        <w:t>线，闵行</w:t>
      </w:r>
      <w:r>
        <w:rPr>
          <w:rFonts w:ascii="Arial" w:hAnsi="Arial" w:cs="Arial" w:hint="eastAsia"/>
          <w:color w:val="333333"/>
          <w:sz w:val="28"/>
          <w:szCs w:val="28"/>
        </w:rPr>
        <w:t>15</w:t>
      </w:r>
      <w:r>
        <w:rPr>
          <w:rFonts w:ascii="Arial" w:hAnsi="Arial" w:cs="Arial" w:hint="eastAsia"/>
          <w:color w:val="333333"/>
          <w:sz w:val="28"/>
          <w:szCs w:val="28"/>
        </w:rPr>
        <w:t>路，闵行</w:t>
      </w:r>
      <w:r>
        <w:rPr>
          <w:rFonts w:ascii="Arial" w:hAnsi="Arial" w:cs="Arial" w:hint="eastAsia"/>
          <w:color w:val="333333"/>
          <w:sz w:val="28"/>
          <w:szCs w:val="28"/>
        </w:rPr>
        <w:t>30</w:t>
      </w:r>
      <w:r>
        <w:rPr>
          <w:rFonts w:ascii="Arial" w:hAnsi="Arial" w:cs="Arial" w:hint="eastAsia"/>
          <w:color w:val="333333"/>
          <w:sz w:val="28"/>
          <w:szCs w:val="28"/>
        </w:rPr>
        <w:t>路，虹桥枢纽</w:t>
      </w:r>
      <w:r>
        <w:rPr>
          <w:rFonts w:ascii="Arial" w:hAnsi="Arial" w:cs="Arial" w:hint="eastAsia"/>
          <w:color w:val="333333"/>
          <w:sz w:val="28"/>
          <w:szCs w:val="28"/>
        </w:rPr>
        <w:t>4</w:t>
      </w:r>
      <w:r>
        <w:rPr>
          <w:rFonts w:ascii="Arial" w:hAnsi="Arial" w:cs="Arial" w:hint="eastAsia"/>
          <w:color w:val="333333"/>
          <w:sz w:val="28"/>
          <w:szCs w:val="28"/>
        </w:rPr>
        <w:t>路</w:t>
      </w:r>
    </w:p>
    <w:p w:rsidR="00AD3C8F" w:rsidRDefault="00AD3C8F">
      <w:pPr>
        <w:pStyle w:val="a5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sectPr w:rsidR="00AD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277"/>
    <w:rsid w:val="000A0EEF"/>
    <w:rsid w:val="00125489"/>
    <w:rsid w:val="0013673C"/>
    <w:rsid w:val="00141179"/>
    <w:rsid w:val="003859CE"/>
    <w:rsid w:val="00423155"/>
    <w:rsid w:val="00506B99"/>
    <w:rsid w:val="005A3DED"/>
    <w:rsid w:val="00752E66"/>
    <w:rsid w:val="00800142"/>
    <w:rsid w:val="00813A9A"/>
    <w:rsid w:val="00877F35"/>
    <w:rsid w:val="008C2C01"/>
    <w:rsid w:val="009123C5"/>
    <w:rsid w:val="00926B87"/>
    <w:rsid w:val="00951FD4"/>
    <w:rsid w:val="009D5036"/>
    <w:rsid w:val="00AC056F"/>
    <w:rsid w:val="00AD3C8F"/>
    <w:rsid w:val="00B143A5"/>
    <w:rsid w:val="00B335A5"/>
    <w:rsid w:val="00CB7277"/>
    <w:rsid w:val="00D14EE1"/>
    <w:rsid w:val="00D158ED"/>
    <w:rsid w:val="00DA5A51"/>
    <w:rsid w:val="00DC19FC"/>
    <w:rsid w:val="00DD7D83"/>
    <w:rsid w:val="00F760E5"/>
    <w:rsid w:val="57B1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DCF3C-10DB-41B7-B50D-9D22C87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aike.so.com/doc/2417150-25553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田信</dc:creator>
  <cp:lastModifiedBy>2017112208</cp:lastModifiedBy>
  <cp:revision>16</cp:revision>
  <dcterms:created xsi:type="dcterms:W3CDTF">2017-11-27T13:00:00Z</dcterms:created>
  <dcterms:modified xsi:type="dcterms:W3CDTF">2018-05-19T05:30:00Z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